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CC011" w14:textId="77777777" w:rsidR="00265547" w:rsidRDefault="00265547" w:rsidP="00C07D3F">
      <w:pPr>
        <w:spacing w:line="276" w:lineRule="auto"/>
      </w:pPr>
    </w:p>
    <w:p w14:paraId="0B913215" w14:textId="77777777" w:rsidR="00E04E79" w:rsidRDefault="00C07D3F" w:rsidP="00E04E79">
      <w:pPr>
        <w:spacing w:line="276" w:lineRule="auto"/>
        <w:jc w:val="center"/>
        <w:rPr>
          <w:b/>
          <w:bCs/>
          <w:sz w:val="36"/>
          <w:szCs w:val="36"/>
        </w:rPr>
      </w:pPr>
      <w:r>
        <w:br/>
      </w:r>
    </w:p>
    <w:p w14:paraId="5C3B044D" w14:textId="77777777" w:rsidR="00E04E79" w:rsidRDefault="00E04E79" w:rsidP="00265547">
      <w:pPr>
        <w:spacing w:line="276" w:lineRule="auto"/>
        <w:jc w:val="center"/>
        <w:rPr>
          <w:b/>
          <w:bCs/>
          <w:sz w:val="36"/>
          <w:szCs w:val="36"/>
        </w:rPr>
      </w:pPr>
    </w:p>
    <w:p w14:paraId="5F20F269" w14:textId="77777777" w:rsidR="00E04E79" w:rsidRDefault="00E04E79" w:rsidP="00265547">
      <w:pPr>
        <w:spacing w:line="276" w:lineRule="auto"/>
        <w:jc w:val="center"/>
        <w:rPr>
          <w:b/>
          <w:bCs/>
          <w:sz w:val="36"/>
          <w:szCs w:val="36"/>
        </w:rPr>
      </w:pPr>
    </w:p>
    <w:p w14:paraId="0E008A54" w14:textId="77777777" w:rsidR="00C07D3F" w:rsidRPr="008E3115" w:rsidRDefault="00265547" w:rsidP="008E3115">
      <w:pPr>
        <w:spacing w:line="276" w:lineRule="auto"/>
        <w:jc w:val="center"/>
        <w:rPr>
          <w:b/>
          <w:bCs/>
          <w:color w:val="0071A3"/>
          <w:sz w:val="48"/>
          <w:szCs w:val="48"/>
        </w:rPr>
      </w:pPr>
      <w:r w:rsidRPr="008E3115">
        <w:rPr>
          <w:b/>
          <w:bCs/>
          <w:color w:val="0071A3"/>
          <w:sz w:val="48"/>
          <w:szCs w:val="48"/>
        </w:rPr>
        <w:t>Schulinterner Lehrplan</w:t>
      </w:r>
    </w:p>
    <w:p w14:paraId="45C7665F" w14:textId="77777777" w:rsidR="00E04E79" w:rsidRPr="008E3115" w:rsidRDefault="00E04E79" w:rsidP="008E3115">
      <w:pPr>
        <w:spacing w:line="276" w:lineRule="auto"/>
        <w:jc w:val="center"/>
        <w:rPr>
          <w:b/>
          <w:bCs/>
          <w:color w:val="0071A3"/>
          <w:sz w:val="48"/>
          <w:szCs w:val="48"/>
        </w:rPr>
      </w:pPr>
      <w:r w:rsidRPr="008E3115">
        <w:rPr>
          <w:b/>
          <w:bCs/>
          <w:color w:val="0071A3"/>
          <w:sz w:val="48"/>
          <w:szCs w:val="48"/>
        </w:rPr>
        <w:t>für das Unterrichtsfach</w:t>
      </w:r>
    </w:p>
    <w:p w14:paraId="0DAF2AA6" w14:textId="77777777" w:rsidR="00E04E79" w:rsidRPr="008E3115" w:rsidRDefault="00E04E79" w:rsidP="008E3115">
      <w:pPr>
        <w:spacing w:line="276" w:lineRule="auto"/>
        <w:jc w:val="center"/>
        <w:rPr>
          <w:b/>
          <w:bCs/>
          <w:color w:val="0071A3"/>
          <w:sz w:val="48"/>
          <w:szCs w:val="48"/>
        </w:rPr>
      </w:pPr>
      <w:r w:rsidRPr="008E3115">
        <w:rPr>
          <w:b/>
          <w:bCs/>
          <w:color w:val="0071A3"/>
          <w:sz w:val="48"/>
          <w:szCs w:val="48"/>
        </w:rPr>
        <w:t>Englisch</w:t>
      </w:r>
    </w:p>
    <w:p w14:paraId="1403D782" w14:textId="77777777" w:rsidR="00265547" w:rsidRPr="00265547" w:rsidRDefault="00265547" w:rsidP="00265547"/>
    <w:p w14:paraId="726F485A" w14:textId="77777777" w:rsidR="00265547" w:rsidRPr="00265547" w:rsidRDefault="00265547" w:rsidP="00265547"/>
    <w:p w14:paraId="32379264" w14:textId="77777777" w:rsidR="00265547" w:rsidRDefault="00265547" w:rsidP="00265547"/>
    <w:p w14:paraId="18F7DD2C" w14:textId="77777777" w:rsidR="00265547" w:rsidRDefault="00265547" w:rsidP="00265547"/>
    <w:p w14:paraId="77ECA876" w14:textId="77777777" w:rsidR="00265547" w:rsidRDefault="00265547" w:rsidP="00265547"/>
    <w:p w14:paraId="4D07C202" w14:textId="77777777" w:rsidR="00265547" w:rsidRDefault="00265547" w:rsidP="00265547"/>
    <w:p w14:paraId="3DAAAC68" w14:textId="77777777" w:rsidR="00265547" w:rsidRDefault="00265547" w:rsidP="00265547"/>
    <w:p w14:paraId="57A4D7EA" w14:textId="77777777" w:rsidR="00265547" w:rsidRDefault="00265547" w:rsidP="00265547"/>
    <w:p w14:paraId="69FC0672" w14:textId="77777777" w:rsidR="00265547" w:rsidRDefault="00265547" w:rsidP="00265547"/>
    <w:p w14:paraId="04902679" w14:textId="77777777" w:rsidR="00265547" w:rsidRDefault="00265547" w:rsidP="00265547"/>
    <w:p w14:paraId="2920A861" w14:textId="77777777" w:rsidR="00265547" w:rsidRDefault="00265547" w:rsidP="00265547"/>
    <w:p w14:paraId="64E86275" w14:textId="77777777" w:rsidR="00265547" w:rsidRDefault="00265547" w:rsidP="00265547"/>
    <w:p w14:paraId="42161ECF" w14:textId="77777777" w:rsidR="00265547" w:rsidRDefault="00265547" w:rsidP="00265547"/>
    <w:p w14:paraId="65A8D226" w14:textId="77777777" w:rsidR="00265547" w:rsidRDefault="00265547" w:rsidP="00265547"/>
    <w:p w14:paraId="1892EBAD" w14:textId="77777777" w:rsidR="00265547" w:rsidRDefault="00265547" w:rsidP="00265547"/>
    <w:p w14:paraId="57680697" w14:textId="77777777" w:rsidR="00265547" w:rsidRDefault="00265547" w:rsidP="00265547"/>
    <w:p w14:paraId="4CD1B847" w14:textId="77777777" w:rsidR="00265547" w:rsidRDefault="00265547" w:rsidP="00265547"/>
    <w:p w14:paraId="24976B70" w14:textId="77777777" w:rsidR="00265547" w:rsidRDefault="00265547" w:rsidP="00265547"/>
    <w:p w14:paraId="600173E3" w14:textId="77777777" w:rsidR="00265547" w:rsidRDefault="00265547" w:rsidP="00265547"/>
    <w:p w14:paraId="32C7C141" w14:textId="77777777" w:rsidR="00265547" w:rsidRDefault="00265547" w:rsidP="00265547"/>
    <w:p w14:paraId="344DA2C5" w14:textId="77777777" w:rsidR="00265547" w:rsidRDefault="00265547" w:rsidP="00265547"/>
    <w:p w14:paraId="216A3656" w14:textId="77777777" w:rsidR="00265547" w:rsidRDefault="00265547" w:rsidP="00265547"/>
    <w:p w14:paraId="02B341C2" w14:textId="77777777" w:rsidR="00265547" w:rsidRDefault="00265547" w:rsidP="00265547"/>
    <w:p w14:paraId="31EE7204" w14:textId="77777777" w:rsidR="00265547" w:rsidRDefault="00265547" w:rsidP="00265547"/>
    <w:p w14:paraId="2398C253" w14:textId="77777777" w:rsidR="00265547" w:rsidRDefault="00265547" w:rsidP="00265547"/>
    <w:p w14:paraId="36639D7B" w14:textId="77777777" w:rsidR="00265547" w:rsidRDefault="00265547" w:rsidP="00265547"/>
    <w:p w14:paraId="269D3B6C" w14:textId="77777777" w:rsidR="00265547" w:rsidRDefault="00265547" w:rsidP="00265547"/>
    <w:p w14:paraId="78FD5980" w14:textId="77777777" w:rsidR="00265547" w:rsidRPr="00265547" w:rsidRDefault="00265547" w:rsidP="00265547"/>
    <w:p w14:paraId="2A5F7757" w14:textId="77777777" w:rsidR="00265547" w:rsidRPr="00265547" w:rsidRDefault="00265547" w:rsidP="00265547"/>
    <w:p w14:paraId="2B721767" w14:textId="77777777" w:rsidR="00F92319" w:rsidRDefault="00543373" w:rsidP="00E04E79">
      <w:r>
        <w:t>Fachschaft Englisch</w:t>
      </w:r>
    </w:p>
    <w:p w14:paraId="52F8993E" w14:textId="77777777" w:rsidR="00F92319" w:rsidRDefault="00F92319" w:rsidP="00E04E79"/>
    <w:p w14:paraId="261BBCA9" w14:textId="014309C5" w:rsidR="00265547" w:rsidRDefault="00265547" w:rsidP="00E04E79">
      <w:r>
        <w:t xml:space="preserve">Stand: </w:t>
      </w:r>
      <w:r w:rsidR="007853C9">
        <w:t>August 2025</w:t>
      </w:r>
    </w:p>
    <w:p w14:paraId="112170C5" w14:textId="77777777" w:rsidR="00265547" w:rsidRDefault="00265547" w:rsidP="00265547"/>
    <w:p w14:paraId="4AEFF315" w14:textId="77777777" w:rsidR="00E04E79" w:rsidRPr="00265547" w:rsidRDefault="00E04E79" w:rsidP="00265547">
      <w:pPr>
        <w:sectPr w:rsidR="00E04E79" w:rsidRPr="00265547" w:rsidSect="00B15B09">
          <w:headerReference w:type="default" r:id="rId8"/>
          <w:footerReference w:type="even" r:id="rId9"/>
          <w:pgSz w:w="11906" w:h="16838"/>
          <w:pgMar w:top="1134" w:right="1134" w:bottom="1134" w:left="1134" w:header="283" w:footer="709" w:gutter="0"/>
          <w:cols w:space="708"/>
          <w:docGrid w:linePitch="360"/>
        </w:sectPr>
      </w:pPr>
    </w:p>
    <w:p w14:paraId="724D4B56" w14:textId="77777777" w:rsidR="00C07D3F" w:rsidRPr="00E04E79" w:rsidRDefault="00C07D3F" w:rsidP="00265547">
      <w:pPr>
        <w:spacing w:after="360" w:line="276" w:lineRule="auto"/>
        <w:rPr>
          <w:b/>
          <w:bCs/>
          <w:color w:val="0071A3"/>
          <w:sz w:val="32"/>
          <w:szCs w:val="32"/>
        </w:rPr>
      </w:pPr>
      <w:r w:rsidRPr="00E04E79">
        <w:rPr>
          <w:b/>
          <w:bCs/>
          <w:color w:val="0071A3"/>
          <w:sz w:val="32"/>
          <w:szCs w:val="32"/>
        </w:rPr>
        <w:lastRenderedPageBreak/>
        <w:t>Inhalt</w:t>
      </w:r>
    </w:p>
    <w:p w14:paraId="1A5012DD" w14:textId="3FD62457" w:rsidR="00503EFA" w:rsidRPr="00503EFA" w:rsidRDefault="006B6FB0" w:rsidP="00503EFA">
      <w:pPr>
        <w:pStyle w:val="Verzeichnis1"/>
        <w:rPr>
          <w:rFonts w:asciiTheme="minorHAnsi" w:eastAsiaTheme="minorEastAsia" w:hAnsiTheme="minorHAnsi" w:cstheme="minorBidi"/>
          <w:b w:val="0"/>
          <w:bCs w:val="0"/>
          <w:sz w:val="22"/>
          <w:szCs w:val="22"/>
          <w:lang w:eastAsia="de-DE"/>
        </w:rPr>
      </w:pPr>
      <w:r w:rsidRPr="00503EFA">
        <w:rPr>
          <w:sz w:val="22"/>
          <w:szCs w:val="22"/>
        </w:rPr>
        <w:fldChar w:fldCharType="begin"/>
      </w:r>
      <w:r w:rsidR="00BA2D6C" w:rsidRPr="00503EFA">
        <w:rPr>
          <w:sz w:val="22"/>
          <w:szCs w:val="22"/>
        </w:rPr>
        <w:instrText xml:space="preserve"> TOC \o "1-4" \h \z \u </w:instrText>
      </w:r>
      <w:r w:rsidRPr="00503EFA">
        <w:rPr>
          <w:sz w:val="22"/>
          <w:szCs w:val="22"/>
        </w:rPr>
        <w:fldChar w:fldCharType="separate"/>
      </w:r>
      <w:hyperlink w:anchor="_Toc151491306" w:history="1">
        <w:r w:rsidR="00503EFA" w:rsidRPr="00503EFA">
          <w:rPr>
            <w:rStyle w:val="Hyperlink"/>
            <w:sz w:val="22"/>
            <w:szCs w:val="22"/>
          </w:rPr>
          <w:t>1. Rahmenbedingungen der fachlichen Arbeit</w:t>
        </w:r>
        <w:r w:rsidR="00503EFA" w:rsidRPr="00503EFA">
          <w:rPr>
            <w:webHidden/>
            <w:sz w:val="22"/>
            <w:szCs w:val="22"/>
          </w:rPr>
          <w:tab/>
        </w:r>
        <w:r w:rsidRPr="00503EFA">
          <w:rPr>
            <w:webHidden/>
            <w:sz w:val="22"/>
            <w:szCs w:val="22"/>
          </w:rPr>
          <w:fldChar w:fldCharType="begin"/>
        </w:r>
        <w:r w:rsidR="00503EFA" w:rsidRPr="00503EFA">
          <w:rPr>
            <w:webHidden/>
            <w:sz w:val="22"/>
            <w:szCs w:val="22"/>
          </w:rPr>
          <w:instrText xml:space="preserve"> PAGEREF _Toc151491306 \h </w:instrText>
        </w:r>
        <w:r w:rsidRPr="00503EFA">
          <w:rPr>
            <w:webHidden/>
            <w:sz w:val="22"/>
            <w:szCs w:val="22"/>
          </w:rPr>
        </w:r>
        <w:r w:rsidRPr="00503EFA">
          <w:rPr>
            <w:webHidden/>
            <w:sz w:val="22"/>
            <w:szCs w:val="22"/>
          </w:rPr>
          <w:fldChar w:fldCharType="separate"/>
        </w:r>
        <w:r w:rsidR="00B83815">
          <w:rPr>
            <w:webHidden/>
            <w:sz w:val="22"/>
            <w:szCs w:val="22"/>
          </w:rPr>
          <w:t>1</w:t>
        </w:r>
        <w:r w:rsidRPr="00503EFA">
          <w:rPr>
            <w:webHidden/>
            <w:sz w:val="22"/>
            <w:szCs w:val="22"/>
          </w:rPr>
          <w:fldChar w:fldCharType="end"/>
        </w:r>
      </w:hyperlink>
    </w:p>
    <w:p w14:paraId="0CF05C10" w14:textId="414908E1" w:rsidR="00503EFA" w:rsidRPr="00503EFA" w:rsidRDefault="00503EFA" w:rsidP="00503EFA">
      <w:pPr>
        <w:pStyle w:val="Verzeichnis1"/>
        <w:rPr>
          <w:rFonts w:asciiTheme="minorHAnsi" w:eastAsiaTheme="minorEastAsia" w:hAnsiTheme="minorHAnsi" w:cstheme="minorBidi"/>
          <w:b w:val="0"/>
          <w:bCs w:val="0"/>
          <w:sz w:val="22"/>
          <w:szCs w:val="22"/>
          <w:lang w:eastAsia="de-DE"/>
        </w:rPr>
      </w:pPr>
      <w:hyperlink w:anchor="_Toc151491307" w:history="1">
        <w:r w:rsidRPr="00503EFA">
          <w:rPr>
            <w:rStyle w:val="Hyperlink"/>
            <w:sz w:val="22"/>
            <w:szCs w:val="22"/>
          </w:rPr>
          <w:t>2. Entscheidungen zum Unterricht</w:t>
        </w:r>
        <w:r w:rsidRPr="00503EFA">
          <w:rPr>
            <w:webHidden/>
            <w:sz w:val="22"/>
            <w:szCs w:val="22"/>
          </w:rPr>
          <w:tab/>
        </w:r>
        <w:r w:rsidR="006B6FB0" w:rsidRPr="00503EFA">
          <w:rPr>
            <w:webHidden/>
            <w:sz w:val="22"/>
            <w:szCs w:val="22"/>
          </w:rPr>
          <w:fldChar w:fldCharType="begin"/>
        </w:r>
        <w:r w:rsidRPr="00503EFA">
          <w:rPr>
            <w:webHidden/>
            <w:sz w:val="22"/>
            <w:szCs w:val="22"/>
          </w:rPr>
          <w:instrText xml:space="preserve"> PAGEREF _Toc151491307 \h </w:instrText>
        </w:r>
        <w:r w:rsidR="006B6FB0" w:rsidRPr="00503EFA">
          <w:rPr>
            <w:webHidden/>
            <w:sz w:val="22"/>
            <w:szCs w:val="22"/>
          </w:rPr>
        </w:r>
        <w:r w:rsidR="006B6FB0" w:rsidRPr="00503EFA">
          <w:rPr>
            <w:webHidden/>
            <w:sz w:val="22"/>
            <w:szCs w:val="22"/>
          </w:rPr>
          <w:fldChar w:fldCharType="separate"/>
        </w:r>
        <w:r w:rsidR="00B83815">
          <w:rPr>
            <w:webHidden/>
            <w:sz w:val="22"/>
            <w:szCs w:val="22"/>
          </w:rPr>
          <w:t>2</w:t>
        </w:r>
        <w:r w:rsidR="006B6FB0" w:rsidRPr="00503EFA">
          <w:rPr>
            <w:webHidden/>
            <w:sz w:val="22"/>
            <w:szCs w:val="22"/>
          </w:rPr>
          <w:fldChar w:fldCharType="end"/>
        </w:r>
      </w:hyperlink>
    </w:p>
    <w:p w14:paraId="7C0898FE" w14:textId="07746FBB" w:rsidR="00503EFA" w:rsidRPr="00503EFA" w:rsidRDefault="00503EFA" w:rsidP="00503EFA">
      <w:pPr>
        <w:pStyle w:val="Verzeichnis2"/>
        <w:spacing w:line="276" w:lineRule="auto"/>
        <w:rPr>
          <w:rFonts w:asciiTheme="minorHAnsi" w:eastAsiaTheme="minorEastAsia" w:hAnsiTheme="minorHAnsi" w:cstheme="minorBidi"/>
          <w:lang w:eastAsia="de-DE"/>
        </w:rPr>
      </w:pPr>
      <w:hyperlink w:anchor="_Toc151491308" w:history="1">
        <w:r w:rsidRPr="00503EFA">
          <w:rPr>
            <w:rStyle w:val="Hyperlink"/>
          </w:rPr>
          <w:t>2.1 Abfolge verbindlicher Unterrichtsvorhaben</w:t>
        </w:r>
        <w:r w:rsidRPr="00503EFA">
          <w:rPr>
            <w:webHidden/>
          </w:rPr>
          <w:tab/>
        </w:r>
        <w:r w:rsidR="006B6FB0" w:rsidRPr="00503EFA">
          <w:rPr>
            <w:webHidden/>
          </w:rPr>
          <w:fldChar w:fldCharType="begin"/>
        </w:r>
        <w:r w:rsidRPr="00503EFA">
          <w:rPr>
            <w:webHidden/>
          </w:rPr>
          <w:instrText xml:space="preserve"> PAGEREF _Toc151491308 \h </w:instrText>
        </w:r>
        <w:r w:rsidR="006B6FB0" w:rsidRPr="00503EFA">
          <w:rPr>
            <w:webHidden/>
          </w:rPr>
        </w:r>
        <w:r w:rsidR="006B6FB0" w:rsidRPr="00503EFA">
          <w:rPr>
            <w:webHidden/>
          </w:rPr>
          <w:fldChar w:fldCharType="separate"/>
        </w:r>
        <w:r w:rsidR="00B83815">
          <w:rPr>
            <w:webHidden/>
          </w:rPr>
          <w:t>2</w:t>
        </w:r>
        <w:r w:rsidR="006B6FB0" w:rsidRPr="00503EFA">
          <w:rPr>
            <w:webHidden/>
          </w:rPr>
          <w:fldChar w:fldCharType="end"/>
        </w:r>
      </w:hyperlink>
    </w:p>
    <w:p w14:paraId="70E2378A" w14:textId="23BF20B6" w:rsidR="00503EFA" w:rsidRPr="00503EFA" w:rsidRDefault="00503EFA" w:rsidP="00503EFA">
      <w:pPr>
        <w:pStyle w:val="Verzeichnis3"/>
        <w:spacing w:line="276" w:lineRule="auto"/>
        <w:rPr>
          <w:rFonts w:asciiTheme="minorHAnsi" w:eastAsiaTheme="minorEastAsia" w:hAnsiTheme="minorHAnsi" w:cstheme="minorBidi"/>
          <w:lang w:eastAsia="de-DE"/>
        </w:rPr>
      </w:pPr>
      <w:hyperlink w:anchor="_Toc151491309" w:history="1">
        <w:r w:rsidRPr="00503EFA">
          <w:rPr>
            <w:rStyle w:val="Hyperlink"/>
          </w:rPr>
          <w:t>2.1.1 Sekundarstufe I</w:t>
        </w:r>
        <w:r w:rsidRPr="00503EFA">
          <w:rPr>
            <w:webHidden/>
          </w:rPr>
          <w:tab/>
        </w:r>
        <w:r w:rsidR="006B6FB0" w:rsidRPr="00503EFA">
          <w:rPr>
            <w:webHidden/>
          </w:rPr>
          <w:fldChar w:fldCharType="begin"/>
        </w:r>
        <w:r w:rsidRPr="00503EFA">
          <w:rPr>
            <w:webHidden/>
          </w:rPr>
          <w:instrText xml:space="preserve"> PAGEREF _Toc151491309 \h </w:instrText>
        </w:r>
        <w:r w:rsidR="006B6FB0" w:rsidRPr="00503EFA">
          <w:rPr>
            <w:webHidden/>
          </w:rPr>
        </w:r>
        <w:r w:rsidR="006B6FB0" w:rsidRPr="00503EFA">
          <w:rPr>
            <w:webHidden/>
          </w:rPr>
          <w:fldChar w:fldCharType="separate"/>
        </w:r>
        <w:r w:rsidR="00B83815">
          <w:rPr>
            <w:webHidden/>
          </w:rPr>
          <w:t>3</w:t>
        </w:r>
        <w:r w:rsidR="006B6FB0" w:rsidRPr="00503EFA">
          <w:rPr>
            <w:webHidden/>
          </w:rPr>
          <w:fldChar w:fldCharType="end"/>
        </w:r>
      </w:hyperlink>
    </w:p>
    <w:p w14:paraId="31799F4C" w14:textId="73520DC2" w:rsidR="00503EFA" w:rsidRPr="00503EFA" w:rsidRDefault="00503EFA" w:rsidP="00503EFA">
      <w:pPr>
        <w:pStyle w:val="Verzeichnis4"/>
        <w:tabs>
          <w:tab w:val="right" w:leader="dot" w:pos="9628"/>
        </w:tabs>
        <w:spacing w:line="276" w:lineRule="auto"/>
        <w:rPr>
          <w:rFonts w:asciiTheme="minorHAnsi" w:eastAsiaTheme="minorEastAsia" w:hAnsiTheme="minorHAnsi"/>
          <w:i/>
          <w:iCs/>
          <w:noProof/>
          <w:sz w:val="21"/>
          <w:szCs w:val="21"/>
          <w:lang w:eastAsia="de-DE"/>
        </w:rPr>
      </w:pPr>
      <w:hyperlink w:anchor="_Toc151491310" w:history="1">
        <w:r w:rsidRPr="00503EFA">
          <w:rPr>
            <w:rStyle w:val="Hyperlink"/>
            <w:rFonts w:cs="Arial"/>
            <w:i/>
            <w:iCs/>
            <w:noProof/>
            <w:sz w:val="21"/>
            <w:szCs w:val="21"/>
          </w:rPr>
          <w:t>2.1.1.1 Jahrgangsstufe 5</w:t>
        </w:r>
        <w:r w:rsidRPr="00503EFA">
          <w:rPr>
            <w:i/>
            <w:iCs/>
            <w:noProof/>
            <w:webHidden/>
            <w:sz w:val="21"/>
            <w:szCs w:val="21"/>
          </w:rPr>
          <w:tab/>
        </w:r>
        <w:r w:rsidR="006B6FB0" w:rsidRPr="00503EFA">
          <w:rPr>
            <w:i/>
            <w:iCs/>
            <w:noProof/>
            <w:webHidden/>
            <w:sz w:val="21"/>
            <w:szCs w:val="21"/>
          </w:rPr>
          <w:fldChar w:fldCharType="begin"/>
        </w:r>
        <w:r w:rsidRPr="00503EFA">
          <w:rPr>
            <w:i/>
            <w:iCs/>
            <w:noProof/>
            <w:webHidden/>
            <w:sz w:val="21"/>
            <w:szCs w:val="21"/>
          </w:rPr>
          <w:instrText xml:space="preserve"> PAGEREF _Toc151491310 \h </w:instrText>
        </w:r>
        <w:r w:rsidR="006B6FB0" w:rsidRPr="00503EFA">
          <w:rPr>
            <w:i/>
            <w:iCs/>
            <w:noProof/>
            <w:webHidden/>
            <w:sz w:val="21"/>
            <w:szCs w:val="21"/>
          </w:rPr>
        </w:r>
        <w:r w:rsidR="006B6FB0" w:rsidRPr="00503EFA">
          <w:rPr>
            <w:i/>
            <w:iCs/>
            <w:noProof/>
            <w:webHidden/>
            <w:sz w:val="21"/>
            <w:szCs w:val="21"/>
          </w:rPr>
          <w:fldChar w:fldCharType="separate"/>
        </w:r>
        <w:r w:rsidR="00B83815">
          <w:rPr>
            <w:i/>
            <w:iCs/>
            <w:noProof/>
            <w:webHidden/>
            <w:sz w:val="21"/>
            <w:szCs w:val="21"/>
          </w:rPr>
          <w:t>3</w:t>
        </w:r>
        <w:r w:rsidR="006B6FB0" w:rsidRPr="00503EFA">
          <w:rPr>
            <w:i/>
            <w:iCs/>
            <w:noProof/>
            <w:webHidden/>
            <w:sz w:val="21"/>
            <w:szCs w:val="21"/>
          </w:rPr>
          <w:fldChar w:fldCharType="end"/>
        </w:r>
      </w:hyperlink>
    </w:p>
    <w:p w14:paraId="21E0EB52" w14:textId="09742BB9" w:rsidR="00503EFA" w:rsidRPr="00503EFA" w:rsidRDefault="00503EFA" w:rsidP="00503EFA">
      <w:pPr>
        <w:pStyle w:val="Verzeichnis4"/>
        <w:tabs>
          <w:tab w:val="right" w:leader="dot" w:pos="9628"/>
        </w:tabs>
        <w:spacing w:line="276" w:lineRule="auto"/>
        <w:rPr>
          <w:rFonts w:asciiTheme="minorHAnsi" w:eastAsiaTheme="minorEastAsia" w:hAnsiTheme="minorHAnsi"/>
          <w:i/>
          <w:iCs/>
          <w:noProof/>
          <w:sz w:val="21"/>
          <w:szCs w:val="21"/>
          <w:lang w:eastAsia="de-DE"/>
        </w:rPr>
      </w:pPr>
      <w:hyperlink w:anchor="_Toc151491311" w:history="1">
        <w:r w:rsidRPr="00503EFA">
          <w:rPr>
            <w:rStyle w:val="Hyperlink"/>
            <w:rFonts w:cs="Arial"/>
            <w:i/>
            <w:iCs/>
            <w:noProof/>
            <w:sz w:val="21"/>
            <w:szCs w:val="21"/>
          </w:rPr>
          <w:t>2.1.1.2 Jahrgangsstufe 6</w:t>
        </w:r>
        <w:r w:rsidRPr="00503EFA">
          <w:rPr>
            <w:i/>
            <w:iCs/>
            <w:noProof/>
            <w:webHidden/>
            <w:sz w:val="21"/>
            <w:szCs w:val="21"/>
          </w:rPr>
          <w:tab/>
        </w:r>
        <w:r w:rsidR="006B6FB0" w:rsidRPr="00503EFA">
          <w:rPr>
            <w:i/>
            <w:iCs/>
            <w:noProof/>
            <w:webHidden/>
            <w:sz w:val="21"/>
            <w:szCs w:val="21"/>
          </w:rPr>
          <w:fldChar w:fldCharType="begin"/>
        </w:r>
        <w:r w:rsidRPr="00503EFA">
          <w:rPr>
            <w:i/>
            <w:iCs/>
            <w:noProof/>
            <w:webHidden/>
            <w:sz w:val="21"/>
            <w:szCs w:val="21"/>
          </w:rPr>
          <w:instrText xml:space="preserve"> PAGEREF _Toc151491311 \h </w:instrText>
        </w:r>
        <w:r w:rsidR="006B6FB0" w:rsidRPr="00503EFA">
          <w:rPr>
            <w:i/>
            <w:iCs/>
            <w:noProof/>
            <w:webHidden/>
            <w:sz w:val="21"/>
            <w:szCs w:val="21"/>
          </w:rPr>
        </w:r>
        <w:r w:rsidR="006B6FB0" w:rsidRPr="00503EFA">
          <w:rPr>
            <w:i/>
            <w:iCs/>
            <w:noProof/>
            <w:webHidden/>
            <w:sz w:val="21"/>
            <w:szCs w:val="21"/>
          </w:rPr>
          <w:fldChar w:fldCharType="separate"/>
        </w:r>
        <w:r w:rsidR="00B83815">
          <w:rPr>
            <w:i/>
            <w:iCs/>
            <w:noProof/>
            <w:webHidden/>
            <w:sz w:val="21"/>
            <w:szCs w:val="21"/>
          </w:rPr>
          <w:t>5</w:t>
        </w:r>
        <w:r w:rsidR="006B6FB0" w:rsidRPr="00503EFA">
          <w:rPr>
            <w:i/>
            <w:iCs/>
            <w:noProof/>
            <w:webHidden/>
            <w:sz w:val="21"/>
            <w:szCs w:val="21"/>
          </w:rPr>
          <w:fldChar w:fldCharType="end"/>
        </w:r>
      </w:hyperlink>
    </w:p>
    <w:p w14:paraId="4CB071EB" w14:textId="3B9CC3B9" w:rsidR="00503EFA" w:rsidRPr="00503EFA" w:rsidRDefault="00503EFA" w:rsidP="00503EFA">
      <w:pPr>
        <w:pStyle w:val="Verzeichnis4"/>
        <w:tabs>
          <w:tab w:val="right" w:leader="dot" w:pos="9628"/>
        </w:tabs>
        <w:spacing w:line="276" w:lineRule="auto"/>
        <w:rPr>
          <w:rFonts w:asciiTheme="minorHAnsi" w:eastAsiaTheme="minorEastAsia" w:hAnsiTheme="minorHAnsi"/>
          <w:i/>
          <w:iCs/>
          <w:noProof/>
          <w:sz w:val="21"/>
          <w:szCs w:val="21"/>
          <w:lang w:eastAsia="de-DE"/>
        </w:rPr>
      </w:pPr>
      <w:hyperlink w:anchor="_Toc151491312" w:history="1">
        <w:r w:rsidRPr="00503EFA">
          <w:rPr>
            <w:rStyle w:val="Hyperlink"/>
            <w:rFonts w:cs="Arial"/>
            <w:i/>
            <w:iCs/>
            <w:noProof/>
            <w:sz w:val="21"/>
            <w:szCs w:val="21"/>
          </w:rPr>
          <w:t>2.1.1.3 Jahrgangsstufe 7</w:t>
        </w:r>
        <w:r w:rsidRPr="00503EFA">
          <w:rPr>
            <w:i/>
            <w:iCs/>
            <w:noProof/>
            <w:webHidden/>
            <w:sz w:val="21"/>
            <w:szCs w:val="21"/>
          </w:rPr>
          <w:tab/>
        </w:r>
        <w:r w:rsidR="006B6FB0" w:rsidRPr="00503EFA">
          <w:rPr>
            <w:i/>
            <w:iCs/>
            <w:noProof/>
            <w:webHidden/>
            <w:sz w:val="21"/>
            <w:szCs w:val="21"/>
          </w:rPr>
          <w:fldChar w:fldCharType="begin"/>
        </w:r>
        <w:r w:rsidRPr="00503EFA">
          <w:rPr>
            <w:i/>
            <w:iCs/>
            <w:noProof/>
            <w:webHidden/>
            <w:sz w:val="21"/>
            <w:szCs w:val="21"/>
          </w:rPr>
          <w:instrText xml:space="preserve"> PAGEREF _Toc151491312 \h </w:instrText>
        </w:r>
        <w:r w:rsidR="006B6FB0" w:rsidRPr="00503EFA">
          <w:rPr>
            <w:i/>
            <w:iCs/>
            <w:noProof/>
            <w:webHidden/>
            <w:sz w:val="21"/>
            <w:szCs w:val="21"/>
          </w:rPr>
        </w:r>
        <w:r w:rsidR="006B6FB0" w:rsidRPr="00503EFA">
          <w:rPr>
            <w:i/>
            <w:iCs/>
            <w:noProof/>
            <w:webHidden/>
            <w:sz w:val="21"/>
            <w:szCs w:val="21"/>
          </w:rPr>
          <w:fldChar w:fldCharType="separate"/>
        </w:r>
        <w:r w:rsidR="00B83815">
          <w:rPr>
            <w:i/>
            <w:iCs/>
            <w:noProof/>
            <w:webHidden/>
            <w:sz w:val="21"/>
            <w:szCs w:val="21"/>
          </w:rPr>
          <w:t>8</w:t>
        </w:r>
        <w:r w:rsidR="006B6FB0" w:rsidRPr="00503EFA">
          <w:rPr>
            <w:i/>
            <w:iCs/>
            <w:noProof/>
            <w:webHidden/>
            <w:sz w:val="21"/>
            <w:szCs w:val="21"/>
          </w:rPr>
          <w:fldChar w:fldCharType="end"/>
        </w:r>
      </w:hyperlink>
    </w:p>
    <w:p w14:paraId="280F2900" w14:textId="06877614" w:rsidR="00503EFA" w:rsidRPr="00503EFA" w:rsidRDefault="00503EFA" w:rsidP="00503EFA">
      <w:pPr>
        <w:pStyle w:val="Verzeichnis4"/>
        <w:tabs>
          <w:tab w:val="right" w:leader="dot" w:pos="9628"/>
        </w:tabs>
        <w:spacing w:line="276" w:lineRule="auto"/>
        <w:rPr>
          <w:rFonts w:asciiTheme="minorHAnsi" w:eastAsiaTheme="minorEastAsia" w:hAnsiTheme="minorHAnsi"/>
          <w:i/>
          <w:iCs/>
          <w:noProof/>
          <w:sz w:val="21"/>
          <w:szCs w:val="21"/>
          <w:lang w:eastAsia="de-DE"/>
        </w:rPr>
      </w:pPr>
      <w:hyperlink w:anchor="_Toc151491313" w:history="1">
        <w:r w:rsidRPr="00503EFA">
          <w:rPr>
            <w:rStyle w:val="Hyperlink"/>
            <w:rFonts w:cs="Arial"/>
            <w:i/>
            <w:iCs/>
            <w:noProof/>
            <w:sz w:val="21"/>
            <w:szCs w:val="21"/>
          </w:rPr>
          <w:t>2.1.1.4 Jahrgangsstufe 8</w:t>
        </w:r>
        <w:r w:rsidRPr="00503EFA">
          <w:rPr>
            <w:i/>
            <w:iCs/>
            <w:noProof/>
            <w:webHidden/>
            <w:sz w:val="21"/>
            <w:szCs w:val="21"/>
          </w:rPr>
          <w:tab/>
        </w:r>
        <w:r w:rsidR="006B6FB0" w:rsidRPr="00503EFA">
          <w:rPr>
            <w:i/>
            <w:iCs/>
            <w:noProof/>
            <w:webHidden/>
            <w:sz w:val="21"/>
            <w:szCs w:val="21"/>
          </w:rPr>
          <w:fldChar w:fldCharType="begin"/>
        </w:r>
        <w:r w:rsidRPr="00503EFA">
          <w:rPr>
            <w:i/>
            <w:iCs/>
            <w:noProof/>
            <w:webHidden/>
            <w:sz w:val="21"/>
            <w:szCs w:val="21"/>
          </w:rPr>
          <w:instrText xml:space="preserve"> PAGEREF _Toc151491313 \h </w:instrText>
        </w:r>
        <w:r w:rsidR="006B6FB0" w:rsidRPr="00503EFA">
          <w:rPr>
            <w:i/>
            <w:iCs/>
            <w:noProof/>
            <w:webHidden/>
            <w:sz w:val="21"/>
            <w:szCs w:val="21"/>
          </w:rPr>
        </w:r>
        <w:r w:rsidR="006B6FB0" w:rsidRPr="00503EFA">
          <w:rPr>
            <w:i/>
            <w:iCs/>
            <w:noProof/>
            <w:webHidden/>
            <w:sz w:val="21"/>
            <w:szCs w:val="21"/>
          </w:rPr>
          <w:fldChar w:fldCharType="separate"/>
        </w:r>
        <w:r w:rsidR="00B83815">
          <w:rPr>
            <w:i/>
            <w:iCs/>
            <w:noProof/>
            <w:webHidden/>
            <w:sz w:val="21"/>
            <w:szCs w:val="21"/>
          </w:rPr>
          <w:t>10</w:t>
        </w:r>
        <w:r w:rsidR="006B6FB0" w:rsidRPr="00503EFA">
          <w:rPr>
            <w:i/>
            <w:iCs/>
            <w:noProof/>
            <w:webHidden/>
            <w:sz w:val="21"/>
            <w:szCs w:val="21"/>
          </w:rPr>
          <w:fldChar w:fldCharType="end"/>
        </w:r>
      </w:hyperlink>
    </w:p>
    <w:p w14:paraId="68A4BCAA" w14:textId="6F21CD72" w:rsidR="00503EFA" w:rsidRPr="00503EFA" w:rsidRDefault="00503EFA" w:rsidP="00503EFA">
      <w:pPr>
        <w:pStyle w:val="Verzeichnis4"/>
        <w:tabs>
          <w:tab w:val="right" w:leader="dot" w:pos="9628"/>
        </w:tabs>
        <w:spacing w:line="276" w:lineRule="auto"/>
        <w:rPr>
          <w:rFonts w:asciiTheme="minorHAnsi" w:eastAsiaTheme="minorEastAsia" w:hAnsiTheme="minorHAnsi"/>
          <w:i/>
          <w:iCs/>
          <w:noProof/>
          <w:sz w:val="21"/>
          <w:szCs w:val="21"/>
          <w:lang w:eastAsia="de-DE"/>
        </w:rPr>
      </w:pPr>
      <w:hyperlink w:anchor="_Toc151491314" w:history="1">
        <w:r w:rsidRPr="00503EFA">
          <w:rPr>
            <w:rStyle w:val="Hyperlink"/>
            <w:rFonts w:cs="Arial"/>
            <w:i/>
            <w:iCs/>
            <w:noProof/>
            <w:sz w:val="21"/>
            <w:szCs w:val="21"/>
          </w:rPr>
          <w:t>2.1.1.5 Jahrgangsstufe</w:t>
        </w:r>
        <w:r w:rsidRPr="00503EFA">
          <w:rPr>
            <w:rStyle w:val="Hyperlink"/>
            <w:rFonts w:cs="Arial"/>
            <w:i/>
            <w:iCs/>
            <w:noProof/>
            <w:sz w:val="21"/>
            <w:szCs w:val="21"/>
          </w:rPr>
          <w:t xml:space="preserve"> </w:t>
        </w:r>
        <w:r w:rsidRPr="00503EFA">
          <w:rPr>
            <w:rStyle w:val="Hyperlink"/>
            <w:rFonts w:cs="Arial"/>
            <w:i/>
            <w:iCs/>
            <w:noProof/>
            <w:sz w:val="21"/>
            <w:szCs w:val="21"/>
          </w:rPr>
          <w:t>9</w:t>
        </w:r>
        <w:r w:rsidRPr="00503EFA">
          <w:rPr>
            <w:i/>
            <w:iCs/>
            <w:noProof/>
            <w:webHidden/>
            <w:sz w:val="21"/>
            <w:szCs w:val="21"/>
          </w:rPr>
          <w:tab/>
        </w:r>
        <w:r w:rsidR="006B6FB0" w:rsidRPr="00503EFA">
          <w:rPr>
            <w:i/>
            <w:iCs/>
            <w:noProof/>
            <w:webHidden/>
            <w:sz w:val="21"/>
            <w:szCs w:val="21"/>
          </w:rPr>
          <w:fldChar w:fldCharType="begin"/>
        </w:r>
        <w:r w:rsidRPr="00503EFA">
          <w:rPr>
            <w:i/>
            <w:iCs/>
            <w:noProof/>
            <w:webHidden/>
            <w:sz w:val="21"/>
            <w:szCs w:val="21"/>
          </w:rPr>
          <w:instrText xml:space="preserve"> PAGEREF _Toc151491314 \h </w:instrText>
        </w:r>
        <w:r w:rsidR="006B6FB0" w:rsidRPr="00503EFA">
          <w:rPr>
            <w:i/>
            <w:iCs/>
            <w:noProof/>
            <w:webHidden/>
            <w:sz w:val="21"/>
            <w:szCs w:val="21"/>
          </w:rPr>
        </w:r>
        <w:r w:rsidR="006B6FB0" w:rsidRPr="00503EFA">
          <w:rPr>
            <w:i/>
            <w:iCs/>
            <w:noProof/>
            <w:webHidden/>
            <w:sz w:val="21"/>
            <w:szCs w:val="21"/>
          </w:rPr>
          <w:fldChar w:fldCharType="separate"/>
        </w:r>
        <w:r w:rsidR="00B83815">
          <w:rPr>
            <w:i/>
            <w:iCs/>
            <w:noProof/>
            <w:webHidden/>
            <w:sz w:val="21"/>
            <w:szCs w:val="21"/>
          </w:rPr>
          <w:t>12</w:t>
        </w:r>
        <w:r w:rsidR="006B6FB0" w:rsidRPr="00503EFA">
          <w:rPr>
            <w:i/>
            <w:iCs/>
            <w:noProof/>
            <w:webHidden/>
            <w:sz w:val="21"/>
            <w:szCs w:val="21"/>
          </w:rPr>
          <w:fldChar w:fldCharType="end"/>
        </w:r>
      </w:hyperlink>
    </w:p>
    <w:p w14:paraId="12E6B388" w14:textId="129211EA" w:rsidR="00503EFA" w:rsidRPr="00503EFA" w:rsidRDefault="00503EFA" w:rsidP="00503EFA">
      <w:pPr>
        <w:pStyle w:val="Verzeichnis4"/>
        <w:tabs>
          <w:tab w:val="right" w:leader="dot" w:pos="9628"/>
        </w:tabs>
        <w:spacing w:line="276" w:lineRule="auto"/>
        <w:rPr>
          <w:rFonts w:asciiTheme="minorHAnsi" w:eastAsiaTheme="minorEastAsia" w:hAnsiTheme="minorHAnsi"/>
          <w:i/>
          <w:iCs/>
          <w:noProof/>
          <w:sz w:val="21"/>
          <w:szCs w:val="21"/>
          <w:lang w:eastAsia="de-DE"/>
        </w:rPr>
      </w:pPr>
      <w:hyperlink w:anchor="_Toc151491315" w:history="1">
        <w:r w:rsidRPr="00503EFA">
          <w:rPr>
            <w:rStyle w:val="Hyperlink"/>
            <w:rFonts w:cs="Arial"/>
            <w:i/>
            <w:iCs/>
            <w:noProof/>
            <w:sz w:val="21"/>
            <w:szCs w:val="21"/>
          </w:rPr>
          <w:t>2.1.1.6 Jahrgangsstufe 10</w:t>
        </w:r>
        <w:r w:rsidRPr="00503EFA">
          <w:rPr>
            <w:i/>
            <w:iCs/>
            <w:noProof/>
            <w:webHidden/>
            <w:sz w:val="21"/>
            <w:szCs w:val="21"/>
          </w:rPr>
          <w:tab/>
        </w:r>
        <w:r w:rsidR="006B6FB0" w:rsidRPr="00503EFA">
          <w:rPr>
            <w:i/>
            <w:iCs/>
            <w:noProof/>
            <w:webHidden/>
            <w:sz w:val="21"/>
            <w:szCs w:val="21"/>
          </w:rPr>
          <w:fldChar w:fldCharType="begin"/>
        </w:r>
        <w:r w:rsidRPr="00503EFA">
          <w:rPr>
            <w:i/>
            <w:iCs/>
            <w:noProof/>
            <w:webHidden/>
            <w:sz w:val="21"/>
            <w:szCs w:val="21"/>
          </w:rPr>
          <w:instrText xml:space="preserve"> PAGEREF _Toc151491315 \h </w:instrText>
        </w:r>
        <w:r w:rsidR="006B6FB0" w:rsidRPr="00503EFA">
          <w:rPr>
            <w:i/>
            <w:iCs/>
            <w:noProof/>
            <w:webHidden/>
            <w:sz w:val="21"/>
            <w:szCs w:val="21"/>
          </w:rPr>
        </w:r>
        <w:r w:rsidR="006B6FB0" w:rsidRPr="00503EFA">
          <w:rPr>
            <w:i/>
            <w:iCs/>
            <w:noProof/>
            <w:webHidden/>
            <w:sz w:val="21"/>
            <w:szCs w:val="21"/>
          </w:rPr>
          <w:fldChar w:fldCharType="separate"/>
        </w:r>
        <w:r w:rsidR="00B83815">
          <w:rPr>
            <w:i/>
            <w:iCs/>
            <w:noProof/>
            <w:webHidden/>
            <w:sz w:val="21"/>
            <w:szCs w:val="21"/>
          </w:rPr>
          <w:t>14</w:t>
        </w:r>
        <w:r w:rsidR="006B6FB0" w:rsidRPr="00503EFA">
          <w:rPr>
            <w:i/>
            <w:iCs/>
            <w:noProof/>
            <w:webHidden/>
            <w:sz w:val="21"/>
            <w:szCs w:val="21"/>
          </w:rPr>
          <w:fldChar w:fldCharType="end"/>
        </w:r>
      </w:hyperlink>
    </w:p>
    <w:p w14:paraId="37821FDB" w14:textId="2C7D7757" w:rsidR="00503EFA" w:rsidRPr="00503EFA" w:rsidRDefault="00503EFA" w:rsidP="00503EFA">
      <w:pPr>
        <w:pStyle w:val="Verzeichnis3"/>
        <w:spacing w:line="276" w:lineRule="auto"/>
        <w:rPr>
          <w:rFonts w:asciiTheme="minorHAnsi" w:eastAsiaTheme="minorEastAsia" w:hAnsiTheme="minorHAnsi" w:cstheme="minorBidi"/>
          <w:lang w:eastAsia="de-DE"/>
        </w:rPr>
      </w:pPr>
      <w:hyperlink w:anchor="_Toc151491316" w:history="1">
        <w:r w:rsidRPr="00503EFA">
          <w:rPr>
            <w:rStyle w:val="Hyperlink"/>
          </w:rPr>
          <w:t>2.1.2 Sekundarstufe II</w:t>
        </w:r>
        <w:r w:rsidRPr="00503EFA">
          <w:rPr>
            <w:webHidden/>
          </w:rPr>
          <w:tab/>
        </w:r>
        <w:r w:rsidR="006B6FB0" w:rsidRPr="00503EFA">
          <w:rPr>
            <w:webHidden/>
          </w:rPr>
          <w:fldChar w:fldCharType="begin"/>
        </w:r>
        <w:r w:rsidRPr="00503EFA">
          <w:rPr>
            <w:webHidden/>
          </w:rPr>
          <w:instrText xml:space="preserve"> PAGEREF _Toc151491316 \h </w:instrText>
        </w:r>
        <w:r w:rsidR="006B6FB0" w:rsidRPr="00503EFA">
          <w:rPr>
            <w:webHidden/>
          </w:rPr>
        </w:r>
        <w:r w:rsidR="006B6FB0" w:rsidRPr="00503EFA">
          <w:rPr>
            <w:webHidden/>
          </w:rPr>
          <w:fldChar w:fldCharType="separate"/>
        </w:r>
        <w:r w:rsidR="00B83815">
          <w:rPr>
            <w:webHidden/>
          </w:rPr>
          <w:t>16</w:t>
        </w:r>
        <w:r w:rsidR="006B6FB0" w:rsidRPr="00503EFA">
          <w:rPr>
            <w:webHidden/>
          </w:rPr>
          <w:fldChar w:fldCharType="end"/>
        </w:r>
      </w:hyperlink>
    </w:p>
    <w:p w14:paraId="160CD7EC" w14:textId="238F0D59" w:rsidR="00503EFA" w:rsidRPr="00503EFA" w:rsidRDefault="00503EFA" w:rsidP="00503EFA">
      <w:pPr>
        <w:pStyle w:val="Verzeichnis4"/>
        <w:tabs>
          <w:tab w:val="right" w:leader="dot" w:pos="9628"/>
        </w:tabs>
        <w:spacing w:line="276" w:lineRule="auto"/>
        <w:rPr>
          <w:rFonts w:asciiTheme="minorHAnsi" w:eastAsiaTheme="minorEastAsia" w:hAnsiTheme="minorHAnsi"/>
          <w:i/>
          <w:iCs/>
          <w:noProof/>
          <w:sz w:val="21"/>
          <w:szCs w:val="21"/>
          <w:lang w:eastAsia="de-DE"/>
        </w:rPr>
      </w:pPr>
      <w:hyperlink w:anchor="_Toc151491317" w:history="1">
        <w:r w:rsidRPr="00503EFA">
          <w:rPr>
            <w:rStyle w:val="Hyperlink"/>
            <w:rFonts w:cs="Arial"/>
            <w:i/>
            <w:iCs/>
            <w:noProof/>
            <w:sz w:val="21"/>
            <w:szCs w:val="21"/>
          </w:rPr>
          <w:t>2.1.2.1 Einführungsphase (EF)</w:t>
        </w:r>
        <w:r w:rsidRPr="00503EFA">
          <w:rPr>
            <w:i/>
            <w:iCs/>
            <w:noProof/>
            <w:webHidden/>
            <w:sz w:val="21"/>
            <w:szCs w:val="21"/>
          </w:rPr>
          <w:tab/>
        </w:r>
        <w:r w:rsidR="006B6FB0" w:rsidRPr="00503EFA">
          <w:rPr>
            <w:i/>
            <w:iCs/>
            <w:noProof/>
            <w:webHidden/>
            <w:sz w:val="21"/>
            <w:szCs w:val="21"/>
          </w:rPr>
          <w:fldChar w:fldCharType="begin"/>
        </w:r>
        <w:r w:rsidRPr="00503EFA">
          <w:rPr>
            <w:i/>
            <w:iCs/>
            <w:noProof/>
            <w:webHidden/>
            <w:sz w:val="21"/>
            <w:szCs w:val="21"/>
          </w:rPr>
          <w:instrText xml:space="preserve"> PAGEREF _Toc151491317 \h </w:instrText>
        </w:r>
        <w:r w:rsidR="006B6FB0" w:rsidRPr="00503EFA">
          <w:rPr>
            <w:i/>
            <w:iCs/>
            <w:noProof/>
            <w:webHidden/>
            <w:sz w:val="21"/>
            <w:szCs w:val="21"/>
          </w:rPr>
        </w:r>
        <w:r w:rsidR="006B6FB0" w:rsidRPr="00503EFA">
          <w:rPr>
            <w:i/>
            <w:iCs/>
            <w:noProof/>
            <w:webHidden/>
            <w:sz w:val="21"/>
            <w:szCs w:val="21"/>
          </w:rPr>
          <w:fldChar w:fldCharType="separate"/>
        </w:r>
        <w:r w:rsidR="00B83815">
          <w:rPr>
            <w:i/>
            <w:iCs/>
            <w:noProof/>
            <w:webHidden/>
            <w:sz w:val="21"/>
            <w:szCs w:val="21"/>
          </w:rPr>
          <w:t>16</w:t>
        </w:r>
        <w:r w:rsidR="006B6FB0" w:rsidRPr="00503EFA">
          <w:rPr>
            <w:i/>
            <w:iCs/>
            <w:noProof/>
            <w:webHidden/>
            <w:sz w:val="21"/>
            <w:szCs w:val="21"/>
          </w:rPr>
          <w:fldChar w:fldCharType="end"/>
        </w:r>
      </w:hyperlink>
    </w:p>
    <w:p w14:paraId="05C43787" w14:textId="0D0C436D" w:rsidR="00503EFA" w:rsidRPr="00503EFA" w:rsidRDefault="00503EFA" w:rsidP="00503EFA">
      <w:pPr>
        <w:pStyle w:val="Verzeichnis4"/>
        <w:tabs>
          <w:tab w:val="right" w:leader="dot" w:pos="9628"/>
        </w:tabs>
        <w:spacing w:line="276" w:lineRule="auto"/>
        <w:rPr>
          <w:rFonts w:asciiTheme="minorHAnsi" w:eastAsiaTheme="minorEastAsia" w:hAnsiTheme="minorHAnsi"/>
          <w:i/>
          <w:iCs/>
          <w:noProof/>
          <w:sz w:val="21"/>
          <w:szCs w:val="21"/>
          <w:lang w:eastAsia="de-DE"/>
        </w:rPr>
      </w:pPr>
      <w:hyperlink w:anchor="_Toc151491318" w:history="1">
        <w:r w:rsidRPr="00503EFA">
          <w:rPr>
            <w:rStyle w:val="Hyperlink"/>
            <w:rFonts w:cs="Arial"/>
            <w:i/>
            <w:iCs/>
            <w:noProof/>
            <w:sz w:val="21"/>
            <w:szCs w:val="21"/>
          </w:rPr>
          <w:t>2.1.2.2 Qualifikationsphase I (Q1)</w:t>
        </w:r>
        <w:r w:rsidRPr="00503EFA">
          <w:rPr>
            <w:i/>
            <w:iCs/>
            <w:noProof/>
            <w:webHidden/>
            <w:sz w:val="21"/>
            <w:szCs w:val="21"/>
          </w:rPr>
          <w:tab/>
        </w:r>
        <w:r w:rsidR="006B6FB0" w:rsidRPr="00503EFA">
          <w:rPr>
            <w:i/>
            <w:iCs/>
            <w:noProof/>
            <w:webHidden/>
            <w:sz w:val="21"/>
            <w:szCs w:val="21"/>
          </w:rPr>
          <w:fldChar w:fldCharType="begin"/>
        </w:r>
        <w:r w:rsidRPr="00503EFA">
          <w:rPr>
            <w:i/>
            <w:iCs/>
            <w:noProof/>
            <w:webHidden/>
            <w:sz w:val="21"/>
            <w:szCs w:val="21"/>
          </w:rPr>
          <w:instrText xml:space="preserve"> PAGEREF _Toc151491318 \h </w:instrText>
        </w:r>
        <w:r w:rsidR="006B6FB0" w:rsidRPr="00503EFA">
          <w:rPr>
            <w:i/>
            <w:iCs/>
            <w:noProof/>
            <w:webHidden/>
            <w:sz w:val="21"/>
            <w:szCs w:val="21"/>
          </w:rPr>
        </w:r>
        <w:r w:rsidR="006B6FB0" w:rsidRPr="00503EFA">
          <w:rPr>
            <w:i/>
            <w:iCs/>
            <w:noProof/>
            <w:webHidden/>
            <w:sz w:val="21"/>
            <w:szCs w:val="21"/>
          </w:rPr>
          <w:fldChar w:fldCharType="separate"/>
        </w:r>
        <w:r w:rsidR="00B83815">
          <w:rPr>
            <w:i/>
            <w:iCs/>
            <w:noProof/>
            <w:webHidden/>
            <w:sz w:val="21"/>
            <w:szCs w:val="21"/>
          </w:rPr>
          <w:t>17</w:t>
        </w:r>
        <w:r w:rsidR="006B6FB0" w:rsidRPr="00503EFA">
          <w:rPr>
            <w:i/>
            <w:iCs/>
            <w:noProof/>
            <w:webHidden/>
            <w:sz w:val="21"/>
            <w:szCs w:val="21"/>
          </w:rPr>
          <w:fldChar w:fldCharType="end"/>
        </w:r>
      </w:hyperlink>
    </w:p>
    <w:p w14:paraId="5392F1C3" w14:textId="0BFB56BC" w:rsidR="00503EFA" w:rsidRPr="00503EFA" w:rsidRDefault="00503EFA" w:rsidP="00503EFA">
      <w:pPr>
        <w:pStyle w:val="Verzeichnis4"/>
        <w:tabs>
          <w:tab w:val="right" w:leader="dot" w:pos="9628"/>
        </w:tabs>
        <w:spacing w:line="276" w:lineRule="auto"/>
        <w:rPr>
          <w:rFonts w:asciiTheme="minorHAnsi" w:eastAsiaTheme="minorEastAsia" w:hAnsiTheme="minorHAnsi"/>
          <w:i/>
          <w:iCs/>
          <w:noProof/>
          <w:sz w:val="21"/>
          <w:szCs w:val="21"/>
          <w:lang w:eastAsia="de-DE"/>
        </w:rPr>
      </w:pPr>
      <w:hyperlink w:anchor="_Toc151491319" w:history="1">
        <w:r w:rsidRPr="00503EFA">
          <w:rPr>
            <w:rStyle w:val="Hyperlink"/>
            <w:rFonts w:cs="Arial"/>
            <w:i/>
            <w:iCs/>
            <w:noProof/>
            <w:sz w:val="21"/>
            <w:szCs w:val="21"/>
          </w:rPr>
          <w:t>2.1.2.3 Qualifikationsphase II (Q2)</w:t>
        </w:r>
        <w:r w:rsidRPr="00503EFA">
          <w:rPr>
            <w:i/>
            <w:iCs/>
            <w:noProof/>
            <w:webHidden/>
            <w:sz w:val="21"/>
            <w:szCs w:val="21"/>
          </w:rPr>
          <w:tab/>
        </w:r>
        <w:r w:rsidR="006B6FB0" w:rsidRPr="00503EFA">
          <w:rPr>
            <w:i/>
            <w:iCs/>
            <w:noProof/>
            <w:webHidden/>
            <w:sz w:val="21"/>
            <w:szCs w:val="21"/>
          </w:rPr>
          <w:fldChar w:fldCharType="begin"/>
        </w:r>
        <w:r w:rsidRPr="00503EFA">
          <w:rPr>
            <w:i/>
            <w:iCs/>
            <w:noProof/>
            <w:webHidden/>
            <w:sz w:val="21"/>
            <w:szCs w:val="21"/>
          </w:rPr>
          <w:instrText xml:space="preserve"> PAGEREF _Toc151491319 \h </w:instrText>
        </w:r>
        <w:r w:rsidR="006B6FB0" w:rsidRPr="00503EFA">
          <w:rPr>
            <w:i/>
            <w:iCs/>
            <w:noProof/>
            <w:webHidden/>
            <w:sz w:val="21"/>
            <w:szCs w:val="21"/>
          </w:rPr>
        </w:r>
        <w:r w:rsidR="006B6FB0" w:rsidRPr="00503EFA">
          <w:rPr>
            <w:i/>
            <w:iCs/>
            <w:noProof/>
            <w:webHidden/>
            <w:sz w:val="21"/>
            <w:szCs w:val="21"/>
          </w:rPr>
          <w:fldChar w:fldCharType="separate"/>
        </w:r>
        <w:r w:rsidR="00B83815">
          <w:rPr>
            <w:i/>
            <w:iCs/>
            <w:noProof/>
            <w:webHidden/>
            <w:sz w:val="21"/>
            <w:szCs w:val="21"/>
          </w:rPr>
          <w:t>18</w:t>
        </w:r>
        <w:r w:rsidR="006B6FB0" w:rsidRPr="00503EFA">
          <w:rPr>
            <w:i/>
            <w:iCs/>
            <w:noProof/>
            <w:webHidden/>
            <w:sz w:val="21"/>
            <w:szCs w:val="21"/>
          </w:rPr>
          <w:fldChar w:fldCharType="end"/>
        </w:r>
      </w:hyperlink>
    </w:p>
    <w:p w14:paraId="475196C3" w14:textId="2B7080EA" w:rsidR="00503EFA" w:rsidRPr="00503EFA" w:rsidRDefault="00503EFA" w:rsidP="00503EFA">
      <w:pPr>
        <w:pStyle w:val="Verzeichnis2"/>
        <w:spacing w:line="276" w:lineRule="auto"/>
        <w:rPr>
          <w:rFonts w:asciiTheme="minorHAnsi" w:eastAsiaTheme="minorEastAsia" w:hAnsiTheme="minorHAnsi" w:cstheme="minorBidi"/>
          <w:lang w:eastAsia="de-DE"/>
        </w:rPr>
      </w:pPr>
      <w:hyperlink w:anchor="_Toc151491320" w:history="1">
        <w:r w:rsidRPr="00503EFA">
          <w:rPr>
            <w:rStyle w:val="Hyperlink"/>
          </w:rPr>
          <w:t>2.2 Grundsätze der fachdidaktischen und fachmethodischen Arbeit</w:t>
        </w:r>
        <w:r w:rsidRPr="00503EFA">
          <w:rPr>
            <w:webHidden/>
          </w:rPr>
          <w:tab/>
        </w:r>
        <w:r w:rsidR="006B6FB0" w:rsidRPr="00503EFA">
          <w:rPr>
            <w:webHidden/>
          </w:rPr>
          <w:fldChar w:fldCharType="begin"/>
        </w:r>
        <w:r w:rsidRPr="00503EFA">
          <w:rPr>
            <w:webHidden/>
          </w:rPr>
          <w:instrText xml:space="preserve"> PAGEREF _Toc151491320 \h </w:instrText>
        </w:r>
        <w:r w:rsidR="006B6FB0" w:rsidRPr="00503EFA">
          <w:rPr>
            <w:webHidden/>
          </w:rPr>
        </w:r>
        <w:r w:rsidR="006B6FB0" w:rsidRPr="00503EFA">
          <w:rPr>
            <w:webHidden/>
          </w:rPr>
          <w:fldChar w:fldCharType="separate"/>
        </w:r>
        <w:r w:rsidR="00B83815">
          <w:rPr>
            <w:webHidden/>
          </w:rPr>
          <w:t>19</w:t>
        </w:r>
        <w:r w:rsidR="006B6FB0" w:rsidRPr="00503EFA">
          <w:rPr>
            <w:webHidden/>
          </w:rPr>
          <w:fldChar w:fldCharType="end"/>
        </w:r>
      </w:hyperlink>
    </w:p>
    <w:p w14:paraId="20119746" w14:textId="3DE74964" w:rsidR="00503EFA" w:rsidRPr="00503EFA" w:rsidRDefault="00503EFA" w:rsidP="00503EFA">
      <w:pPr>
        <w:pStyle w:val="Verzeichnis2"/>
        <w:spacing w:line="276" w:lineRule="auto"/>
        <w:rPr>
          <w:rFonts w:asciiTheme="minorHAnsi" w:eastAsiaTheme="minorEastAsia" w:hAnsiTheme="minorHAnsi" w:cstheme="minorBidi"/>
          <w:lang w:eastAsia="de-DE"/>
        </w:rPr>
      </w:pPr>
      <w:hyperlink w:anchor="_Toc151491321" w:history="1">
        <w:r w:rsidRPr="00503EFA">
          <w:rPr>
            <w:rStyle w:val="Hyperlink"/>
          </w:rPr>
          <w:t>2.3 Grundsätze der Leistungsbewertung und Leistungsrückmeldung</w:t>
        </w:r>
        <w:r w:rsidRPr="00503EFA">
          <w:rPr>
            <w:webHidden/>
          </w:rPr>
          <w:tab/>
        </w:r>
        <w:r w:rsidR="006B6FB0" w:rsidRPr="00503EFA">
          <w:rPr>
            <w:webHidden/>
          </w:rPr>
          <w:fldChar w:fldCharType="begin"/>
        </w:r>
        <w:r w:rsidRPr="00503EFA">
          <w:rPr>
            <w:webHidden/>
          </w:rPr>
          <w:instrText xml:space="preserve"> PAGEREF _Toc151491321 \h </w:instrText>
        </w:r>
        <w:r w:rsidR="006B6FB0" w:rsidRPr="00503EFA">
          <w:rPr>
            <w:webHidden/>
          </w:rPr>
        </w:r>
        <w:r w:rsidR="006B6FB0" w:rsidRPr="00503EFA">
          <w:rPr>
            <w:webHidden/>
          </w:rPr>
          <w:fldChar w:fldCharType="separate"/>
        </w:r>
        <w:r w:rsidR="00B83815">
          <w:rPr>
            <w:webHidden/>
          </w:rPr>
          <w:t>19</w:t>
        </w:r>
        <w:r w:rsidR="006B6FB0" w:rsidRPr="00503EFA">
          <w:rPr>
            <w:webHidden/>
          </w:rPr>
          <w:fldChar w:fldCharType="end"/>
        </w:r>
      </w:hyperlink>
    </w:p>
    <w:p w14:paraId="5DE52980" w14:textId="661B6D31" w:rsidR="00503EFA" w:rsidRPr="00503EFA" w:rsidRDefault="00503EFA" w:rsidP="00503EFA">
      <w:pPr>
        <w:pStyle w:val="Verzeichnis3"/>
        <w:spacing w:line="276" w:lineRule="auto"/>
        <w:rPr>
          <w:rFonts w:asciiTheme="minorHAnsi" w:eastAsiaTheme="minorEastAsia" w:hAnsiTheme="minorHAnsi" w:cstheme="minorBidi"/>
          <w:lang w:eastAsia="de-DE"/>
        </w:rPr>
      </w:pPr>
      <w:hyperlink w:anchor="_Toc151491322" w:history="1">
        <w:r w:rsidRPr="00503EFA">
          <w:rPr>
            <w:rStyle w:val="Hyperlink"/>
          </w:rPr>
          <w:t>2.3.1 Sekundarstufe I</w:t>
        </w:r>
        <w:r w:rsidRPr="00503EFA">
          <w:rPr>
            <w:webHidden/>
          </w:rPr>
          <w:tab/>
        </w:r>
        <w:r w:rsidR="006B6FB0" w:rsidRPr="00503EFA">
          <w:rPr>
            <w:webHidden/>
          </w:rPr>
          <w:fldChar w:fldCharType="begin"/>
        </w:r>
        <w:r w:rsidRPr="00503EFA">
          <w:rPr>
            <w:webHidden/>
          </w:rPr>
          <w:instrText xml:space="preserve"> PAGEREF _Toc151491322 \h </w:instrText>
        </w:r>
        <w:r w:rsidR="006B6FB0" w:rsidRPr="00503EFA">
          <w:rPr>
            <w:webHidden/>
          </w:rPr>
        </w:r>
        <w:r w:rsidR="006B6FB0" w:rsidRPr="00503EFA">
          <w:rPr>
            <w:webHidden/>
          </w:rPr>
          <w:fldChar w:fldCharType="separate"/>
        </w:r>
        <w:r w:rsidR="00B83815">
          <w:rPr>
            <w:webHidden/>
          </w:rPr>
          <w:t>19</w:t>
        </w:r>
        <w:r w:rsidR="006B6FB0" w:rsidRPr="00503EFA">
          <w:rPr>
            <w:webHidden/>
          </w:rPr>
          <w:fldChar w:fldCharType="end"/>
        </w:r>
      </w:hyperlink>
    </w:p>
    <w:p w14:paraId="3B7601DF" w14:textId="30AB7144" w:rsidR="00503EFA" w:rsidRPr="00503EFA" w:rsidRDefault="00503EFA" w:rsidP="00503EFA">
      <w:pPr>
        <w:pStyle w:val="Verzeichnis3"/>
        <w:spacing w:line="276" w:lineRule="auto"/>
        <w:rPr>
          <w:rFonts w:asciiTheme="minorHAnsi" w:eastAsiaTheme="minorEastAsia" w:hAnsiTheme="minorHAnsi" w:cstheme="minorBidi"/>
          <w:lang w:eastAsia="de-DE"/>
        </w:rPr>
      </w:pPr>
      <w:hyperlink w:anchor="_Toc151491323" w:history="1">
        <w:r w:rsidRPr="00503EFA">
          <w:rPr>
            <w:rStyle w:val="Hyperlink"/>
          </w:rPr>
          <w:t>2.3.2 Sekundarstufe II</w:t>
        </w:r>
        <w:r w:rsidRPr="00503EFA">
          <w:rPr>
            <w:webHidden/>
          </w:rPr>
          <w:tab/>
        </w:r>
        <w:r w:rsidR="006B6FB0" w:rsidRPr="00503EFA">
          <w:rPr>
            <w:webHidden/>
          </w:rPr>
          <w:fldChar w:fldCharType="begin"/>
        </w:r>
        <w:r w:rsidRPr="00503EFA">
          <w:rPr>
            <w:webHidden/>
          </w:rPr>
          <w:instrText xml:space="preserve"> PAGEREF _Toc151491323 \h </w:instrText>
        </w:r>
        <w:r w:rsidR="006B6FB0" w:rsidRPr="00503EFA">
          <w:rPr>
            <w:webHidden/>
          </w:rPr>
        </w:r>
        <w:r w:rsidR="006B6FB0" w:rsidRPr="00503EFA">
          <w:rPr>
            <w:webHidden/>
          </w:rPr>
          <w:fldChar w:fldCharType="separate"/>
        </w:r>
        <w:r w:rsidR="00B83815">
          <w:rPr>
            <w:webHidden/>
          </w:rPr>
          <w:t>22</w:t>
        </w:r>
        <w:r w:rsidR="006B6FB0" w:rsidRPr="00503EFA">
          <w:rPr>
            <w:webHidden/>
          </w:rPr>
          <w:fldChar w:fldCharType="end"/>
        </w:r>
      </w:hyperlink>
    </w:p>
    <w:p w14:paraId="393290D8" w14:textId="74729345" w:rsidR="00503EFA" w:rsidRPr="00503EFA" w:rsidRDefault="00503EFA" w:rsidP="00503EFA">
      <w:pPr>
        <w:pStyle w:val="Verzeichnis2"/>
        <w:spacing w:line="276" w:lineRule="auto"/>
        <w:rPr>
          <w:rFonts w:asciiTheme="minorHAnsi" w:eastAsiaTheme="minorEastAsia" w:hAnsiTheme="minorHAnsi" w:cstheme="minorBidi"/>
          <w:lang w:eastAsia="de-DE"/>
        </w:rPr>
      </w:pPr>
      <w:hyperlink w:anchor="_Toc151491324" w:history="1">
        <w:r w:rsidRPr="00503EFA">
          <w:rPr>
            <w:rStyle w:val="Hyperlink"/>
          </w:rPr>
          <w:t>2.4 Lehr- und Lernmittel</w:t>
        </w:r>
        <w:r w:rsidRPr="00503EFA">
          <w:rPr>
            <w:webHidden/>
          </w:rPr>
          <w:tab/>
        </w:r>
        <w:r w:rsidR="006B6FB0" w:rsidRPr="00503EFA">
          <w:rPr>
            <w:webHidden/>
          </w:rPr>
          <w:fldChar w:fldCharType="begin"/>
        </w:r>
        <w:r w:rsidRPr="00503EFA">
          <w:rPr>
            <w:webHidden/>
          </w:rPr>
          <w:instrText xml:space="preserve"> PAGEREF _Toc151491324 \h </w:instrText>
        </w:r>
        <w:r w:rsidR="006B6FB0" w:rsidRPr="00503EFA">
          <w:rPr>
            <w:webHidden/>
          </w:rPr>
        </w:r>
        <w:r w:rsidR="006B6FB0" w:rsidRPr="00503EFA">
          <w:rPr>
            <w:webHidden/>
          </w:rPr>
          <w:fldChar w:fldCharType="separate"/>
        </w:r>
        <w:r w:rsidR="00B83815">
          <w:rPr>
            <w:webHidden/>
          </w:rPr>
          <w:t>25</w:t>
        </w:r>
        <w:r w:rsidR="006B6FB0" w:rsidRPr="00503EFA">
          <w:rPr>
            <w:webHidden/>
          </w:rPr>
          <w:fldChar w:fldCharType="end"/>
        </w:r>
      </w:hyperlink>
    </w:p>
    <w:p w14:paraId="63EB7739" w14:textId="1B206D01" w:rsidR="00503EFA" w:rsidRPr="00503EFA" w:rsidRDefault="00503EFA" w:rsidP="00503EFA">
      <w:pPr>
        <w:pStyle w:val="Verzeichnis1"/>
        <w:rPr>
          <w:rFonts w:asciiTheme="minorHAnsi" w:eastAsiaTheme="minorEastAsia" w:hAnsiTheme="minorHAnsi" w:cstheme="minorBidi"/>
          <w:b w:val="0"/>
          <w:bCs w:val="0"/>
          <w:sz w:val="22"/>
          <w:szCs w:val="22"/>
          <w:lang w:eastAsia="de-DE"/>
        </w:rPr>
      </w:pPr>
      <w:hyperlink w:anchor="_Toc151491325" w:history="1">
        <w:r w:rsidRPr="00503EFA">
          <w:rPr>
            <w:rStyle w:val="Hyperlink"/>
            <w:sz w:val="22"/>
            <w:szCs w:val="22"/>
          </w:rPr>
          <w:t>3. Prüfung und Weiterentwicklung des schulinternen Lehrplans</w:t>
        </w:r>
        <w:r w:rsidRPr="00503EFA">
          <w:rPr>
            <w:webHidden/>
            <w:sz w:val="22"/>
            <w:szCs w:val="22"/>
          </w:rPr>
          <w:tab/>
        </w:r>
        <w:r w:rsidR="006B6FB0" w:rsidRPr="00503EFA">
          <w:rPr>
            <w:webHidden/>
            <w:sz w:val="22"/>
            <w:szCs w:val="22"/>
          </w:rPr>
          <w:fldChar w:fldCharType="begin"/>
        </w:r>
        <w:r w:rsidRPr="00503EFA">
          <w:rPr>
            <w:webHidden/>
            <w:sz w:val="22"/>
            <w:szCs w:val="22"/>
          </w:rPr>
          <w:instrText xml:space="preserve"> PAGEREF _Toc151491325 \h </w:instrText>
        </w:r>
        <w:r w:rsidR="006B6FB0" w:rsidRPr="00503EFA">
          <w:rPr>
            <w:webHidden/>
            <w:sz w:val="22"/>
            <w:szCs w:val="22"/>
          </w:rPr>
        </w:r>
        <w:r w:rsidR="006B6FB0" w:rsidRPr="00503EFA">
          <w:rPr>
            <w:webHidden/>
            <w:sz w:val="22"/>
            <w:szCs w:val="22"/>
          </w:rPr>
          <w:fldChar w:fldCharType="separate"/>
        </w:r>
        <w:r w:rsidR="00B83815">
          <w:rPr>
            <w:webHidden/>
            <w:sz w:val="22"/>
            <w:szCs w:val="22"/>
          </w:rPr>
          <w:t>26</w:t>
        </w:r>
        <w:r w:rsidR="006B6FB0" w:rsidRPr="00503EFA">
          <w:rPr>
            <w:webHidden/>
            <w:sz w:val="22"/>
            <w:szCs w:val="22"/>
          </w:rPr>
          <w:fldChar w:fldCharType="end"/>
        </w:r>
      </w:hyperlink>
    </w:p>
    <w:p w14:paraId="5B49ADDB" w14:textId="77777777" w:rsidR="00360CE8" w:rsidRDefault="006B6FB0" w:rsidP="00503EFA">
      <w:pPr>
        <w:spacing w:line="276" w:lineRule="auto"/>
      </w:pPr>
      <w:r w:rsidRPr="00503EFA">
        <w:rPr>
          <w:sz w:val="22"/>
          <w:szCs w:val="22"/>
        </w:rPr>
        <w:fldChar w:fldCharType="end"/>
      </w:r>
    </w:p>
    <w:p w14:paraId="349F96D5" w14:textId="77777777" w:rsidR="00C07D3F" w:rsidRDefault="00C07D3F" w:rsidP="00C07D3F">
      <w:pPr>
        <w:spacing w:line="276" w:lineRule="auto"/>
        <w:sectPr w:rsidR="00C07D3F" w:rsidSect="00B15B09">
          <w:headerReference w:type="default" r:id="rId10"/>
          <w:footerReference w:type="default" r:id="rId11"/>
          <w:pgSz w:w="11906" w:h="16838"/>
          <w:pgMar w:top="1134" w:right="1134" w:bottom="1134" w:left="1134" w:header="709" w:footer="709" w:gutter="0"/>
          <w:cols w:space="708"/>
          <w:docGrid w:linePitch="360"/>
        </w:sectPr>
      </w:pPr>
    </w:p>
    <w:p w14:paraId="696A2EE9" w14:textId="77777777" w:rsidR="00C07D3F" w:rsidRPr="00E04E79" w:rsidRDefault="00C07D3F" w:rsidP="00A936BB">
      <w:pPr>
        <w:pStyle w:val="berschrift1"/>
        <w:spacing w:before="0" w:after="240" w:line="276" w:lineRule="auto"/>
        <w:jc w:val="both"/>
        <w:rPr>
          <w:rFonts w:ascii="Arial" w:hAnsi="Arial" w:cs="Arial"/>
          <w:b/>
          <w:bCs/>
          <w:color w:val="0071A3"/>
        </w:rPr>
      </w:pPr>
      <w:bookmarkStart w:id="0" w:name="_Toc151491306"/>
      <w:r w:rsidRPr="00E04E79">
        <w:rPr>
          <w:rFonts w:ascii="Arial" w:hAnsi="Arial" w:cs="Arial"/>
          <w:b/>
          <w:bCs/>
          <w:color w:val="0071A3"/>
        </w:rPr>
        <w:lastRenderedPageBreak/>
        <w:t>1. Rahmenbedingungen der fachlichen Arbeit</w:t>
      </w:r>
      <w:bookmarkEnd w:id="0"/>
    </w:p>
    <w:p w14:paraId="29969011" w14:textId="77777777" w:rsidR="00C07D3F" w:rsidRPr="00C07D3F" w:rsidRDefault="00C07D3F" w:rsidP="00A936BB">
      <w:pPr>
        <w:spacing w:line="276" w:lineRule="auto"/>
        <w:jc w:val="both"/>
        <w:rPr>
          <w:sz w:val="22"/>
          <w:szCs w:val="22"/>
        </w:rPr>
      </w:pPr>
      <w:r w:rsidRPr="00C07D3F">
        <w:rPr>
          <w:sz w:val="22"/>
          <w:szCs w:val="22"/>
        </w:rPr>
        <w:t>Das Fach Englisch hat in einer globalisierten Welt eine herausragende Stellung. Gleichzeitig bietet es gerade für die Schülerschaft des Krupp-Gymnasiums mit ihren vielfältigen internationalen Biografien große Chancen für Bildung und gesellschaftliche Teilhabe.</w:t>
      </w:r>
    </w:p>
    <w:p w14:paraId="1021937A" w14:textId="77777777" w:rsidR="00C07D3F" w:rsidRPr="00E04E79" w:rsidRDefault="00C07D3F" w:rsidP="00A936BB">
      <w:pPr>
        <w:spacing w:before="240" w:after="120" w:line="276" w:lineRule="auto"/>
        <w:jc w:val="both"/>
        <w:rPr>
          <w:b/>
          <w:bCs/>
          <w:color w:val="0071A3"/>
        </w:rPr>
      </w:pPr>
      <w:r w:rsidRPr="00E04E79">
        <w:rPr>
          <w:b/>
          <w:bCs/>
          <w:color w:val="0071A3"/>
        </w:rPr>
        <w:t>Europaschule und interkulturelles Lernen</w:t>
      </w:r>
    </w:p>
    <w:p w14:paraId="732364BE" w14:textId="77777777" w:rsidR="00C07D3F" w:rsidRDefault="00C07D3F" w:rsidP="00A936BB">
      <w:pPr>
        <w:pStyle w:val="SiLPEnglisch"/>
        <w:spacing w:after="120"/>
        <w:jc w:val="both"/>
      </w:pPr>
      <w:r w:rsidRPr="00C07D3F">
        <w:t>Das Krupp-Gymnasium ist zertifizierte Europaschule des Landes NRW. Das Fach Englisch leistet hier einen besonderen Beitrag durch seinen Leitgedanken des Erwerbs interkultureller kommunikativer Kompetenz.</w:t>
      </w:r>
    </w:p>
    <w:p w14:paraId="2FDCBA6C" w14:textId="77777777" w:rsidR="00C07D3F" w:rsidRPr="00C07D3F" w:rsidRDefault="00C07D3F" w:rsidP="00A936BB">
      <w:pPr>
        <w:pStyle w:val="SiLPEnglisch"/>
        <w:spacing w:after="120"/>
        <w:jc w:val="both"/>
      </w:pPr>
      <w:r w:rsidRPr="00C07D3F">
        <w:t>Interkulturelles Lernen versteht das Fach Englisch am Krupp-Gymnasium als eine besondere Form des sozialen Lernens. Es zielt auf den Erwerb interkultureller Kompetenz. Dazu gehören u.a. ein bewusster und kritischer Umgang mit Stereotypen, der Aufbau von Akzeptanz für andere Kulturen, die Überwindung von Ethnozentrismus, das Verständnis der eigenen Kulturverhaftung und das Fremdverstehen. Eine in der Globalisierung und vor dem Hintergrund unserer schulischen Rahmenbedingungen unverzichtbare Fähigkeit ist die der erfolgreichen Kommunikation und</w:t>
      </w:r>
      <w:r>
        <w:t xml:space="preserve"> </w:t>
      </w:r>
      <w:r w:rsidRPr="00C07D3F">
        <w:t>Zusammenarbeit mit Menschen aus anderen Kulturen.</w:t>
      </w:r>
    </w:p>
    <w:p w14:paraId="41E87C34" w14:textId="77777777" w:rsidR="00C07D3F" w:rsidRPr="00C07D3F" w:rsidRDefault="00C07D3F" w:rsidP="00A936BB">
      <w:pPr>
        <w:pStyle w:val="SiLPEnglisch"/>
        <w:spacing w:after="120"/>
        <w:jc w:val="both"/>
      </w:pPr>
      <w:r w:rsidRPr="00C07D3F">
        <w:t xml:space="preserve">Grundlage des interkulturellen Lernens im Englischunterricht ist dabei die gemeinsame Unterrichtssprache Englisch. Auf dieser gemeinsamen Basis entwickeln die Schüler ihre Kompetenzen im Bereich des Wissens über fremde Kulturen, der Fertigkeiten (z.B. beim Kommunizieren mit Menschen unterschiedlichen kulturellen Hintergrunds) und der Selbst- und Sozialkompetenz (z.B. durch </w:t>
      </w:r>
      <w:proofErr w:type="spellStart"/>
      <w:r w:rsidR="00E04E79">
        <w:rPr>
          <w:i/>
          <w:iCs/>
        </w:rPr>
        <w:t>s</w:t>
      </w:r>
      <w:r w:rsidRPr="00722C17">
        <w:rPr>
          <w:i/>
          <w:iCs/>
        </w:rPr>
        <w:t>elf-</w:t>
      </w:r>
      <w:r w:rsidR="00E04E79">
        <w:rPr>
          <w:i/>
          <w:iCs/>
        </w:rPr>
        <w:t>c</w:t>
      </w:r>
      <w:r w:rsidRPr="00722C17">
        <w:rPr>
          <w:i/>
          <w:iCs/>
        </w:rPr>
        <w:t>orrection</w:t>
      </w:r>
      <w:proofErr w:type="spellEnd"/>
      <w:r w:rsidRPr="00C07D3F">
        <w:t xml:space="preserve">, </w:t>
      </w:r>
      <w:r w:rsidR="00E04E79">
        <w:rPr>
          <w:i/>
          <w:iCs/>
        </w:rPr>
        <w:t>p</w:t>
      </w:r>
      <w:r w:rsidRPr="00722C17">
        <w:rPr>
          <w:i/>
          <w:iCs/>
        </w:rPr>
        <w:t>eer-</w:t>
      </w:r>
      <w:proofErr w:type="spellStart"/>
      <w:r w:rsidR="00E04E79">
        <w:rPr>
          <w:i/>
          <w:iCs/>
        </w:rPr>
        <w:t>c</w:t>
      </w:r>
      <w:r w:rsidRPr="00722C17">
        <w:rPr>
          <w:i/>
          <w:iCs/>
        </w:rPr>
        <w:t>orrection</w:t>
      </w:r>
      <w:proofErr w:type="spellEnd"/>
      <w:r w:rsidRPr="00C07D3F">
        <w:t xml:space="preserve">, </w:t>
      </w:r>
      <w:r w:rsidR="00E04E79">
        <w:rPr>
          <w:i/>
          <w:iCs/>
        </w:rPr>
        <w:t>p</w:t>
      </w:r>
      <w:r w:rsidRPr="00722C17">
        <w:rPr>
          <w:i/>
          <w:iCs/>
        </w:rPr>
        <w:t>eer-</w:t>
      </w:r>
      <w:r w:rsidR="00E04E79">
        <w:rPr>
          <w:i/>
          <w:iCs/>
        </w:rPr>
        <w:t>e</w:t>
      </w:r>
      <w:r w:rsidRPr="00722C17">
        <w:rPr>
          <w:i/>
          <w:iCs/>
        </w:rPr>
        <w:t>valuation</w:t>
      </w:r>
      <w:r w:rsidRPr="00C07D3F">
        <w:t>).</w:t>
      </w:r>
    </w:p>
    <w:p w14:paraId="0EF1AEDC" w14:textId="77777777" w:rsidR="00C07D3F" w:rsidRPr="00C07D3F" w:rsidRDefault="00C07D3F" w:rsidP="00A936BB">
      <w:pPr>
        <w:pStyle w:val="SiLPEnglisch"/>
        <w:spacing w:after="120"/>
        <w:jc w:val="both"/>
      </w:pPr>
      <w:r w:rsidRPr="00C07D3F">
        <w:t>Schülerinnen und Schüler des Krupp-Gymnasiums werden durch den Englischunterricht in der SII und die Fachgruppe Englisch angeregt und unterstützt, in verschiedenen Formen persönlichen Kontakt mit Gleichaltrigen aus anderen europäischen Ländern und darüber hinaus zu pflegen und andere Kulturen kennen zu lernen.</w:t>
      </w:r>
    </w:p>
    <w:p w14:paraId="68CDEAD6" w14:textId="77777777" w:rsidR="00C07D3F" w:rsidRPr="00E04E79" w:rsidRDefault="00C07D3F" w:rsidP="00A936BB">
      <w:pPr>
        <w:pStyle w:val="SiLPEnglisch"/>
        <w:spacing w:before="240" w:after="120"/>
        <w:jc w:val="both"/>
        <w:rPr>
          <w:b/>
          <w:bCs/>
          <w:color w:val="0071A3"/>
          <w:sz w:val="24"/>
          <w:szCs w:val="28"/>
        </w:rPr>
      </w:pPr>
      <w:r w:rsidRPr="00E04E79">
        <w:rPr>
          <w:b/>
          <w:bCs/>
          <w:color w:val="0071A3"/>
          <w:sz w:val="24"/>
          <w:szCs w:val="28"/>
        </w:rPr>
        <w:t>Bilingualer Bildungsgang</w:t>
      </w:r>
    </w:p>
    <w:p w14:paraId="3EB7076F" w14:textId="77777777" w:rsidR="00C07D3F" w:rsidRDefault="00C07D3F" w:rsidP="00A936BB">
      <w:pPr>
        <w:pStyle w:val="SiLPEnglisch"/>
        <w:spacing w:after="120"/>
        <w:jc w:val="both"/>
      </w:pPr>
      <w:r w:rsidRPr="00C07D3F">
        <w:t>Das Krupp-Gymnasium bietet einen bilingualen deutsch-englischen Zweig. Bilinguales Lernen heißt fachliches Lernen in zwei Sprachen. Die Schülerinnen und Schüler entwickeln im bilingualen Unterricht insbesondere (fremd)sprachliche, interkulturelle und methodische Kompetenzen. In Zeiten eines weiter voranschreitenden europäischen Einigungsprozesses kommt diesen Schlüsselkompetenzen eine zentrale Bedeutung in der Entwicklung für ein selbstbestimmtes Leben in Europa zu.</w:t>
      </w:r>
    </w:p>
    <w:p w14:paraId="0EA4F230" w14:textId="77777777" w:rsidR="00C07D3F" w:rsidRDefault="00C07D3F" w:rsidP="00A936BB">
      <w:pPr>
        <w:pStyle w:val="SiLPEnglisch"/>
        <w:spacing w:after="120"/>
        <w:jc w:val="both"/>
        <w:sectPr w:rsidR="00C07D3F" w:rsidSect="00B15B09">
          <w:headerReference w:type="default" r:id="rId12"/>
          <w:footerReference w:type="default" r:id="rId13"/>
          <w:pgSz w:w="11906" w:h="16838"/>
          <w:pgMar w:top="1134" w:right="1134" w:bottom="1134" w:left="1134" w:header="709" w:footer="709" w:gutter="0"/>
          <w:pgNumType w:start="1"/>
          <w:cols w:space="708"/>
          <w:docGrid w:linePitch="360"/>
        </w:sectPr>
      </w:pPr>
      <w:r w:rsidRPr="00C07D3F">
        <w:t>Um herausragende fremdsprachliche, bilinguale und interkulturelle Fähigkeiten unserer Schülerinnen und Schüler zu dokumentieren, wurde das Krupp-Gymnasium vom Schulministerium akkreditiert, das europäische Exzellenzlabel für Mehrsprachigkeit CertiLingua zu vergeben. Die Information und Beratung von Schülerinnen und Schülern zum CertiLingua Exzellenzlabel übernimmt die Fachschaft Englisch.</w:t>
      </w:r>
    </w:p>
    <w:p w14:paraId="68EBCC24" w14:textId="77777777" w:rsidR="00C07D3F" w:rsidRPr="00E04E79" w:rsidRDefault="00B53E42" w:rsidP="004B2376">
      <w:pPr>
        <w:pStyle w:val="berschrift1"/>
        <w:spacing w:before="0" w:after="240" w:line="276" w:lineRule="auto"/>
        <w:rPr>
          <w:rFonts w:ascii="Arial" w:hAnsi="Arial" w:cs="Arial"/>
          <w:b/>
          <w:bCs/>
          <w:color w:val="0071A3"/>
        </w:rPr>
      </w:pPr>
      <w:bookmarkStart w:id="1" w:name="_Toc151491307"/>
      <w:r w:rsidRPr="00E04E79">
        <w:rPr>
          <w:rFonts w:ascii="Arial" w:hAnsi="Arial" w:cs="Arial"/>
          <w:b/>
          <w:bCs/>
          <w:color w:val="0071A3"/>
        </w:rPr>
        <w:lastRenderedPageBreak/>
        <w:t>2. Entscheidungen zum Unterricht</w:t>
      </w:r>
      <w:bookmarkEnd w:id="1"/>
    </w:p>
    <w:p w14:paraId="39035D77" w14:textId="77777777" w:rsidR="00722C17" w:rsidRPr="00503EFA" w:rsidRDefault="00B53E42" w:rsidP="00503EFA">
      <w:pPr>
        <w:pStyle w:val="berschrift2"/>
        <w:spacing w:before="0" w:after="240" w:line="276" w:lineRule="auto"/>
        <w:rPr>
          <w:rFonts w:ascii="Arial" w:hAnsi="Arial" w:cs="Arial"/>
          <w:b/>
          <w:bCs/>
          <w:color w:val="0071A3"/>
        </w:rPr>
      </w:pPr>
      <w:bookmarkStart w:id="2" w:name="_Toc151491308"/>
      <w:r w:rsidRPr="00E04E79">
        <w:rPr>
          <w:rFonts w:ascii="Arial" w:hAnsi="Arial" w:cs="Arial"/>
          <w:b/>
          <w:bCs/>
          <w:color w:val="0071A3"/>
          <w:sz w:val="28"/>
          <w:szCs w:val="28"/>
        </w:rPr>
        <w:t>2.1 Abfolge verbindlicher Unterrichtsvorhaben</w:t>
      </w:r>
      <w:bookmarkEnd w:id="2"/>
    </w:p>
    <w:p w14:paraId="512576A5" w14:textId="77777777" w:rsidR="0093630A" w:rsidRDefault="0093630A" w:rsidP="00B53E42">
      <w:pPr>
        <w:pStyle w:val="SiLPEnglisch"/>
        <w:spacing w:after="0"/>
      </w:pPr>
    </w:p>
    <w:p w14:paraId="25457EAC" w14:textId="77777777" w:rsidR="00E04E79" w:rsidRDefault="00E04E79" w:rsidP="00265547">
      <w:pPr>
        <w:pStyle w:val="berschrift4"/>
        <w:spacing w:before="0" w:after="240" w:line="276" w:lineRule="auto"/>
        <w:rPr>
          <w:rFonts w:ascii="Arial" w:hAnsi="Arial" w:cs="Arial"/>
          <w:b/>
          <w:bCs/>
          <w:color w:val="0071A3"/>
        </w:rPr>
        <w:sectPr w:rsidR="00E04E79" w:rsidSect="00B15B09">
          <w:pgSz w:w="11906" w:h="16838"/>
          <w:pgMar w:top="1134" w:right="1134" w:bottom="1134" w:left="1134" w:header="709" w:footer="709" w:gutter="0"/>
          <w:cols w:space="708"/>
          <w:docGrid w:linePitch="360"/>
        </w:sectPr>
      </w:pPr>
    </w:p>
    <w:p w14:paraId="76194115" w14:textId="77777777" w:rsidR="00503EFA" w:rsidRDefault="00503EFA" w:rsidP="00503EFA">
      <w:pPr>
        <w:pStyle w:val="berschrift3"/>
        <w:spacing w:before="0" w:after="240" w:line="276" w:lineRule="auto"/>
        <w:rPr>
          <w:rFonts w:ascii="Arial" w:hAnsi="Arial" w:cs="Arial"/>
          <w:b/>
          <w:bCs/>
          <w:color w:val="0071A3"/>
        </w:rPr>
      </w:pPr>
      <w:bookmarkStart w:id="3" w:name="_Toc151491309"/>
      <w:r w:rsidRPr="00E04E79">
        <w:rPr>
          <w:rFonts w:ascii="Arial" w:hAnsi="Arial" w:cs="Arial"/>
          <w:b/>
          <w:bCs/>
          <w:color w:val="0071A3"/>
        </w:rPr>
        <w:lastRenderedPageBreak/>
        <w:t>2.1.1 Sekundarstufe I</w:t>
      </w:r>
      <w:bookmarkEnd w:id="3"/>
    </w:p>
    <w:p w14:paraId="41E2B019" w14:textId="77777777" w:rsidR="00722C17" w:rsidRPr="00E04E79" w:rsidRDefault="00722C17" w:rsidP="00D82F8F">
      <w:pPr>
        <w:pStyle w:val="berschrift4"/>
        <w:spacing w:before="0" w:after="120" w:line="276" w:lineRule="auto"/>
        <w:rPr>
          <w:rFonts w:ascii="Arial" w:hAnsi="Arial" w:cs="Arial"/>
          <w:b/>
          <w:bCs/>
          <w:color w:val="0071A3"/>
        </w:rPr>
      </w:pPr>
      <w:bookmarkStart w:id="4" w:name="_Toc151491310"/>
      <w:r w:rsidRPr="00E04E79">
        <w:rPr>
          <w:rFonts w:ascii="Arial" w:hAnsi="Arial" w:cs="Arial"/>
          <w:b/>
          <w:bCs/>
          <w:color w:val="0071A3"/>
        </w:rPr>
        <w:t>2.1.1.1 Jahrgangsstufe 5</w:t>
      </w:r>
      <w:bookmarkEnd w:id="4"/>
    </w:p>
    <w:tbl>
      <w:tblPr>
        <w:tblStyle w:val="Tabellenraster"/>
        <w:tblW w:w="15573" w:type="dxa"/>
        <w:tblInd w:w="15" w:type="dxa"/>
        <w:tblLook w:val="04A0" w:firstRow="1" w:lastRow="0" w:firstColumn="1" w:lastColumn="0" w:noHBand="0" w:noVBand="1"/>
      </w:tblPr>
      <w:tblGrid>
        <w:gridCol w:w="3666"/>
        <w:gridCol w:w="8363"/>
        <w:gridCol w:w="3544"/>
      </w:tblGrid>
      <w:tr w:rsidR="008300AA" w14:paraId="37E840F5" w14:textId="77777777" w:rsidTr="00820337">
        <w:tc>
          <w:tcPr>
            <w:tcW w:w="3666" w:type="dxa"/>
            <w:shd w:val="clear" w:color="auto" w:fill="E7E6E6" w:themeFill="background2"/>
            <w:vAlign w:val="center"/>
          </w:tcPr>
          <w:p w14:paraId="308A9775" w14:textId="77777777" w:rsidR="008300AA" w:rsidRPr="00E00309" w:rsidRDefault="008300AA" w:rsidP="00BE120F">
            <w:pPr>
              <w:jc w:val="center"/>
              <w:rPr>
                <w:rFonts w:eastAsia="Times New Roman" w:cs="Arial"/>
                <w:sz w:val="20"/>
                <w:szCs w:val="20"/>
                <w:lang w:eastAsia="de-DE"/>
              </w:rPr>
            </w:pPr>
            <w:r w:rsidRPr="00E00309">
              <w:rPr>
                <w:rFonts w:eastAsia="Times New Roman" w:cs="Arial"/>
                <w:b/>
                <w:bCs/>
                <w:sz w:val="20"/>
                <w:szCs w:val="20"/>
                <w:lang w:eastAsia="de-DE"/>
              </w:rPr>
              <w:t>Unterrichtsvorhaben –</w:t>
            </w:r>
          </w:p>
          <w:p w14:paraId="4FE13E51" w14:textId="77777777" w:rsidR="008300AA" w:rsidRPr="00E00309" w:rsidRDefault="008300AA"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zugeordnete Themenfelder </w:t>
            </w:r>
            <w:r w:rsidRPr="00E00309">
              <w:rPr>
                <w:rFonts w:eastAsia="Times New Roman" w:cs="Arial"/>
                <w:b/>
                <w:bCs/>
                <w:sz w:val="20"/>
                <w:szCs w:val="20"/>
                <w:lang w:eastAsia="de-DE"/>
              </w:rPr>
              <w:br/>
              <w:t>des soziokulturellen Orientierungswissens</w:t>
            </w:r>
          </w:p>
        </w:tc>
        <w:tc>
          <w:tcPr>
            <w:tcW w:w="8363" w:type="dxa"/>
            <w:shd w:val="clear" w:color="auto" w:fill="E7E6E6" w:themeFill="background2"/>
            <w:vAlign w:val="center"/>
          </w:tcPr>
          <w:p w14:paraId="0F2088F6" w14:textId="77777777" w:rsidR="008300AA" w:rsidRPr="00E00309" w:rsidRDefault="008300AA"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Schwerpunkte des Kompetenzerwerbs</w:t>
            </w:r>
          </w:p>
        </w:tc>
        <w:tc>
          <w:tcPr>
            <w:tcW w:w="3544" w:type="dxa"/>
            <w:shd w:val="clear" w:color="auto" w:fill="E7E6E6" w:themeFill="background2"/>
            <w:vAlign w:val="center"/>
          </w:tcPr>
          <w:p w14:paraId="6E330F8B" w14:textId="77777777" w:rsidR="008300AA" w:rsidRPr="00E00309" w:rsidRDefault="008300AA"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Hinweise</w:t>
            </w:r>
          </w:p>
        </w:tc>
      </w:tr>
      <w:tr w:rsidR="008300AA" w:rsidRPr="00FA6EFA" w14:paraId="312397A0" w14:textId="77777777" w:rsidTr="00820337">
        <w:tc>
          <w:tcPr>
            <w:tcW w:w="3666" w:type="dxa"/>
            <w:shd w:val="clear" w:color="auto" w:fill="D0CECE" w:themeFill="background2" w:themeFillShade="E6"/>
          </w:tcPr>
          <w:p w14:paraId="6410BB69" w14:textId="77777777" w:rsidR="008300AA" w:rsidRPr="00E00309" w:rsidRDefault="008300AA" w:rsidP="00BE120F">
            <w:pPr>
              <w:rPr>
                <w:rFonts w:eastAsia="Times New Roman" w:cs="Arial"/>
                <w:sz w:val="20"/>
                <w:szCs w:val="20"/>
                <w:lang w:val="en-US" w:eastAsia="de-DE"/>
              </w:rPr>
            </w:pPr>
            <w:r w:rsidRPr="00E00309">
              <w:rPr>
                <w:rFonts w:eastAsia="Times New Roman" w:cs="Arial"/>
                <w:b/>
                <w:bCs/>
                <w:sz w:val="20"/>
                <w:szCs w:val="20"/>
                <w:lang w:val="en-US" w:eastAsia="de-DE"/>
              </w:rPr>
              <w:t>UV 5.1.0 </w:t>
            </w:r>
          </w:p>
          <w:p w14:paraId="70F2A520" w14:textId="77777777" w:rsidR="008300AA" w:rsidRPr="00E00309" w:rsidRDefault="008300AA" w:rsidP="00BE120F">
            <w:pPr>
              <w:pStyle w:val="SiLPEnglisch"/>
              <w:spacing w:after="0" w:line="240" w:lineRule="auto"/>
              <w:rPr>
                <w:rFonts w:cs="Arial"/>
                <w:i/>
                <w:iCs/>
                <w:sz w:val="20"/>
                <w:szCs w:val="20"/>
                <w:lang w:val="en-US"/>
              </w:rPr>
            </w:pPr>
            <w:r w:rsidRPr="00E00309">
              <w:rPr>
                <w:rFonts w:eastAsia="Times New Roman" w:cs="Arial"/>
                <w:b/>
                <w:bCs/>
                <w:i/>
                <w:iCs/>
                <w:sz w:val="20"/>
                <w:szCs w:val="20"/>
                <w:lang w:val="en-US" w:eastAsia="de-DE"/>
              </w:rPr>
              <w:t>Welcome to Camden Town</w:t>
            </w:r>
          </w:p>
        </w:tc>
        <w:tc>
          <w:tcPr>
            <w:tcW w:w="8363" w:type="dxa"/>
            <w:vMerge w:val="restart"/>
          </w:tcPr>
          <w:p w14:paraId="27B5B1BD" w14:textId="77777777" w:rsidR="008300AA" w:rsidRPr="00E00309" w:rsidRDefault="008300AA" w:rsidP="00A936BB">
            <w:pPr>
              <w:pStyle w:val="SiLPEnglisch"/>
              <w:spacing w:after="0" w:line="240" w:lineRule="auto"/>
              <w:rPr>
                <w:rFonts w:cs="Arial"/>
                <w:sz w:val="20"/>
                <w:szCs w:val="20"/>
              </w:rPr>
            </w:pPr>
            <w:r w:rsidRPr="00E00309">
              <w:rPr>
                <w:rFonts w:cs="Arial"/>
                <w:b/>
                <w:bCs/>
                <w:sz w:val="20"/>
                <w:szCs w:val="20"/>
              </w:rPr>
              <w:t>Ziel:</w:t>
            </w:r>
            <w:r w:rsidRPr="00E00309">
              <w:rPr>
                <w:rFonts w:cs="Arial"/>
                <w:sz w:val="20"/>
                <w:szCs w:val="20"/>
              </w:rPr>
              <w:t xml:space="preserve"> Angleichen der unterschiedlichen sprachlichen Niveaus der </w:t>
            </w:r>
            <w:proofErr w:type="spellStart"/>
            <w:r w:rsidRPr="00E00309">
              <w:rPr>
                <w:rFonts w:cs="Arial"/>
                <w:sz w:val="20"/>
                <w:szCs w:val="20"/>
              </w:rPr>
              <w:t>S‘uS</w:t>
            </w:r>
            <w:proofErr w:type="spellEnd"/>
            <w:r w:rsidRPr="00E00309">
              <w:rPr>
                <w:rFonts w:cs="Arial"/>
                <w:sz w:val="20"/>
                <w:szCs w:val="20"/>
              </w:rPr>
              <w:t xml:space="preserve"> aus der Grundschule</w:t>
            </w:r>
          </w:p>
          <w:p w14:paraId="007075E8" w14:textId="77777777" w:rsidR="008300AA" w:rsidRPr="00E00309" w:rsidRDefault="008300AA" w:rsidP="00A936BB">
            <w:pPr>
              <w:pStyle w:val="SiLPEnglisch"/>
              <w:spacing w:after="0" w:line="240" w:lineRule="auto"/>
              <w:rPr>
                <w:rFonts w:cs="Arial"/>
                <w:sz w:val="20"/>
                <w:szCs w:val="20"/>
              </w:rPr>
            </w:pPr>
            <w:r w:rsidRPr="00E00309">
              <w:rPr>
                <w:rFonts w:cs="Arial"/>
                <w:b/>
                <w:bCs/>
                <w:sz w:val="20"/>
                <w:szCs w:val="20"/>
              </w:rPr>
              <w:t>Sprachliche Mittel</w:t>
            </w:r>
            <w:r w:rsidRPr="00E00309">
              <w:rPr>
                <w:rFonts w:cs="Arial"/>
                <w:sz w:val="20"/>
                <w:szCs w:val="20"/>
              </w:rPr>
              <w:t>: Farben, Alphabet, sich vorstellen, Zahlen 1-100, zustimmen und ablehnen</w:t>
            </w:r>
          </w:p>
        </w:tc>
        <w:tc>
          <w:tcPr>
            <w:tcW w:w="3544" w:type="dxa"/>
            <w:vMerge w:val="restart"/>
          </w:tcPr>
          <w:p w14:paraId="7567FB60" w14:textId="77777777" w:rsidR="008300AA" w:rsidRPr="00E00309" w:rsidRDefault="008300AA" w:rsidP="00BE120F">
            <w:pPr>
              <w:pStyle w:val="SiLPEnglisch"/>
              <w:numPr>
                <w:ilvl w:val="0"/>
                <w:numId w:val="11"/>
              </w:numPr>
              <w:spacing w:after="0" w:line="240" w:lineRule="auto"/>
              <w:ind w:left="463"/>
              <w:rPr>
                <w:rFonts w:cs="Arial"/>
                <w:sz w:val="20"/>
                <w:szCs w:val="20"/>
              </w:rPr>
            </w:pPr>
            <w:r w:rsidRPr="00E00309">
              <w:rPr>
                <w:rFonts w:cs="Arial"/>
                <w:sz w:val="20"/>
                <w:szCs w:val="20"/>
              </w:rPr>
              <w:t>Anknüpfung an das Grundschulwissen</w:t>
            </w:r>
          </w:p>
        </w:tc>
      </w:tr>
      <w:tr w:rsidR="00486F3D" w:rsidRPr="00B265BF" w14:paraId="1DBECD6F" w14:textId="77777777" w:rsidTr="00820337">
        <w:tc>
          <w:tcPr>
            <w:tcW w:w="3666" w:type="dxa"/>
          </w:tcPr>
          <w:p w14:paraId="3D7C9CD5" w14:textId="77777777" w:rsidR="008300AA" w:rsidRPr="00E00309" w:rsidRDefault="008300AA" w:rsidP="00BE120F">
            <w:pPr>
              <w:pStyle w:val="SiLPEnglisch"/>
              <w:spacing w:after="0" w:line="240" w:lineRule="auto"/>
              <w:rPr>
                <w:rFonts w:cs="Arial"/>
                <w:sz w:val="20"/>
                <w:szCs w:val="20"/>
              </w:rPr>
            </w:pPr>
            <w:r w:rsidRPr="00E00309">
              <w:rPr>
                <w:rFonts w:cs="Arial"/>
                <w:sz w:val="20"/>
                <w:szCs w:val="20"/>
              </w:rPr>
              <w:t>Meine neue Schule und ich</w:t>
            </w:r>
          </w:p>
        </w:tc>
        <w:tc>
          <w:tcPr>
            <w:tcW w:w="8363" w:type="dxa"/>
            <w:vMerge/>
          </w:tcPr>
          <w:p w14:paraId="70996AB2" w14:textId="77777777" w:rsidR="008300AA" w:rsidRPr="00E00309" w:rsidRDefault="008300AA" w:rsidP="00BE120F">
            <w:pPr>
              <w:pStyle w:val="SiLPEnglisch"/>
              <w:spacing w:after="0" w:line="240" w:lineRule="auto"/>
              <w:rPr>
                <w:rFonts w:cs="Arial"/>
                <w:sz w:val="20"/>
                <w:szCs w:val="20"/>
              </w:rPr>
            </w:pPr>
          </w:p>
        </w:tc>
        <w:tc>
          <w:tcPr>
            <w:tcW w:w="3544" w:type="dxa"/>
            <w:vMerge/>
          </w:tcPr>
          <w:p w14:paraId="489F2E44" w14:textId="77777777" w:rsidR="008300AA" w:rsidRPr="00E00309" w:rsidRDefault="008300AA" w:rsidP="00BE120F">
            <w:pPr>
              <w:pStyle w:val="SiLPEnglisch"/>
              <w:spacing w:after="0" w:line="240" w:lineRule="auto"/>
              <w:rPr>
                <w:rFonts w:cs="Arial"/>
                <w:sz w:val="20"/>
                <w:szCs w:val="20"/>
              </w:rPr>
            </w:pPr>
          </w:p>
        </w:tc>
      </w:tr>
      <w:tr w:rsidR="00820337" w:rsidRPr="00B265BF" w14:paraId="39348912" w14:textId="77777777" w:rsidTr="00820337">
        <w:tc>
          <w:tcPr>
            <w:tcW w:w="3666" w:type="dxa"/>
            <w:shd w:val="clear" w:color="auto" w:fill="D0CECE" w:themeFill="background2" w:themeFillShade="E6"/>
          </w:tcPr>
          <w:p w14:paraId="3BDBCFED" w14:textId="77777777" w:rsidR="008300AA" w:rsidRPr="00E00309" w:rsidRDefault="008300AA" w:rsidP="00BE120F">
            <w:pPr>
              <w:rPr>
                <w:rFonts w:eastAsia="Times New Roman" w:cs="Arial"/>
                <w:sz w:val="20"/>
                <w:szCs w:val="20"/>
                <w:lang w:val="en-US" w:eastAsia="de-DE"/>
              </w:rPr>
            </w:pPr>
            <w:r w:rsidRPr="00E00309">
              <w:rPr>
                <w:rFonts w:eastAsia="Times New Roman" w:cs="Arial"/>
                <w:b/>
                <w:bCs/>
                <w:sz w:val="20"/>
                <w:szCs w:val="20"/>
                <w:lang w:val="en-US" w:eastAsia="de-DE"/>
              </w:rPr>
              <w:t>UV 5.1.1</w:t>
            </w:r>
          </w:p>
          <w:p w14:paraId="7AC47E34" w14:textId="77777777" w:rsidR="008300AA" w:rsidRPr="00E00309" w:rsidRDefault="008300AA" w:rsidP="00BE120F">
            <w:pPr>
              <w:pStyle w:val="SiLPEnglisch"/>
              <w:spacing w:after="0" w:line="240" w:lineRule="auto"/>
              <w:rPr>
                <w:rFonts w:cs="Arial"/>
                <w:i/>
                <w:iCs/>
                <w:sz w:val="20"/>
                <w:szCs w:val="20"/>
              </w:rPr>
            </w:pPr>
            <w:r w:rsidRPr="00E00309">
              <w:rPr>
                <w:rFonts w:eastAsia="Times New Roman" w:cs="Arial"/>
                <w:b/>
                <w:bCs/>
                <w:i/>
                <w:iCs/>
                <w:sz w:val="20"/>
                <w:szCs w:val="20"/>
                <w:lang w:val="en-US" w:eastAsia="de-DE"/>
              </w:rPr>
              <w:t>New in Camden</w:t>
            </w:r>
          </w:p>
        </w:tc>
        <w:tc>
          <w:tcPr>
            <w:tcW w:w="8363" w:type="dxa"/>
            <w:vMerge w:val="restart"/>
          </w:tcPr>
          <w:p w14:paraId="5F2A7930" w14:textId="77777777" w:rsidR="008300AA" w:rsidRPr="00E00309" w:rsidRDefault="001067F0" w:rsidP="00BE120F">
            <w:pPr>
              <w:rPr>
                <w:rFonts w:eastAsia="Times New Roman" w:cs="Arial"/>
                <w:sz w:val="20"/>
                <w:szCs w:val="20"/>
                <w:lang w:eastAsia="de-DE"/>
              </w:rPr>
            </w:pPr>
            <w:r w:rsidRPr="00E00309">
              <w:rPr>
                <w:rFonts w:eastAsia="Times New Roman" w:cs="Arial"/>
                <w:b/>
                <w:bCs/>
                <w:sz w:val="20"/>
                <w:szCs w:val="20"/>
                <w:lang w:eastAsia="de-DE"/>
              </w:rPr>
              <w:t>Hör-/Hörsehverstehen</w:t>
            </w:r>
            <w:r w:rsidR="008300AA" w:rsidRPr="00E00309">
              <w:rPr>
                <w:rFonts w:eastAsia="Times New Roman" w:cs="Arial"/>
                <w:b/>
                <w:bCs/>
                <w:sz w:val="20"/>
                <w:szCs w:val="20"/>
                <w:lang w:eastAsia="de-DE"/>
              </w:rPr>
              <w:t>:</w:t>
            </w:r>
            <w:r w:rsidR="008300AA" w:rsidRPr="00E00309">
              <w:rPr>
                <w:rFonts w:eastAsia="Times New Roman" w:cs="Arial"/>
                <w:sz w:val="20"/>
                <w:szCs w:val="20"/>
                <w:lang w:eastAsia="de-DE"/>
              </w:rPr>
              <w:t> Dialog oder Monolog verstehen</w:t>
            </w:r>
          </w:p>
          <w:p w14:paraId="7B7820A4" w14:textId="77777777" w:rsidR="008300AA" w:rsidRPr="00E00309" w:rsidRDefault="005255FF" w:rsidP="00BE120F">
            <w:pPr>
              <w:rPr>
                <w:rFonts w:eastAsia="Times New Roman" w:cs="Arial"/>
                <w:sz w:val="20"/>
                <w:szCs w:val="20"/>
                <w:lang w:eastAsia="de-DE"/>
              </w:rPr>
            </w:pPr>
            <w:r w:rsidRPr="00E00309">
              <w:rPr>
                <w:rFonts w:eastAsia="Times New Roman" w:cs="Arial"/>
                <w:b/>
                <w:bCs/>
                <w:sz w:val="20"/>
                <w:szCs w:val="20"/>
                <w:lang w:eastAsia="de-DE"/>
              </w:rPr>
              <w:t>Leseverstehen</w:t>
            </w:r>
            <w:r w:rsidR="008300AA" w:rsidRPr="00E00309">
              <w:rPr>
                <w:rFonts w:eastAsia="Times New Roman" w:cs="Arial"/>
                <w:b/>
                <w:bCs/>
                <w:sz w:val="20"/>
                <w:szCs w:val="20"/>
                <w:lang w:eastAsia="de-DE"/>
              </w:rPr>
              <w:t>:</w:t>
            </w:r>
            <w:r w:rsidR="008300AA" w:rsidRPr="00E00309">
              <w:rPr>
                <w:rFonts w:eastAsia="Times New Roman" w:cs="Arial"/>
                <w:sz w:val="20"/>
                <w:szCs w:val="20"/>
                <w:lang w:eastAsia="de-DE"/>
              </w:rPr>
              <w:t> einen Dialog lesen</w:t>
            </w:r>
          </w:p>
          <w:p w14:paraId="4A893D99" w14:textId="77777777" w:rsidR="008300AA" w:rsidRPr="00E00309" w:rsidRDefault="001067F0" w:rsidP="00BE120F">
            <w:pPr>
              <w:rPr>
                <w:rFonts w:eastAsia="Times New Roman" w:cs="Arial"/>
                <w:b/>
                <w:bCs/>
                <w:sz w:val="20"/>
                <w:szCs w:val="20"/>
                <w:lang w:eastAsia="de-DE"/>
              </w:rPr>
            </w:pPr>
            <w:r w:rsidRPr="00E00309">
              <w:rPr>
                <w:rFonts w:eastAsia="Times New Roman" w:cs="Arial"/>
                <w:b/>
                <w:bCs/>
                <w:sz w:val="20"/>
                <w:szCs w:val="20"/>
                <w:lang w:eastAsia="de-DE"/>
              </w:rPr>
              <w:t>Sprechen</w:t>
            </w:r>
            <w:r w:rsidR="008300AA" w:rsidRPr="00E00309">
              <w:rPr>
                <w:rFonts w:eastAsia="Times New Roman" w:cs="Arial"/>
                <w:b/>
                <w:bCs/>
                <w:sz w:val="20"/>
                <w:szCs w:val="20"/>
                <w:lang w:eastAsia="de-DE"/>
              </w:rPr>
              <w:t xml:space="preserve">: </w:t>
            </w:r>
            <w:r w:rsidR="008300AA" w:rsidRPr="00E00309">
              <w:rPr>
                <w:rFonts w:eastAsia="Times New Roman" w:cs="Arial"/>
                <w:sz w:val="20"/>
                <w:szCs w:val="20"/>
                <w:lang w:eastAsia="de-DE"/>
              </w:rPr>
              <w:t>das eigene Zuhause &amp; Zimmer beschreiben: Bilder beschreiben; Gefühle ausdrücken</w:t>
            </w:r>
          </w:p>
          <w:p w14:paraId="0E0CE064" w14:textId="77777777" w:rsidR="008300AA" w:rsidRPr="00E00309" w:rsidRDefault="008300AA" w:rsidP="00BE120F">
            <w:pPr>
              <w:pStyle w:val="SiLPEnglisch"/>
              <w:spacing w:after="0" w:line="240" w:lineRule="auto"/>
              <w:rPr>
                <w:rFonts w:cs="Arial"/>
                <w:sz w:val="20"/>
                <w:szCs w:val="20"/>
              </w:rPr>
            </w:pPr>
            <w:r w:rsidRPr="00E00309">
              <w:rPr>
                <w:rFonts w:eastAsia="Times New Roman" w:cs="Arial"/>
                <w:b/>
                <w:bCs/>
                <w:sz w:val="20"/>
                <w:szCs w:val="20"/>
                <w:lang w:eastAsia="de-DE"/>
              </w:rPr>
              <w:t xml:space="preserve">IK: </w:t>
            </w:r>
            <w:r w:rsidRPr="00E00309">
              <w:rPr>
                <w:rFonts w:eastAsia="Times New Roman" w:cs="Arial"/>
                <w:sz w:val="20"/>
                <w:szCs w:val="20"/>
                <w:lang w:eastAsia="de-DE"/>
              </w:rPr>
              <w:t>Die eigenen Gefühle ausdrücken, eigene Meinungen äußern und begründen</w:t>
            </w:r>
          </w:p>
        </w:tc>
        <w:tc>
          <w:tcPr>
            <w:tcW w:w="3544" w:type="dxa"/>
            <w:vMerge w:val="restart"/>
          </w:tcPr>
          <w:p w14:paraId="1F090C96" w14:textId="77777777" w:rsidR="008300AA" w:rsidRPr="00E00309" w:rsidRDefault="008300AA" w:rsidP="00BE120F">
            <w:pPr>
              <w:pStyle w:val="SiLPEnglisch"/>
              <w:numPr>
                <w:ilvl w:val="0"/>
                <w:numId w:val="12"/>
              </w:numPr>
              <w:spacing w:after="0" w:line="240" w:lineRule="auto"/>
              <w:ind w:left="463"/>
              <w:rPr>
                <w:rFonts w:cs="Arial"/>
                <w:sz w:val="20"/>
                <w:szCs w:val="20"/>
              </w:rPr>
            </w:pPr>
            <w:r w:rsidRPr="00E00309">
              <w:rPr>
                <w:rFonts w:cs="Arial"/>
                <w:sz w:val="20"/>
                <w:szCs w:val="20"/>
              </w:rPr>
              <w:t>Einführung erster grammatischer Strukturen</w:t>
            </w:r>
          </w:p>
        </w:tc>
      </w:tr>
      <w:tr w:rsidR="008300AA" w:rsidRPr="00B265BF" w14:paraId="4216ACB9" w14:textId="77777777" w:rsidTr="00820337">
        <w:tc>
          <w:tcPr>
            <w:tcW w:w="3666" w:type="dxa"/>
          </w:tcPr>
          <w:p w14:paraId="2F7B4252" w14:textId="77777777" w:rsidR="008300AA" w:rsidRPr="00E00309" w:rsidRDefault="008300AA" w:rsidP="00BE120F">
            <w:pPr>
              <w:rPr>
                <w:rFonts w:eastAsia="Times New Roman" w:cs="Arial"/>
                <w:b/>
                <w:bCs/>
                <w:sz w:val="20"/>
                <w:szCs w:val="20"/>
                <w:lang w:eastAsia="de-DE"/>
              </w:rPr>
            </w:pPr>
            <w:r w:rsidRPr="00E00309">
              <w:rPr>
                <w:rFonts w:eastAsia="Times New Roman" w:cs="Arial"/>
                <w:b/>
                <w:bCs/>
                <w:sz w:val="20"/>
                <w:szCs w:val="20"/>
                <w:lang w:eastAsia="de-DE"/>
              </w:rPr>
              <w:t>Teilhabe am gesellschaftlichen Leben: </w:t>
            </w:r>
          </w:p>
          <w:p w14:paraId="26AC01E8" w14:textId="77777777" w:rsidR="008300AA" w:rsidRPr="00E00309" w:rsidRDefault="008300AA" w:rsidP="00BE120F">
            <w:pPr>
              <w:pStyle w:val="SiLPEnglisch"/>
              <w:spacing w:after="0" w:line="240" w:lineRule="auto"/>
              <w:rPr>
                <w:rFonts w:cs="Arial"/>
                <w:sz w:val="20"/>
                <w:szCs w:val="20"/>
              </w:rPr>
            </w:pPr>
            <w:r w:rsidRPr="00E00309">
              <w:rPr>
                <w:rFonts w:eastAsia="Times New Roman" w:cs="Arial"/>
                <w:sz w:val="20"/>
                <w:szCs w:val="20"/>
                <w:lang w:eastAsia="de-DE"/>
              </w:rPr>
              <w:t>Kennenlernen der Schulbuchcharaktere und des Londoner Stadtteils Camden Town</w:t>
            </w:r>
          </w:p>
        </w:tc>
        <w:tc>
          <w:tcPr>
            <w:tcW w:w="8363" w:type="dxa"/>
            <w:vMerge/>
          </w:tcPr>
          <w:p w14:paraId="2FD1EB03" w14:textId="77777777" w:rsidR="008300AA" w:rsidRPr="00E00309" w:rsidRDefault="008300AA" w:rsidP="00BE120F">
            <w:pPr>
              <w:pStyle w:val="SiLPEnglisch"/>
              <w:spacing w:after="0" w:line="240" w:lineRule="auto"/>
              <w:rPr>
                <w:rFonts w:cs="Arial"/>
                <w:sz w:val="20"/>
                <w:szCs w:val="20"/>
              </w:rPr>
            </w:pPr>
          </w:p>
        </w:tc>
        <w:tc>
          <w:tcPr>
            <w:tcW w:w="3544" w:type="dxa"/>
            <w:vMerge/>
          </w:tcPr>
          <w:p w14:paraId="2331A1BE" w14:textId="77777777" w:rsidR="008300AA" w:rsidRPr="00E00309" w:rsidRDefault="008300AA" w:rsidP="00BE120F">
            <w:pPr>
              <w:pStyle w:val="SiLPEnglisch"/>
              <w:spacing w:after="0" w:line="240" w:lineRule="auto"/>
              <w:rPr>
                <w:rFonts w:cs="Arial"/>
                <w:sz w:val="20"/>
                <w:szCs w:val="20"/>
              </w:rPr>
            </w:pPr>
          </w:p>
        </w:tc>
      </w:tr>
      <w:tr w:rsidR="008300AA" w:rsidRPr="00B265BF" w14:paraId="1004E86B" w14:textId="77777777" w:rsidTr="00820337">
        <w:tc>
          <w:tcPr>
            <w:tcW w:w="3666" w:type="dxa"/>
            <w:shd w:val="clear" w:color="auto" w:fill="D0CECE" w:themeFill="background2" w:themeFillShade="E6"/>
          </w:tcPr>
          <w:p w14:paraId="7AECFF9C" w14:textId="77777777" w:rsidR="008300AA" w:rsidRPr="00E00309" w:rsidRDefault="008300AA" w:rsidP="00BE120F">
            <w:pPr>
              <w:pStyle w:val="SiLPEnglisch"/>
              <w:spacing w:after="0" w:line="240" w:lineRule="auto"/>
              <w:rPr>
                <w:rFonts w:eastAsia="Times New Roman" w:cs="Arial"/>
                <w:b/>
                <w:bCs/>
                <w:sz w:val="20"/>
                <w:szCs w:val="20"/>
                <w:lang w:val="en-US" w:eastAsia="de-DE"/>
              </w:rPr>
            </w:pPr>
            <w:r w:rsidRPr="00E00309">
              <w:rPr>
                <w:rFonts w:eastAsia="Times New Roman" w:cs="Arial"/>
                <w:b/>
                <w:bCs/>
                <w:sz w:val="20"/>
                <w:szCs w:val="20"/>
                <w:lang w:val="en-US" w:eastAsia="de-DE"/>
              </w:rPr>
              <w:t>UV 5.1.2</w:t>
            </w:r>
          </w:p>
          <w:p w14:paraId="7116EBAB" w14:textId="77777777" w:rsidR="008300AA" w:rsidRPr="00E00309" w:rsidRDefault="008300AA" w:rsidP="00BE120F">
            <w:pPr>
              <w:pStyle w:val="SiLPEnglisch"/>
              <w:spacing w:after="0" w:line="240" w:lineRule="auto"/>
              <w:rPr>
                <w:rFonts w:cs="Arial"/>
                <w:i/>
                <w:iCs/>
                <w:sz w:val="20"/>
                <w:szCs w:val="20"/>
              </w:rPr>
            </w:pPr>
            <w:r w:rsidRPr="00E00309">
              <w:rPr>
                <w:rFonts w:eastAsia="Times New Roman" w:cs="Arial"/>
                <w:b/>
                <w:bCs/>
                <w:i/>
                <w:iCs/>
                <w:sz w:val="20"/>
                <w:szCs w:val="20"/>
                <w:lang w:val="en-US" w:eastAsia="de-DE"/>
              </w:rPr>
              <w:t>New at School</w:t>
            </w:r>
          </w:p>
        </w:tc>
        <w:tc>
          <w:tcPr>
            <w:tcW w:w="8363" w:type="dxa"/>
            <w:vMerge w:val="restart"/>
          </w:tcPr>
          <w:p w14:paraId="175C03D2" w14:textId="77777777" w:rsidR="008300AA" w:rsidRPr="00E00309" w:rsidRDefault="001067F0" w:rsidP="00BE120F">
            <w:pPr>
              <w:rPr>
                <w:rFonts w:eastAsia="Times New Roman" w:cs="Arial"/>
                <w:sz w:val="20"/>
                <w:szCs w:val="20"/>
                <w:lang w:eastAsia="de-DE"/>
              </w:rPr>
            </w:pPr>
            <w:r w:rsidRPr="00E00309">
              <w:rPr>
                <w:rFonts w:eastAsia="Times New Roman" w:cs="Arial"/>
                <w:b/>
                <w:bCs/>
                <w:sz w:val="20"/>
                <w:szCs w:val="20"/>
                <w:lang w:eastAsia="de-DE"/>
              </w:rPr>
              <w:t>Hörverstehen</w:t>
            </w:r>
            <w:r w:rsidR="008300AA" w:rsidRPr="00E00309">
              <w:rPr>
                <w:rFonts w:eastAsia="Times New Roman" w:cs="Arial"/>
                <w:b/>
                <w:bCs/>
                <w:sz w:val="20"/>
                <w:szCs w:val="20"/>
                <w:lang w:eastAsia="de-DE"/>
              </w:rPr>
              <w:t xml:space="preserve">: </w:t>
            </w:r>
            <w:r w:rsidR="008300AA" w:rsidRPr="00E00309">
              <w:rPr>
                <w:rFonts w:eastAsia="Times New Roman" w:cs="Arial"/>
                <w:sz w:val="20"/>
                <w:szCs w:val="20"/>
                <w:lang w:eastAsia="de-DE"/>
              </w:rPr>
              <w:t>Telefongespräche, Monologe, Dialoge</w:t>
            </w:r>
          </w:p>
          <w:p w14:paraId="400B5D24" w14:textId="77777777" w:rsidR="008300AA" w:rsidRPr="00E00309" w:rsidRDefault="001067F0" w:rsidP="00BE120F">
            <w:pPr>
              <w:rPr>
                <w:rFonts w:eastAsia="Times New Roman" w:cs="Arial"/>
                <w:sz w:val="20"/>
                <w:szCs w:val="20"/>
                <w:lang w:eastAsia="de-DE"/>
              </w:rPr>
            </w:pPr>
            <w:r w:rsidRPr="00E00309">
              <w:rPr>
                <w:rFonts w:eastAsia="Times New Roman" w:cs="Arial"/>
                <w:b/>
                <w:bCs/>
                <w:sz w:val="20"/>
                <w:szCs w:val="20"/>
                <w:lang w:eastAsia="de-DE"/>
              </w:rPr>
              <w:t>Hörsehverstehen</w:t>
            </w:r>
            <w:r w:rsidR="008300AA" w:rsidRPr="00E00309">
              <w:rPr>
                <w:rFonts w:eastAsia="Times New Roman" w:cs="Arial"/>
                <w:sz w:val="20"/>
                <w:szCs w:val="20"/>
                <w:lang w:eastAsia="de-DE"/>
              </w:rPr>
              <w:t>: Videoclip (</w:t>
            </w:r>
            <w:r w:rsidR="008300AA" w:rsidRPr="00E00309">
              <w:rPr>
                <w:rFonts w:eastAsia="Times New Roman" w:cs="Arial"/>
                <w:i/>
                <w:iCs/>
                <w:sz w:val="20"/>
                <w:szCs w:val="20"/>
                <w:lang w:eastAsia="de-DE"/>
              </w:rPr>
              <w:t>School in Britain</w:t>
            </w:r>
            <w:r w:rsidR="008300AA" w:rsidRPr="00E00309">
              <w:rPr>
                <w:rFonts w:eastAsia="Times New Roman" w:cs="Arial"/>
                <w:sz w:val="20"/>
                <w:szCs w:val="20"/>
                <w:lang w:eastAsia="de-DE"/>
              </w:rPr>
              <w:t>)</w:t>
            </w:r>
          </w:p>
          <w:p w14:paraId="0F00FD5B" w14:textId="77777777" w:rsidR="00E00309" w:rsidRPr="00E00309" w:rsidRDefault="00E00309" w:rsidP="00BE120F">
            <w:pPr>
              <w:rPr>
                <w:rFonts w:eastAsia="Times New Roman" w:cs="Arial"/>
                <w:b/>
                <w:bCs/>
                <w:sz w:val="20"/>
                <w:szCs w:val="20"/>
                <w:lang w:eastAsia="de-DE"/>
              </w:rPr>
            </w:pPr>
            <w:r w:rsidRPr="00E00309">
              <w:rPr>
                <w:rFonts w:eastAsia="Times New Roman" w:cs="Arial"/>
                <w:b/>
                <w:bCs/>
                <w:sz w:val="20"/>
                <w:szCs w:val="20"/>
                <w:lang w:eastAsia="de-DE"/>
              </w:rPr>
              <w:t xml:space="preserve">Leseverstehen: </w:t>
            </w:r>
            <w:r w:rsidRPr="00E00309">
              <w:rPr>
                <w:rFonts w:eastAsia="Times New Roman" w:cs="Arial"/>
                <w:sz w:val="20"/>
                <w:szCs w:val="20"/>
                <w:lang w:eastAsia="de-DE"/>
              </w:rPr>
              <w:t>Dialog, Comic</w:t>
            </w:r>
          </w:p>
          <w:p w14:paraId="34044647" w14:textId="77777777" w:rsidR="008300AA" w:rsidRPr="00E00309" w:rsidRDefault="001067F0" w:rsidP="00BE120F">
            <w:pPr>
              <w:rPr>
                <w:rFonts w:eastAsia="Times New Roman" w:cs="Arial"/>
                <w:sz w:val="20"/>
                <w:szCs w:val="20"/>
                <w:lang w:eastAsia="de-DE"/>
              </w:rPr>
            </w:pPr>
            <w:r w:rsidRPr="00E00309">
              <w:rPr>
                <w:rFonts w:eastAsia="Times New Roman" w:cs="Arial"/>
                <w:b/>
                <w:bCs/>
                <w:sz w:val="20"/>
                <w:szCs w:val="20"/>
                <w:lang w:eastAsia="de-DE"/>
              </w:rPr>
              <w:t>Sprechen</w:t>
            </w:r>
            <w:r w:rsidR="008300AA" w:rsidRPr="00E00309">
              <w:rPr>
                <w:rFonts w:eastAsia="Times New Roman" w:cs="Arial"/>
                <w:sz w:val="20"/>
                <w:szCs w:val="20"/>
                <w:lang w:eastAsia="de-DE"/>
              </w:rPr>
              <w:t xml:space="preserve">: Fähigkeiten und Besitzverhältnisse ausdrücken, über Stundenpläne sprechen </w:t>
            </w:r>
          </w:p>
          <w:p w14:paraId="2308F0CE" w14:textId="77777777" w:rsidR="008300AA" w:rsidRPr="00E00309" w:rsidRDefault="001067F0" w:rsidP="00BE120F">
            <w:pPr>
              <w:rPr>
                <w:rFonts w:eastAsia="Times New Roman" w:cs="Arial"/>
                <w:sz w:val="20"/>
                <w:szCs w:val="20"/>
                <w:lang w:eastAsia="de-DE"/>
              </w:rPr>
            </w:pPr>
            <w:r w:rsidRPr="00E00309">
              <w:rPr>
                <w:rFonts w:eastAsia="Times New Roman" w:cs="Arial"/>
                <w:b/>
                <w:bCs/>
                <w:sz w:val="20"/>
                <w:szCs w:val="20"/>
                <w:lang w:eastAsia="de-DE"/>
              </w:rPr>
              <w:t>Schreiben</w:t>
            </w:r>
            <w:r w:rsidR="008300AA" w:rsidRPr="00E00309">
              <w:rPr>
                <w:rFonts w:eastAsia="Times New Roman" w:cs="Arial"/>
                <w:sz w:val="20"/>
                <w:szCs w:val="20"/>
                <w:lang w:eastAsia="de-DE"/>
              </w:rPr>
              <w:t>: Poster erstellen (ggfs. Mini-Präsentation halten)</w:t>
            </w:r>
          </w:p>
          <w:p w14:paraId="290ACE9A" w14:textId="77777777" w:rsidR="00E00309" w:rsidRPr="00E00309" w:rsidRDefault="00E00309" w:rsidP="00BE120F">
            <w:pPr>
              <w:rPr>
                <w:rFonts w:eastAsia="Times New Roman" w:cs="Arial"/>
                <w:b/>
                <w:bCs/>
                <w:sz w:val="20"/>
                <w:szCs w:val="20"/>
                <w:lang w:eastAsia="de-DE"/>
              </w:rPr>
            </w:pPr>
            <w:r w:rsidRPr="00E00309">
              <w:rPr>
                <w:rFonts w:eastAsia="Times New Roman" w:cs="Arial"/>
                <w:b/>
                <w:bCs/>
                <w:sz w:val="20"/>
                <w:szCs w:val="20"/>
                <w:lang w:eastAsia="de-DE"/>
              </w:rPr>
              <w:t xml:space="preserve">Wortschatz und Strukturen: </w:t>
            </w:r>
            <w:r w:rsidRPr="00E00309">
              <w:rPr>
                <w:rFonts w:eastAsia="Times New Roman" w:cs="Arial"/>
                <w:sz w:val="20"/>
                <w:szCs w:val="20"/>
                <w:lang w:eastAsia="de-DE"/>
              </w:rPr>
              <w:t xml:space="preserve">Wortfeld Schule, Beginn </w:t>
            </w:r>
            <w:r w:rsidRPr="00E00309">
              <w:rPr>
                <w:rFonts w:eastAsia="Times New Roman" w:cs="Arial"/>
                <w:i/>
                <w:iCs/>
                <w:sz w:val="20"/>
                <w:szCs w:val="20"/>
                <w:lang w:eastAsia="de-DE"/>
              </w:rPr>
              <w:t xml:space="preserve">simple </w:t>
            </w:r>
            <w:proofErr w:type="spellStart"/>
            <w:r w:rsidRPr="00E00309">
              <w:rPr>
                <w:rFonts w:eastAsia="Times New Roman" w:cs="Arial"/>
                <w:i/>
                <w:iCs/>
                <w:sz w:val="20"/>
                <w:szCs w:val="20"/>
                <w:lang w:eastAsia="de-DE"/>
              </w:rPr>
              <w:t>present</w:t>
            </w:r>
            <w:proofErr w:type="spellEnd"/>
            <w:r w:rsidRPr="00E00309">
              <w:rPr>
                <w:rFonts w:eastAsia="Times New Roman" w:cs="Arial"/>
                <w:sz w:val="20"/>
                <w:szCs w:val="20"/>
                <w:lang w:eastAsia="de-DE"/>
              </w:rPr>
              <w:t xml:space="preserve">, </w:t>
            </w:r>
            <w:r w:rsidRPr="00E00309">
              <w:rPr>
                <w:rFonts w:eastAsia="Times New Roman" w:cs="Arial"/>
                <w:i/>
                <w:iCs/>
                <w:sz w:val="20"/>
                <w:szCs w:val="20"/>
                <w:lang w:eastAsia="de-DE"/>
              </w:rPr>
              <w:t>imperative</w:t>
            </w:r>
            <w:r w:rsidRPr="00E00309">
              <w:rPr>
                <w:rFonts w:eastAsia="Times New Roman" w:cs="Arial"/>
                <w:sz w:val="20"/>
                <w:szCs w:val="20"/>
                <w:lang w:eastAsia="de-DE"/>
              </w:rPr>
              <w:t>, Modalverben</w:t>
            </w:r>
          </w:p>
        </w:tc>
        <w:tc>
          <w:tcPr>
            <w:tcW w:w="3544" w:type="dxa"/>
            <w:vMerge w:val="restart"/>
          </w:tcPr>
          <w:p w14:paraId="1EA4B387" w14:textId="4B6A43A3" w:rsidR="008300AA" w:rsidRPr="00E00309" w:rsidRDefault="00CE313F" w:rsidP="00BE120F">
            <w:pPr>
              <w:pStyle w:val="SiLPEnglisch"/>
              <w:numPr>
                <w:ilvl w:val="0"/>
                <w:numId w:val="12"/>
              </w:numPr>
              <w:spacing w:after="0" w:line="240" w:lineRule="auto"/>
              <w:ind w:left="463"/>
              <w:rPr>
                <w:rFonts w:cs="Arial"/>
                <w:sz w:val="20"/>
                <w:szCs w:val="20"/>
              </w:rPr>
            </w:pPr>
            <w:r w:rsidRPr="00CE313F">
              <w:rPr>
                <w:rFonts w:cs="Arial"/>
                <w:b/>
                <w:bCs/>
                <w:sz w:val="20"/>
                <w:szCs w:val="20"/>
              </w:rPr>
              <w:t>Bezug Deutsch Klasse 5:</w:t>
            </w:r>
            <w:r>
              <w:rPr>
                <w:rFonts w:cs="Arial"/>
                <w:sz w:val="20"/>
                <w:szCs w:val="20"/>
              </w:rPr>
              <w:t xml:space="preserve"> </w:t>
            </w:r>
            <w:r w:rsidR="008300AA" w:rsidRPr="00E00309">
              <w:rPr>
                <w:rFonts w:cs="Arial"/>
                <w:sz w:val="20"/>
                <w:szCs w:val="20"/>
              </w:rPr>
              <w:t>Lebenswirklichkeit</w:t>
            </w:r>
            <w:r>
              <w:rPr>
                <w:rFonts w:cs="Arial"/>
                <w:sz w:val="20"/>
                <w:szCs w:val="20"/>
              </w:rPr>
              <w:t xml:space="preserve"> –</w:t>
            </w:r>
            <w:r w:rsidR="008300AA" w:rsidRPr="00E00309">
              <w:rPr>
                <w:rFonts w:cs="Arial"/>
                <w:sz w:val="20"/>
                <w:szCs w:val="20"/>
              </w:rPr>
              <w:t xml:space="preserve"> Schule auch erstes Thema in Deutsch </w:t>
            </w:r>
          </w:p>
          <w:p w14:paraId="2F8803C2" w14:textId="77777777" w:rsidR="008300AA" w:rsidRPr="00E00309" w:rsidRDefault="008300AA" w:rsidP="00BE120F">
            <w:pPr>
              <w:pStyle w:val="SiLPEnglisch"/>
              <w:numPr>
                <w:ilvl w:val="0"/>
                <w:numId w:val="12"/>
              </w:numPr>
              <w:spacing w:after="0" w:line="240" w:lineRule="auto"/>
              <w:ind w:left="463"/>
              <w:rPr>
                <w:rFonts w:cs="Arial"/>
                <w:sz w:val="20"/>
                <w:szCs w:val="20"/>
              </w:rPr>
            </w:pPr>
            <w:r w:rsidRPr="00A936BB">
              <w:rPr>
                <w:rFonts w:cs="Arial"/>
                <w:b/>
                <w:bCs/>
                <w:sz w:val="20"/>
                <w:szCs w:val="20"/>
              </w:rPr>
              <w:t>ACHTUNG</w:t>
            </w:r>
            <w:r w:rsidRPr="00E00309">
              <w:rPr>
                <w:rFonts w:cs="Arial"/>
                <w:sz w:val="20"/>
                <w:szCs w:val="20"/>
              </w:rPr>
              <w:t xml:space="preserve">: gesonderte Einführung des s-Genitiv (keine Unterscheidung zu Abkürzung von </w:t>
            </w:r>
            <w:proofErr w:type="spellStart"/>
            <w:r w:rsidRPr="00E00309">
              <w:rPr>
                <w:rFonts w:cs="Arial"/>
                <w:i/>
                <w:iCs/>
                <w:sz w:val="20"/>
                <w:szCs w:val="20"/>
              </w:rPr>
              <w:t>has</w:t>
            </w:r>
            <w:proofErr w:type="spellEnd"/>
            <w:r w:rsidRPr="00E00309">
              <w:rPr>
                <w:rFonts w:cs="Arial"/>
                <w:i/>
                <w:iCs/>
                <w:sz w:val="20"/>
                <w:szCs w:val="20"/>
              </w:rPr>
              <w:t xml:space="preserve"> </w:t>
            </w:r>
            <w:proofErr w:type="spellStart"/>
            <w:r w:rsidRPr="00E00309">
              <w:rPr>
                <w:rFonts w:cs="Arial"/>
                <w:i/>
                <w:iCs/>
                <w:sz w:val="20"/>
                <w:szCs w:val="20"/>
              </w:rPr>
              <w:t>got</w:t>
            </w:r>
            <w:proofErr w:type="spellEnd"/>
            <w:r w:rsidRPr="00E00309">
              <w:rPr>
                <w:rFonts w:cs="Arial"/>
                <w:sz w:val="20"/>
                <w:szCs w:val="20"/>
              </w:rPr>
              <w:t xml:space="preserve"> und Plural-s) notwendig</w:t>
            </w:r>
          </w:p>
        </w:tc>
      </w:tr>
      <w:tr w:rsidR="00486F3D" w:rsidRPr="00B265BF" w14:paraId="2B15AF95" w14:textId="77777777" w:rsidTr="00820337">
        <w:tc>
          <w:tcPr>
            <w:tcW w:w="3666" w:type="dxa"/>
          </w:tcPr>
          <w:p w14:paraId="27551A87" w14:textId="77777777" w:rsidR="008300AA" w:rsidRPr="00E00309" w:rsidRDefault="008300AA" w:rsidP="00BE120F">
            <w:pPr>
              <w:rPr>
                <w:rFonts w:eastAsia="Times New Roman" w:cs="Arial"/>
                <w:b/>
                <w:bCs/>
                <w:sz w:val="20"/>
                <w:szCs w:val="20"/>
                <w:lang w:eastAsia="de-DE"/>
              </w:rPr>
            </w:pPr>
            <w:r w:rsidRPr="00E00309">
              <w:rPr>
                <w:rFonts w:eastAsia="Times New Roman" w:cs="Arial"/>
                <w:b/>
                <w:bCs/>
                <w:sz w:val="20"/>
                <w:szCs w:val="20"/>
                <w:lang w:eastAsia="de-DE"/>
              </w:rPr>
              <w:t>Teilhabe am gesellschaftlichen Leben: </w:t>
            </w:r>
          </w:p>
          <w:p w14:paraId="06E775BA" w14:textId="77777777" w:rsidR="008300AA" w:rsidRPr="00E00309" w:rsidRDefault="008300AA" w:rsidP="00BE120F">
            <w:pPr>
              <w:pStyle w:val="SiLPEnglisch"/>
              <w:spacing w:after="0" w:line="240" w:lineRule="auto"/>
              <w:rPr>
                <w:rFonts w:cs="Arial"/>
                <w:sz w:val="20"/>
                <w:szCs w:val="20"/>
              </w:rPr>
            </w:pPr>
            <w:r w:rsidRPr="00E00309">
              <w:rPr>
                <w:rFonts w:eastAsia="Times New Roman" w:cs="Arial"/>
                <w:sz w:val="20"/>
                <w:szCs w:val="20"/>
                <w:lang w:eastAsia="de-DE"/>
              </w:rPr>
              <w:t>Britische und deutsche Schulen</w:t>
            </w:r>
          </w:p>
        </w:tc>
        <w:tc>
          <w:tcPr>
            <w:tcW w:w="8363" w:type="dxa"/>
            <w:vMerge/>
          </w:tcPr>
          <w:p w14:paraId="789C1B63" w14:textId="77777777" w:rsidR="008300AA" w:rsidRPr="00E00309" w:rsidRDefault="008300AA" w:rsidP="00BE120F">
            <w:pPr>
              <w:pStyle w:val="SiLPEnglisch"/>
              <w:spacing w:after="0" w:line="240" w:lineRule="auto"/>
              <w:rPr>
                <w:rFonts w:cs="Arial"/>
                <w:sz w:val="20"/>
                <w:szCs w:val="20"/>
              </w:rPr>
            </w:pPr>
          </w:p>
        </w:tc>
        <w:tc>
          <w:tcPr>
            <w:tcW w:w="3544" w:type="dxa"/>
            <w:vMerge/>
          </w:tcPr>
          <w:p w14:paraId="17D3955C" w14:textId="77777777" w:rsidR="008300AA" w:rsidRPr="00E00309" w:rsidRDefault="008300AA" w:rsidP="00BE120F">
            <w:pPr>
              <w:pStyle w:val="SiLPEnglisch"/>
              <w:spacing w:after="0" w:line="240" w:lineRule="auto"/>
              <w:rPr>
                <w:rFonts w:cs="Arial"/>
                <w:sz w:val="20"/>
                <w:szCs w:val="20"/>
              </w:rPr>
            </w:pPr>
          </w:p>
        </w:tc>
      </w:tr>
      <w:tr w:rsidR="008300AA" w:rsidRPr="00B265BF" w14:paraId="26581A8C" w14:textId="77777777" w:rsidTr="00820337">
        <w:tc>
          <w:tcPr>
            <w:tcW w:w="3666" w:type="dxa"/>
            <w:shd w:val="clear" w:color="auto" w:fill="D0CECE" w:themeFill="background2" w:themeFillShade="E6"/>
          </w:tcPr>
          <w:p w14:paraId="79FDB3B4" w14:textId="77777777" w:rsidR="008300AA" w:rsidRPr="00E00309" w:rsidRDefault="008300AA" w:rsidP="00BE120F">
            <w:pPr>
              <w:pStyle w:val="SiLPEnglisch"/>
              <w:spacing w:after="0" w:line="240" w:lineRule="auto"/>
              <w:rPr>
                <w:rFonts w:eastAsia="Times New Roman" w:cs="Arial"/>
                <w:b/>
                <w:bCs/>
                <w:sz w:val="20"/>
                <w:szCs w:val="20"/>
                <w:lang w:val="en-US" w:eastAsia="de-DE"/>
              </w:rPr>
            </w:pPr>
            <w:r w:rsidRPr="00E00309">
              <w:rPr>
                <w:rFonts w:eastAsia="Times New Roman" w:cs="Arial"/>
                <w:b/>
                <w:bCs/>
                <w:sz w:val="20"/>
                <w:szCs w:val="20"/>
                <w:lang w:val="en-US" w:eastAsia="de-DE"/>
              </w:rPr>
              <w:t>UV 5.1.3</w:t>
            </w:r>
          </w:p>
          <w:p w14:paraId="14E3F2A9" w14:textId="77777777" w:rsidR="008300AA" w:rsidRPr="00E00309" w:rsidRDefault="008300AA" w:rsidP="00BE120F">
            <w:pPr>
              <w:pStyle w:val="SiLPEnglisch"/>
              <w:spacing w:after="0" w:line="240" w:lineRule="auto"/>
              <w:rPr>
                <w:rFonts w:cs="Arial"/>
                <w:i/>
                <w:iCs/>
                <w:sz w:val="20"/>
                <w:szCs w:val="20"/>
              </w:rPr>
            </w:pPr>
            <w:r w:rsidRPr="00E00309">
              <w:rPr>
                <w:rFonts w:eastAsia="Times New Roman" w:cs="Arial"/>
                <w:b/>
                <w:bCs/>
                <w:i/>
                <w:iCs/>
                <w:sz w:val="20"/>
                <w:szCs w:val="20"/>
                <w:lang w:val="en-US" w:eastAsia="de-DE"/>
              </w:rPr>
              <w:t>Hobbies and Activities</w:t>
            </w:r>
          </w:p>
        </w:tc>
        <w:tc>
          <w:tcPr>
            <w:tcW w:w="8363" w:type="dxa"/>
            <w:vMerge w:val="restart"/>
          </w:tcPr>
          <w:p w14:paraId="07E0F106" w14:textId="77777777" w:rsidR="008300AA" w:rsidRPr="00E00309" w:rsidRDefault="001067F0" w:rsidP="00BE120F">
            <w:pPr>
              <w:pStyle w:val="SiLPEnglisch"/>
              <w:spacing w:after="0" w:line="240" w:lineRule="auto"/>
              <w:rPr>
                <w:rFonts w:cs="Arial"/>
                <w:sz w:val="20"/>
                <w:szCs w:val="20"/>
              </w:rPr>
            </w:pPr>
            <w:r w:rsidRPr="00E00309">
              <w:rPr>
                <w:rFonts w:cs="Arial"/>
                <w:b/>
                <w:bCs/>
                <w:sz w:val="20"/>
                <w:szCs w:val="20"/>
              </w:rPr>
              <w:t>Hörsehverstehen</w:t>
            </w:r>
            <w:r w:rsidR="008300AA" w:rsidRPr="00E00309">
              <w:rPr>
                <w:rFonts w:cs="Arial"/>
                <w:b/>
                <w:bCs/>
                <w:sz w:val="20"/>
                <w:szCs w:val="20"/>
              </w:rPr>
              <w:t xml:space="preserve">: </w:t>
            </w:r>
            <w:r w:rsidR="008300AA" w:rsidRPr="00E00309">
              <w:rPr>
                <w:rFonts w:cs="Arial"/>
                <w:sz w:val="20"/>
                <w:szCs w:val="20"/>
              </w:rPr>
              <w:t>Videoclips</w:t>
            </w:r>
          </w:p>
          <w:p w14:paraId="5B8B2C6C" w14:textId="77777777" w:rsidR="00E00309" w:rsidRPr="00E00309" w:rsidRDefault="00E00309" w:rsidP="00E00309">
            <w:pPr>
              <w:pStyle w:val="StandardWeb"/>
              <w:spacing w:before="0" w:beforeAutospacing="0" w:after="0" w:afterAutospacing="0"/>
              <w:rPr>
                <w:rFonts w:ascii="Arial" w:hAnsi="Arial" w:cs="Arial"/>
                <w:b/>
                <w:bCs/>
                <w:sz w:val="20"/>
                <w:szCs w:val="20"/>
              </w:rPr>
            </w:pPr>
            <w:r w:rsidRPr="00E00309">
              <w:rPr>
                <w:rFonts w:ascii="Arial" w:hAnsi="Arial" w:cs="Arial"/>
                <w:b/>
                <w:bCs/>
                <w:sz w:val="20"/>
                <w:szCs w:val="20"/>
              </w:rPr>
              <w:t xml:space="preserve">Sprechen: </w:t>
            </w:r>
            <w:r w:rsidRPr="00E00309">
              <w:rPr>
                <w:rFonts w:ascii="Arial" w:hAnsi="Arial" w:cs="Arial"/>
                <w:sz w:val="20"/>
                <w:szCs w:val="20"/>
              </w:rPr>
              <w:t>Dialoge mit Fragen und Antworten: Gefühle ausdrücken</w:t>
            </w:r>
          </w:p>
          <w:p w14:paraId="053422C0" w14:textId="77777777" w:rsidR="00E00309" w:rsidRPr="00E00309" w:rsidRDefault="00E00309" w:rsidP="00E00309">
            <w:pPr>
              <w:pStyle w:val="StandardWeb"/>
              <w:spacing w:before="0" w:beforeAutospacing="0" w:after="0" w:afterAutospacing="0"/>
              <w:rPr>
                <w:rFonts w:ascii="Arial" w:hAnsi="Arial" w:cs="Arial"/>
                <w:b/>
                <w:bCs/>
                <w:sz w:val="20"/>
                <w:szCs w:val="20"/>
              </w:rPr>
            </w:pPr>
            <w:r w:rsidRPr="00E00309">
              <w:rPr>
                <w:rFonts w:ascii="Arial" w:hAnsi="Arial" w:cs="Arial"/>
                <w:b/>
                <w:bCs/>
                <w:sz w:val="20"/>
                <w:szCs w:val="20"/>
              </w:rPr>
              <w:t xml:space="preserve">Schreiben: </w:t>
            </w:r>
            <w:r w:rsidRPr="00E00309">
              <w:rPr>
                <w:rFonts w:ascii="Arial" w:hAnsi="Arial" w:cs="Arial"/>
                <w:sz w:val="20"/>
                <w:szCs w:val="20"/>
              </w:rPr>
              <w:t>Dialog, Geschichte, Poster</w:t>
            </w:r>
          </w:p>
          <w:p w14:paraId="3C25C85D" w14:textId="77777777" w:rsidR="00E00309" w:rsidRPr="00E00309" w:rsidRDefault="00E00309" w:rsidP="00E00309">
            <w:pPr>
              <w:pStyle w:val="StandardWeb"/>
              <w:spacing w:before="0" w:beforeAutospacing="0" w:after="0" w:afterAutospacing="0"/>
              <w:rPr>
                <w:rFonts w:ascii="Arial" w:hAnsi="Arial" w:cs="Arial"/>
                <w:b/>
                <w:bCs/>
                <w:sz w:val="20"/>
                <w:szCs w:val="20"/>
              </w:rPr>
            </w:pPr>
            <w:r w:rsidRPr="00E00309">
              <w:rPr>
                <w:rFonts w:ascii="Arial" w:hAnsi="Arial" w:cs="Arial"/>
                <w:b/>
                <w:bCs/>
                <w:sz w:val="20"/>
                <w:szCs w:val="20"/>
              </w:rPr>
              <w:t xml:space="preserve">Sprachmittlung: </w:t>
            </w:r>
            <w:r w:rsidRPr="00E00309">
              <w:rPr>
                <w:rFonts w:ascii="Arial" w:hAnsi="Arial" w:cs="Arial"/>
                <w:sz w:val="20"/>
                <w:szCs w:val="20"/>
              </w:rPr>
              <w:t>Fragen beantworten</w:t>
            </w:r>
          </w:p>
          <w:p w14:paraId="10845C7F" w14:textId="77777777" w:rsidR="00E00309" w:rsidRPr="00E00309" w:rsidRDefault="00E00309" w:rsidP="00E00309">
            <w:pPr>
              <w:rPr>
                <w:rFonts w:eastAsia="Times New Roman" w:cs="Arial"/>
                <w:b/>
                <w:bCs/>
                <w:sz w:val="20"/>
                <w:szCs w:val="20"/>
                <w:lang w:eastAsia="de-DE"/>
              </w:rPr>
            </w:pPr>
            <w:r w:rsidRPr="00E00309">
              <w:rPr>
                <w:rFonts w:eastAsia="Times New Roman" w:cs="Arial"/>
                <w:b/>
                <w:bCs/>
                <w:sz w:val="20"/>
                <w:szCs w:val="20"/>
                <w:lang w:eastAsia="de-DE"/>
              </w:rPr>
              <w:t xml:space="preserve">Wortschatz: </w:t>
            </w:r>
            <w:r w:rsidRPr="00E00309">
              <w:rPr>
                <w:rFonts w:eastAsia="Times New Roman" w:cs="Arial"/>
                <w:sz w:val="20"/>
                <w:szCs w:val="20"/>
                <w:lang w:eastAsia="de-DE"/>
              </w:rPr>
              <w:t>Hobbies &amp; Haushalt, Uhrzeit, Wochentage</w:t>
            </w:r>
          </w:p>
          <w:p w14:paraId="40DD3D44" w14:textId="77777777" w:rsidR="00E00309" w:rsidRPr="00E00309" w:rsidRDefault="00E00309" w:rsidP="00E00309">
            <w:pPr>
              <w:rPr>
                <w:rFonts w:eastAsia="Times New Roman" w:cs="Arial"/>
                <w:b/>
                <w:bCs/>
                <w:sz w:val="20"/>
                <w:szCs w:val="20"/>
                <w:lang w:eastAsia="de-DE"/>
              </w:rPr>
            </w:pPr>
            <w:r w:rsidRPr="00E00309">
              <w:rPr>
                <w:rFonts w:eastAsia="Times New Roman" w:cs="Arial"/>
                <w:b/>
                <w:bCs/>
                <w:sz w:val="20"/>
                <w:szCs w:val="20"/>
                <w:lang w:eastAsia="de-DE"/>
              </w:rPr>
              <w:t xml:space="preserve">Strukturen: </w:t>
            </w:r>
            <w:r w:rsidRPr="00E00309">
              <w:rPr>
                <w:rFonts w:cs="Arial"/>
                <w:i/>
                <w:iCs/>
                <w:sz w:val="20"/>
                <w:szCs w:val="20"/>
              </w:rPr>
              <w:t xml:space="preserve">simple </w:t>
            </w:r>
            <w:proofErr w:type="spellStart"/>
            <w:r w:rsidRPr="00E00309">
              <w:rPr>
                <w:rFonts w:cs="Arial"/>
                <w:i/>
                <w:iCs/>
                <w:sz w:val="20"/>
                <w:szCs w:val="20"/>
              </w:rPr>
              <w:t>present</w:t>
            </w:r>
            <w:proofErr w:type="spellEnd"/>
            <w:r w:rsidRPr="00E00309">
              <w:rPr>
                <w:rFonts w:cs="Arial"/>
                <w:sz w:val="20"/>
                <w:szCs w:val="20"/>
              </w:rPr>
              <w:t xml:space="preserve">: </w:t>
            </w:r>
            <w:proofErr w:type="spellStart"/>
            <w:r w:rsidRPr="00E00309">
              <w:rPr>
                <w:rFonts w:cs="Arial"/>
                <w:sz w:val="20"/>
                <w:szCs w:val="20"/>
              </w:rPr>
              <w:t>Aussagesätze</w:t>
            </w:r>
            <w:proofErr w:type="spellEnd"/>
            <w:r w:rsidRPr="00E00309">
              <w:rPr>
                <w:rFonts w:cs="Arial"/>
                <w:sz w:val="20"/>
                <w:szCs w:val="20"/>
              </w:rPr>
              <w:t xml:space="preserve">, </w:t>
            </w:r>
            <w:proofErr w:type="spellStart"/>
            <w:r w:rsidRPr="00E00309">
              <w:rPr>
                <w:rFonts w:cs="Arial"/>
                <w:sz w:val="20"/>
                <w:szCs w:val="20"/>
              </w:rPr>
              <w:t>Häufigkeitsadverbien</w:t>
            </w:r>
            <w:proofErr w:type="spellEnd"/>
            <w:r w:rsidRPr="00E00309">
              <w:rPr>
                <w:rFonts w:cs="Arial"/>
                <w:sz w:val="20"/>
                <w:szCs w:val="20"/>
              </w:rPr>
              <w:t xml:space="preserve">, </w:t>
            </w:r>
            <w:r w:rsidRPr="00E00309">
              <w:rPr>
                <w:rFonts w:cs="Arial"/>
                <w:i/>
                <w:iCs/>
                <w:sz w:val="20"/>
                <w:szCs w:val="20"/>
              </w:rPr>
              <w:t xml:space="preserve">simple </w:t>
            </w:r>
            <w:proofErr w:type="spellStart"/>
            <w:r w:rsidRPr="00E00309">
              <w:rPr>
                <w:rFonts w:cs="Arial"/>
                <w:i/>
                <w:iCs/>
                <w:sz w:val="20"/>
                <w:szCs w:val="20"/>
              </w:rPr>
              <w:t>present</w:t>
            </w:r>
            <w:proofErr w:type="spellEnd"/>
            <w:r w:rsidRPr="00E00309">
              <w:rPr>
                <w:rFonts w:cs="Arial"/>
                <w:sz w:val="20"/>
                <w:szCs w:val="20"/>
              </w:rPr>
              <w:t xml:space="preserve"> Fragen und Kurzantworten </w:t>
            </w:r>
          </w:p>
        </w:tc>
        <w:tc>
          <w:tcPr>
            <w:tcW w:w="3544" w:type="dxa"/>
            <w:vMerge w:val="restart"/>
          </w:tcPr>
          <w:p w14:paraId="02843E56" w14:textId="77777777" w:rsidR="008300AA" w:rsidRPr="00E00309" w:rsidRDefault="008300AA" w:rsidP="00BE120F">
            <w:pPr>
              <w:pStyle w:val="SiLPEnglisch"/>
              <w:numPr>
                <w:ilvl w:val="0"/>
                <w:numId w:val="13"/>
              </w:numPr>
              <w:spacing w:after="0" w:line="240" w:lineRule="auto"/>
              <w:ind w:left="463"/>
              <w:rPr>
                <w:rFonts w:cs="Arial"/>
                <w:sz w:val="20"/>
                <w:szCs w:val="20"/>
              </w:rPr>
            </w:pPr>
            <w:r w:rsidRPr="00E00309">
              <w:rPr>
                <w:rFonts w:cs="Arial"/>
                <w:sz w:val="20"/>
                <w:szCs w:val="20"/>
              </w:rPr>
              <w:t>Exkurs: Lesen der analogen und digitalen Uhrzeit</w:t>
            </w:r>
          </w:p>
        </w:tc>
      </w:tr>
      <w:tr w:rsidR="00486F3D" w:rsidRPr="00B265BF" w14:paraId="10044550" w14:textId="77777777" w:rsidTr="00820337">
        <w:tc>
          <w:tcPr>
            <w:tcW w:w="3666" w:type="dxa"/>
          </w:tcPr>
          <w:p w14:paraId="1CFF3445" w14:textId="77777777" w:rsidR="008300AA" w:rsidRPr="00E00309" w:rsidRDefault="008300AA" w:rsidP="00BE120F">
            <w:pPr>
              <w:rPr>
                <w:rFonts w:eastAsia="Times New Roman" w:cs="Arial"/>
                <w:b/>
                <w:bCs/>
                <w:sz w:val="20"/>
                <w:szCs w:val="20"/>
                <w:lang w:eastAsia="de-DE"/>
              </w:rPr>
            </w:pPr>
            <w:r w:rsidRPr="00E00309">
              <w:rPr>
                <w:rFonts w:eastAsia="Times New Roman" w:cs="Arial"/>
                <w:b/>
                <w:bCs/>
                <w:sz w:val="20"/>
                <w:szCs w:val="20"/>
                <w:lang w:eastAsia="de-DE"/>
              </w:rPr>
              <w:t>Teilhabe am gesellschaftlichen Leben: </w:t>
            </w:r>
          </w:p>
          <w:p w14:paraId="05850985" w14:textId="77777777" w:rsidR="008300AA" w:rsidRPr="00E00309" w:rsidRDefault="008300AA" w:rsidP="00BE120F">
            <w:pPr>
              <w:pStyle w:val="SiLPEnglisch"/>
              <w:spacing w:after="0"/>
              <w:rPr>
                <w:rFonts w:cs="Arial"/>
                <w:sz w:val="20"/>
                <w:szCs w:val="20"/>
              </w:rPr>
            </w:pPr>
            <w:r w:rsidRPr="00E00309">
              <w:rPr>
                <w:rFonts w:eastAsia="Times New Roman" w:cs="Arial"/>
                <w:sz w:val="20"/>
                <w:szCs w:val="20"/>
                <w:lang w:eastAsia="de-DE"/>
              </w:rPr>
              <w:t xml:space="preserve">Ich und meine Hobbies  </w:t>
            </w:r>
          </w:p>
        </w:tc>
        <w:tc>
          <w:tcPr>
            <w:tcW w:w="8363" w:type="dxa"/>
            <w:vMerge/>
          </w:tcPr>
          <w:p w14:paraId="5BCAED9C" w14:textId="77777777" w:rsidR="008300AA" w:rsidRPr="00E00309" w:rsidRDefault="008300AA" w:rsidP="00BE120F">
            <w:pPr>
              <w:pStyle w:val="SiLPEnglisch"/>
              <w:spacing w:after="0"/>
              <w:rPr>
                <w:rFonts w:cs="Arial"/>
                <w:sz w:val="20"/>
                <w:szCs w:val="20"/>
              </w:rPr>
            </w:pPr>
          </w:p>
        </w:tc>
        <w:tc>
          <w:tcPr>
            <w:tcW w:w="3544" w:type="dxa"/>
            <w:vMerge/>
          </w:tcPr>
          <w:p w14:paraId="130A5FA7" w14:textId="77777777" w:rsidR="008300AA" w:rsidRPr="00E00309" w:rsidRDefault="008300AA" w:rsidP="00BE120F">
            <w:pPr>
              <w:pStyle w:val="SiLPEnglisch"/>
              <w:spacing w:after="0"/>
              <w:rPr>
                <w:rFonts w:cs="Arial"/>
                <w:sz w:val="20"/>
                <w:szCs w:val="20"/>
              </w:rPr>
            </w:pPr>
          </w:p>
        </w:tc>
      </w:tr>
      <w:tr w:rsidR="00820337" w:rsidRPr="00B265BF" w14:paraId="55F9E1B2" w14:textId="77777777" w:rsidTr="00820337">
        <w:tc>
          <w:tcPr>
            <w:tcW w:w="15573" w:type="dxa"/>
            <w:gridSpan w:val="3"/>
            <w:shd w:val="clear" w:color="auto" w:fill="FFC90D"/>
          </w:tcPr>
          <w:p w14:paraId="0EE3D805" w14:textId="77777777" w:rsidR="008300AA" w:rsidRPr="00E00309" w:rsidRDefault="008300AA" w:rsidP="00BE120F">
            <w:pPr>
              <w:rPr>
                <w:rFonts w:eastAsia="Times New Roman" w:cs="Arial"/>
                <w:b/>
                <w:bCs/>
                <w:sz w:val="20"/>
                <w:szCs w:val="20"/>
                <w:lang w:eastAsia="de-DE"/>
              </w:rPr>
            </w:pPr>
            <w:r w:rsidRPr="00E00309">
              <w:rPr>
                <w:rFonts w:eastAsia="Times New Roman" w:cs="Arial"/>
                <w:b/>
                <w:bCs/>
                <w:sz w:val="20"/>
                <w:szCs w:val="20"/>
                <w:lang w:eastAsia="de-DE"/>
              </w:rPr>
              <w:t>Leistungsüberprüfungen:</w:t>
            </w:r>
          </w:p>
          <w:p w14:paraId="55E2F602" w14:textId="77777777" w:rsidR="008300AA" w:rsidRPr="00E00309" w:rsidRDefault="008300AA" w:rsidP="00BE120F">
            <w:pPr>
              <w:rPr>
                <w:rFonts w:eastAsia="Times New Roman" w:cs="Arial"/>
                <w:sz w:val="20"/>
                <w:szCs w:val="20"/>
                <w:lang w:eastAsia="de-DE"/>
              </w:rPr>
            </w:pPr>
            <w:r w:rsidRPr="00E00309">
              <w:rPr>
                <w:rFonts w:eastAsia="Times New Roman" w:cs="Arial"/>
                <w:sz w:val="20"/>
                <w:szCs w:val="20"/>
                <w:lang w:eastAsia="de-DE"/>
              </w:rPr>
              <w:t xml:space="preserve">Im ersten Halbjahr werden drei Leistungsüberprüfungen durchgeführt. Dabei kann optional zwischen zwei und drei schriftlichen Leistungsüberprüfungen entschieden werden. Bei zwei schriftlichen Leistungsüberprüfungen wird die dritte Leistungsüberprüfung als mündliche Kommunikationsprüfung durchgeführt. Es können zusätzlich Vokabel- und Grammatiktests durchgeführt werden. </w:t>
            </w:r>
          </w:p>
          <w:p w14:paraId="7F047B6C" w14:textId="77777777" w:rsidR="008300AA" w:rsidRPr="00E00309" w:rsidRDefault="008300AA" w:rsidP="00BE120F">
            <w:pPr>
              <w:rPr>
                <w:rFonts w:eastAsia="Times New Roman" w:cs="Arial"/>
                <w:sz w:val="20"/>
                <w:szCs w:val="20"/>
                <w:u w:val="single"/>
                <w:lang w:eastAsia="de-DE"/>
              </w:rPr>
            </w:pPr>
            <w:r w:rsidRPr="00E00309">
              <w:rPr>
                <w:rFonts w:eastAsia="Times New Roman" w:cs="Arial"/>
                <w:sz w:val="20"/>
                <w:szCs w:val="20"/>
                <w:u w:val="single"/>
                <w:lang w:eastAsia="de-DE"/>
              </w:rPr>
              <w:t xml:space="preserve">Vorgaben für Leistungsüberprüfung: </w:t>
            </w:r>
          </w:p>
          <w:p w14:paraId="69FFD020" w14:textId="77777777" w:rsidR="008300AA" w:rsidRPr="00E00309" w:rsidRDefault="008300AA" w:rsidP="00BE120F">
            <w:pPr>
              <w:rPr>
                <w:rFonts w:eastAsia="Times New Roman" w:cs="Arial"/>
                <w:sz w:val="20"/>
                <w:szCs w:val="20"/>
                <w:lang w:eastAsia="de-DE"/>
              </w:rPr>
            </w:pPr>
            <w:r w:rsidRPr="00E00309">
              <w:rPr>
                <w:rFonts w:eastAsia="Times New Roman" w:cs="Arial"/>
                <w:sz w:val="20"/>
                <w:szCs w:val="20"/>
                <w:lang w:eastAsia="de-DE"/>
              </w:rPr>
              <w:t xml:space="preserve">Pro Schuljahr: </w:t>
            </w:r>
            <w:r w:rsidRPr="00E00309">
              <w:rPr>
                <w:rFonts w:eastAsia="Times New Roman" w:cs="Arial"/>
                <w:b/>
                <w:bCs/>
                <w:sz w:val="20"/>
                <w:szCs w:val="20"/>
                <w:lang w:eastAsia="de-DE"/>
              </w:rPr>
              <w:t>Eine</w:t>
            </w:r>
            <w:r w:rsidRPr="00E00309">
              <w:rPr>
                <w:rFonts w:eastAsia="Times New Roman" w:cs="Arial"/>
                <w:sz w:val="20"/>
                <w:szCs w:val="20"/>
                <w:lang w:eastAsia="de-DE"/>
              </w:rPr>
              <w:t xml:space="preserve"> Leistungsüberprüfung muss als mündliche Kommunikationsprüfung durchgeführt werden. </w:t>
            </w:r>
          </w:p>
          <w:p w14:paraId="15E03910" w14:textId="77777777" w:rsidR="008300AA" w:rsidRPr="00E00309" w:rsidRDefault="008300AA" w:rsidP="00BE120F">
            <w:pPr>
              <w:pStyle w:val="SiLPEnglisch"/>
              <w:spacing w:after="0" w:line="240" w:lineRule="auto"/>
              <w:rPr>
                <w:rFonts w:cs="Arial"/>
                <w:sz w:val="20"/>
                <w:szCs w:val="20"/>
              </w:rPr>
            </w:pPr>
            <w:r w:rsidRPr="00E00309">
              <w:rPr>
                <w:rFonts w:eastAsia="Times New Roman" w:cs="Arial"/>
                <w:sz w:val="20"/>
                <w:szCs w:val="20"/>
                <w:lang w:eastAsia="de-DE"/>
              </w:rPr>
              <w:t xml:space="preserve">Weiterführend muss </w:t>
            </w:r>
            <w:r w:rsidR="001067F0" w:rsidRPr="00E00309">
              <w:rPr>
                <w:rFonts w:eastAsia="Times New Roman" w:cs="Arial"/>
                <w:sz w:val="20"/>
                <w:szCs w:val="20"/>
                <w:lang w:eastAsia="de-DE"/>
              </w:rPr>
              <w:t>Sprachmittlung</w:t>
            </w:r>
            <w:r w:rsidRPr="00E00309">
              <w:rPr>
                <w:rFonts w:eastAsia="Times New Roman" w:cs="Arial"/>
                <w:sz w:val="20"/>
                <w:szCs w:val="20"/>
                <w:lang w:eastAsia="de-DE"/>
              </w:rPr>
              <w:t>, Hörverstehen und Leseverstehen einmal in einer schriftlichen Leistungsüberprüfung abgeprüft werden.</w:t>
            </w:r>
          </w:p>
        </w:tc>
      </w:tr>
    </w:tbl>
    <w:p w14:paraId="6E543D0F" w14:textId="77777777" w:rsidR="00E00309" w:rsidRDefault="00E00309" w:rsidP="00B53E42">
      <w:pPr>
        <w:pStyle w:val="SiLPEnglisch"/>
        <w:spacing w:after="0"/>
      </w:pPr>
    </w:p>
    <w:p w14:paraId="30B748A9" w14:textId="77777777" w:rsidR="00E00309" w:rsidRDefault="00E00309" w:rsidP="00B53E42">
      <w:pPr>
        <w:pStyle w:val="SiLPEnglisch"/>
        <w:spacing w:after="0"/>
      </w:pPr>
    </w:p>
    <w:tbl>
      <w:tblPr>
        <w:tblStyle w:val="Tabellenraster"/>
        <w:tblW w:w="15573" w:type="dxa"/>
        <w:tblInd w:w="15" w:type="dxa"/>
        <w:tblLook w:val="04A0" w:firstRow="1" w:lastRow="0" w:firstColumn="1" w:lastColumn="0" w:noHBand="0" w:noVBand="1"/>
      </w:tblPr>
      <w:tblGrid>
        <w:gridCol w:w="3666"/>
        <w:gridCol w:w="8363"/>
        <w:gridCol w:w="3544"/>
      </w:tblGrid>
      <w:tr w:rsidR="00E00309" w:rsidRPr="00E00309" w14:paraId="71655ADB" w14:textId="77777777" w:rsidTr="00BE120F">
        <w:tc>
          <w:tcPr>
            <w:tcW w:w="3666" w:type="dxa"/>
            <w:shd w:val="clear" w:color="auto" w:fill="E7E6E6" w:themeFill="background2"/>
            <w:vAlign w:val="center"/>
          </w:tcPr>
          <w:p w14:paraId="026B3791" w14:textId="77777777" w:rsidR="00E00309" w:rsidRPr="00E00309" w:rsidRDefault="00E00309" w:rsidP="00BE120F">
            <w:pPr>
              <w:jc w:val="center"/>
              <w:rPr>
                <w:rFonts w:eastAsia="Times New Roman" w:cs="Arial"/>
                <w:sz w:val="20"/>
                <w:szCs w:val="20"/>
                <w:lang w:eastAsia="de-DE"/>
              </w:rPr>
            </w:pPr>
            <w:r w:rsidRPr="00E00309">
              <w:rPr>
                <w:rFonts w:eastAsia="Times New Roman" w:cs="Arial"/>
                <w:b/>
                <w:bCs/>
                <w:sz w:val="20"/>
                <w:szCs w:val="20"/>
                <w:lang w:eastAsia="de-DE"/>
              </w:rPr>
              <w:lastRenderedPageBreak/>
              <w:t>Unterrichtsvorhaben –</w:t>
            </w:r>
          </w:p>
          <w:p w14:paraId="663F63AE" w14:textId="77777777" w:rsidR="00E00309" w:rsidRPr="00E00309" w:rsidRDefault="00E00309"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zugeordnete Themenfelder </w:t>
            </w:r>
            <w:r w:rsidRPr="00E00309">
              <w:rPr>
                <w:rFonts w:eastAsia="Times New Roman" w:cs="Arial"/>
                <w:b/>
                <w:bCs/>
                <w:sz w:val="20"/>
                <w:szCs w:val="20"/>
                <w:lang w:eastAsia="de-DE"/>
              </w:rPr>
              <w:br/>
              <w:t>des soziokulturellen Orientierungswissens</w:t>
            </w:r>
          </w:p>
        </w:tc>
        <w:tc>
          <w:tcPr>
            <w:tcW w:w="8363" w:type="dxa"/>
            <w:shd w:val="clear" w:color="auto" w:fill="E7E6E6" w:themeFill="background2"/>
            <w:vAlign w:val="center"/>
          </w:tcPr>
          <w:p w14:paraId="28DFF849" w14:textId="77777777" w:rsidR="00E00309" w:rsidRPr="00E00309" w:rsidRDefault="00E00309"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Schwerpunkte des Kompetenzerwerbs</w:t>
            </w:r>
          </w:p>
        </w:tc>
        <w:tc>
          <w:tcPr>
            <w:tcW w:w="3544" w:type="dxa"/>
            <w:shd w:val="clear" w:color="auto" w:fill="E7E6E6" w:themeFill="background2"/>
            <w:vAlign w:val="center"/>
          </w:tcPr>
          <w:p w14:paraId="3344CC7B" w14:textId="77777777" w:rsidR="00E00309" w:rsidRPr="00E00309" w:rsidRDefault="00E00309"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Hinweise</w:t>
            </w:r>
          </w:p>
        </w:tc>
      </w:tr>
      <w:tr w:rsidR="00E00309" w:rsidRPr="00E00309" w14:paraId="6EB1C3CD" w14:textId="77777777" w:rsidTr="00BE120F">
        <w:tc>
          <w:tcPr>
            <w:tcW w:w="3666" w:type="dxa"/>
            <w:shd w:val="clear" w:color="auto" w:fill="D0CECE" w:themeFill="background2" w:themeFillShade="E6"/>
          </w:tcPr>
          <w:p w14:paraId="585B6B09" w14:textId="77777777" w:rsidR="00E00309" w:rsidRPr="00E00309" w:rsidRDefault="00E00309" w:rsidP="00BE120F">
            <w:pPr>
              <w:rPr>
                <w:rFonts w:eastAsia="Times New Roman" w:cs="Arial"/>
                <w:sz w:val="20"/>
                <w:szCs w:val="20"/>
                <w:lang w:val="en-US" w:eastAsia="de-DE"/>
              </w:rPr>
            </w:pPr>
            <w:r w:rsidRPr="00E00309">
              <w:rPr>
                <w:rFonts w:eastAsia="Times New Roman" w:cs="Arial"/>
                <w:b/>
                <w:bCs/>
                <w:sz w:val="20"/>
                <w:szCs w:val="20"/>
                <w:lang w:val="en-US" w:eastAsia="de-DE"/>
              </w:rPr>
              <w:t>UV 5.2.1 </w:t>
            </w:r>
          </w:p>
          <w:p w14:paraId="46260C44" w14:textId="77777777" w:rsidR="00E00309" w:rsidRPr="00E00309" w:rsidRDefault="00E00309" w:rsidP="00BE120F">
            <w:pPr>
              <w:pStyle w:val="SiLPEnglisch"/>
              <w:spacing w:after="0" w:line="240" w:lineRule="auto"/>
              <w:rPr>
                <w:rFonts w:cs="Arial"/>
                <w:i/>
                <w:iCs/>
                <w:sz w:val="20"/>
                <w:szCs w:val="20"/>
                <w:lang w:val="en-US"/>
              </w:rPr>
            </w:pPr>
            <w:r w:rsidRPr="00E00309">
              <w:rPr>
                <w:rFonts w:eastAsia="Times New Roman" w:cs="Arial"/>
                <w:b/>
                <w:bCs/>
                <w:i/>
                <w:iCs/>
                <w:sz w:val="20"/>
                <w:szCs w:val="20"/>
                <w:lang w:val="en-US" w:eastAsia="de-DE"/>
              </w:rPr>
              <w:t>Birthdays</w:t>
            </w:r>
          </w:p>
        </w:tc>
        <w:tc>
          <w:tcPr>
            <w:tcW w:w="8363" w:type="dxa"/>
            <w:vMerge w:val="restart"/>
          </w:tcPr>
          <w:p w14:paraId="3CB157EF" w14:textId="77777777" w:rsidR="00E00309" w:rsidRPr="00E00309" w:rsidRDefault="00E00309" w:rsidP="00BE120F">
            <w:pPr>
              <w:rPr>
                <w:rFonts w:eastAsia="Times New Roman" w:cs="Arial"/>
                <w:sz w:val="20"/>
                <w:szCs w:val="20"/>
                <w:lang w:eastAsia="de-DE"/>
              </w:rPr>
            </w:pPr>
            <w:r w:rsidRPr="00E00309">
              <w:rPr>
                <w:rFonts w:eastAsia="Times New Roman" w:cs="Arial"/>
                <w:b/>
                <w:bCs/>
                <w:sz w:val="20"/>
                <w:szCs w:val="20"/>
                <w:lang w:eastAsia="de-DE"/>
              </w:rPr>
              <w:t>Hörverstehen:</w:t>
            </w:r>
            <w:r w:rsidRPr="00E00309">
              <w:rPr>
                <w:rFonts w:eastAsia="Times New Roman" w:cs="Arial"/>
                <w:sz w:val="20"/>
                <w:szCs w:val="20"/>
                <w:lang w:eastAsia="de-DE"/>
              </w:rPr>
              <w:t xml:space="preserve"> Telefongespräche</w:t>
            </w:r>
          </w:p>
          <w:p w14:paraId="7A872D62" w14:textId="77777777" w:rsidR="00E00309" w:rsidRPr="00E00309" w:rsidRDefault="00E00309" w:rsidP="00BE120F">
            <w:pPr>
              <w:rPr>
                <w:rFonts w:eastAsia="Times New Roman" w:cs="Arial"/>
                <w:sz w:val="20"/>
                <w:szCs w:val="20"/>
                <w:lang w:eastAsia="de-DE"/>
              </w:rPr>
            </w:pPr>
            <w:r w:rsidRPr="00E00309">
              <w:rPr>
                <w:rFonts w:eastAsia="Times New Roman" w:cs="Arial"/>
                <w:b/>
                <w:bCs/>
                <w:sz w:val="20"/>
                <w:szCs w:val="20"/>
                <w:lang w:eastAsia="de-DE"/>
              </w:rPr>
              <w:t xml:space="preserve">Leseverstehen: </w:t>
            </w:r>
            <w:r w:rsidRPr="00E00309">
              <w:rPr>
                <w:rFonts w:eastAsia="Times New Roman" w:cs="Arial"/>
                <w:sz w:val="20"/>
                <w:szCs w:val="20"/>
                <w:lang w:eastAsia="de-DE"/>
              </w:rPr>
              <w:t>Geschichten</w:t>
            </w:r>
          </w:p>
          <w:p w14:paraId="2EE50655" w14:textId="77777777" w:rsidR="00E00309" w:rsidRPr="00E00309" w:rsidRDefault="00E00309" w:rsidP="00BE120F">
            <w:pPr>
              <w:rPr>
                <w:rFonts w:eastAsia="Times New Roman" w:cs="Arial"/>
                <w:sz w:val="20"/>
                <w:szCs w:val="20"/>
                <w:lang w:eastAsia="de-DE"/>
              </w:rPr>
            </w:pPr>
            <w:r w:rsidRPr="00E00309">
              <w:rPr>
                <w:rFonts w:eastAsia="Times New Roman" w:cs="Arial"/>
                <w:b/>
                <w:bCs/>
                <w:sz w:val="20"/>
                <w:szCs w:val="20"/>
                <w:lang w:eastAsia="de-DE"/>
              </w:rPr>
              <w:t xml:space="preserve">Sprechen: </w:t>
            </w:r>
            <w:r w:rsidRPr="00E00309">
              <w:rPr>
                <w:rFonts w:eastAsia="Times New Roman" w:cs="Arial"/>
                <w:sz w:val="20"/>
                <w:szCs w:val="20"/>
                <w:lang w:eastAsia="de-DE"/>
              </w:rPr>
              <w:t>Telefongespräche, Einkaufsdialog</w:t>
            </w:r>
          </w:p>
          <w:p w14:paraId="2330BCC7" w14:textId="77777777" w:rsidR="00E00309" w:rsidRPr="00E00309" w:rsidRDefault="00E00309" w:rsidP="00BE120F">
            <w:pPr>
              <w:rPr>
                <w:rFonts w:eastAsia="Times New Roman" w:cs="Arial"/>
                <w:sz w:val="20"/>
                <w:szCs w:val="20"/>
                <w:lang w:eastAsia="de-DE"/>
              </w:rPr>
            </w:pPr>
            <w:r w:rsidRPr="00E00309">
              <w:rPr>
                <w:rFonts w:eastAsia="Times New Roman" w:cs="Arial"/>
                <w:b/>
                <w:bCs/>
                <w:sz w:val="20"/>
                <w:szCs w:val="20"/>
                <w:lang w:eastAsia="de-DE"/>
              </w:rPr>
              <w:t xml:space="preserve">Schreiben: </w:t>
            </w:r>
            <w:r w:rsidRPr="00E00309">
              <w:rPr>
                <w:rFonts w:eastAsia="Times New Roman" w:cs="Arial"/>
                <w:sz w:val="20"/>
                <w:szCs w:val="20"/>
                <w:lang w:eastAsia="de-DE"/>
              </w:rPr>
              <w:t>Geschichte (Fortsetzung nach Bildern)</w:t>
            </w:r>
          </w:p>
          <w:p w14:paraId="1FC6E63A" w14:textId="77777777" w:rsidR="00E00309" w:rsidRPr="00E00309" w:rsidRDefault="00E00309" w:rsidP="00BE120F">
            <w:pPr>
              <w:rPr>
                <w:rFonts w:eastAsia="Times New Roman" w:cs="Arial"/>
                <w:b/>
                <w:bCs/>
                <w:i/>
                <w:iCs/>
                <w:sz w:val="20"/>
                <w:szCs w:val="20"/>
                <w:lang w:eastAsia="de-DE"/>
              </w:rPr>
            </w:pPr>
            <w:r w:rsidRPr="00E00309">
              <w:rPr>
                <w:rFonts w:eastAsia="Times New Roman" w:cs="Arial"/>
                <w:b/>
                <w:bCs/>
                <w:sz w:val="20"/>
                <w:szCs w:val="20"/>
                <w:lang w:eastAsia="de-DE"/>
              </w:rPr>
              <w:t>Wortschatz:</w:t>
            </w:r>
            <w:r w:rsidRPr="00E00309">
              <w:rPr>
                <w:rFonts w:eastAsia="Times New Roman" w:cs="Arial"/>
                <w:b/>
                <w:bCs/>
                <w:i/>
                <w:iCs/>
                <w:sz w:val="20"/>
                <w:szCs w:val="20"/>
                <w:lang w:eastAsia="de-DE"/>
              </w:rPr>
              <w:t xml:space="preserve"> </w:t>
            </w:r>
            <w:r w:rsidRPr="00E00309">
              <w:rPr>
                <w:rFonts w:eastAsia="Times New Roman" w:cs="Arial"/>
                <w:sz w:val="20"/>
                <w:szCs w:val="20"/>
                <w:lang w:eastAsia="de-DE"/>
              </w:rPr>
              <w:t>Geburtstage, Datum, Monate, Jahreszeiten, Einkaufen, Kleidung, Charaktereigenschaften</w:t>
            </w:r>
          </w:p>
          <w:p w14:paraId="2C7B00EF" w14:textId="77777777" w:rsidR="00E00309" w:rsidRPr="00E00309" w:rsidRDefault="00E00309" w:rsidP="00BE120F">
            <w:pPr>
              <w:rPr>
                <w:rFonts w:ascii="Times New Roman" w:eastAsia="Times New Roman" w:hAnsi="Times New Roman" w:cs="Times New Roman"/>
                <w:sz w:val="20"/>
                <w:szCs w:val="20"/>
                <w:lang w:val="en-US" w:eastAsia="de-DE"/>
              </w:rPr>
            </w:pPr>
            <w:proofErr w:type="spellStart"/>
            <w:r w:rsidRPr="00E00309">
              <w:rPr>
                <w:rFonts w:eastAsia="Times New Roman" w:cs="Arial"/>
                <w:b/>
                <w:bCs/>
                <w:sz w:val="20"/>
                <w:szCs w:val="20"/>
                <w:lang w:val="en-US" w:eastAsia="de-DE"/>
              </w:rPr>
              <w:t>Strukturen</w:t>
            </w:r>
            <w:proofErr w:type="spellEnd"/>
            <w:r w:rsidRPr="00E00309">
              <w:rPr>
                <w:rFonts w:eastAsia="Times New Roman" w:cs="Arial"/>
                <w:sz w:val="20"/>
                <w:szCs w:val="20"/>
                <w:lang w:val="en-US" w:eastAsia="de-DE"/>
              </w:rPr>
              <w:t xml:space="preserve">: </w:t>
            </w:r>
            <w:r w:rsidRPr="00E00309">
              <w:rPr>
                <w:rFonts w:eastAsia="Times New Roman" w:cs="Arial"/>
                <w:i/>
                <w:iCs/>
                <w:sz w:val="20"/>
                <w:szCs w:val="20"/>
                <w:lang w:val="en-US" w:eastAsia="de-DE"/>
              </w:rPr>
              <w:t>present progressive, simple present vs. present progressive, some and any</w:t>
            </w:r>
          </w:p>
        </w:tc>
        <w:tc>
          <w:tcPr>
            <w:tcW w:w="3544" w:type="dxa"/>
            <w:vMerge w:val="restart"/>
          </w:tcPr>
          <w:p w14:paraId="05DF9DB4" w14:textId="77777777" w:rsidR="00E00309" w:rsidRPr="00E00309" w:rsidRDefault="00E00309" w:rsidP="00BE120F">
            <w:pPr>
              <w:pStyle w:val="SiLPEnglisch"/>
              <w:numPr>
                <w:ilvl w:val="0"/>
                <w:numId w:val="11"/>
              </w:numPr>
              <w:spacing w:after="0" w:line="240" w:lineRule="auto"/>
              <w:ind w:left="463"/>
              <w:rPr>
                <w:rFonts w:cs="Arial"/>
                <w:sz w:val="20"/>
                <w:szCs w:val="20"/>
              </w:rPr>
            </w:pPr>
            <w:r w:rsidRPr="00E00309">
              <w:rPr>
                <w:rFonts w:cs="Arial"/>
                <w:sz w:val="20"/>
                <w:szCs w:val="20"/>
              </w:rPr>
              <w:t>Einführung von Kardinal- und Ordinalzahlen</w:t>
            </w:r>
          </w:p>
        </w:tc>
      </w:tr>
      <w:tr w:rsidR="00E00309" w:rsidRPr="00E00309" w14:paraId="6EA0F820" w14:textId="77777777" w:rsidTr="00BE120F">
        <w:tc>
          <w:tcPr>
            <w:tcW w:w="3666" w:type="dxa"/>
          </w:tcPr>
          <w:p w14:paraId="34B17F44" w14:textId="77777777" w:rsidR="00E00309" w:rsidRPr="00E00309" w:rsidRDefault="00E00309" w:rsidP="00BE120F">
            <w:pPr>
              <w:pStyle w:val="SiLPEnglisch"/>
              <w:spacing w:after="0" w:line="240" w:lineRule="auto"/>
              <w:rPr>
                <w:rFonts w:cs="Arial"/>
                <w:sz w:val="20"/>
                <w:szCs w:val="20"/>
              </w:rPr>
            </w:pPr>
            <w:r w:rsidRPr="00E00309">
              <w:rPr>
                <w:rFonts w:cs="Arial"/>
                <w:b/>
                <w:bCs/>
                <w:sz w:val="20"/>
                <w:szCs w:val="20"/>
              </w:rPr>
              <w:t>Teilhabe am gesellschaftlichen Leben:</w:t>
            </w:r>
          </w:p>
          <w:p w14:paraId="186C2DD8" w14:textId="77777777" w:rsidR="00E00309" w:rsidRPr="00E00309" w:rsidRDefault="00E00309" w:rsidP="00BE120F">
            <w:pPr>
              <w:pStyle w:val="SiLPEnglisch"/>
              <w:spacing w:after="0" w:line="240" w:lineRule="auto"/>
              <w:rPr>
                <w:rFonts w:cs="Arial"/>
                <w:sz w:val="20"/>
                <w:szCs w:val="20"/>
              </w:rPr>
            </w:pPr>
            <w:r w:rsidRPr="00E00309">
              <w:rPr>
                <w:rFonts w:cs="Arial"/>
                <w:sz w:val="20"/>
                <w:szCs w:val="20"/>
              </w:rPr>
              <w:t>Feste planen und feiern</w:t>
            </w:r>
          </w:p>
        </w:tc>
        <w:tc>
          <w:tcPr>
            <w:tcW w:w="8363" w:type="dxa"/>
            <w:vMerge/>
          </w:tcPr>
          <w:p w14:paraId="09277EA8" w14:textId="77777777" w:rsidR="00E00309" w:rsidRPr="00E00309" w:rsidRDefault="00E00309" w:rsidP="00BE120F">
            <w:pPr>
              <w:pStyle w:val="SiLPEnglisch"/>
              <w:spacing w:after="0" w:line="240" w:lineRule="auto"/>
              <w:rPr>
                <w:rFonts w:cs="Arial"/>
                <w:sz w:val="20"/>
                <w:szCs w:val="20"/>
              </w:rPr>
            </w:pPr>
          </w:p>
        </w:tc>
        <w:tc>
          <w:tcPr>
            <w:tcW w:w="3544" w:type="dxa"/>
            <w:vMerge/>
          </w:tcPr>
          <w:p w14:paraId="4B329593" w14:textId="77777777" w:rsidR="00E00309" w:rsidRPr="00E00309" w:rsidRDefault="00E00309" w:rsidP="00BE120F">
            <w:pPr>
              <w:pStyle w:val="SiLPEnglisch"/>
              <w:spacing w:after="0" w:line="240" w:lineRule="auto"/>
              <w:rPr>
                <w:rFonts w:cs="Arial"/>
                <w:sz w:val="20"/>
                <w:szCs w:val="20"/>
              </w:rPr>
            </w:pPr>
          </w:p>
        </w:tc>
      </w:tr>
      <w:tr w:rsidR="00E00309" w:rsidRPr="00E00309" w14:paraId="436215B1" w14:textId="77777777" w:rsidTr="00BE120F">
        <w:tc>
          <w:tcPr>
            <w:tcW w:w="3666" w:type="dxa"/>
            <w:shd w:val="clear" w:color="auto" w:fill="D0CECE" w:themeFill="background2" w:themeFillShade="E6"/>
          </w:tcPr>
          <w:p w14:paraId="305BC7A8" w14:textId="77777777" w:rsidR="00E00309" w:rsidRPr="00E00309" w:rsidRDefault="00E00309" w:rsidP="00BE120F">
            <w:pPr>
              <w:rPr>
                <w:rFonts w:eastAsia="Times New Roman" w:cs="Arial"/>
                <w:sz w:val="20"/>
                <w:szCs w:val="20"/>
                <w:lang w:val="en-US" w:eastAsia="de-DE"/>
              </w:rPr>
            </w:pPr>
            <w:r w:rsidRPr="00E00309">
              <w:rPr>
                <w:rFonts w:eastAsia="Times New Roman" w:cs="Arial"/>
                <w:b/>
                <w:bCs/>
                <w:sz w:val="20"/>
                <w:szCs w:val="20"/>
                <w:lang w:val="en-US" w:eastAsia="de-DE"/>
              </w:rPr>
              <w:t>UV 5.2.2</w:t>
            </w:r>
          </w:p>
          <w:p w14:paraId="4C073E63" w14:textId="77777777" w:rsidR="00E00309" w:rsidRPr="00E00309" w:rsidRDefault="00E00309" w:rsidP="00BE120F">
            <w:pPr>
              <w:pStyle w:val="SiLPEnglisch"/>
              <w:spacing w:after="0" w:line="240" w:lineRule="auto"/>
              <w:rPr>
                <w:rFonts w:cs="Arial"/>
                <w:i/>
                <w:iCs/>
                <w:sz w:val="20"/>
                <w:szCs w:val="20"/>
              </w:rPr>
            </w:pPr>
            <w:r w:rsidRPr="00E00309">
              <w:rPr>
                <w:rFonts w:eastAsia="Times New Roman" w:cs="Arial"/>
                <w:b/>
                <w:bCs/>
                <w:i/>
                <w:iCs/>
                <w:sz w:val="20"/>
                <w:szCs w:val="20"/>
                <w:lang w:val="en-US" w:eastAsia="de-DE"/>
              </w:rPr>
              <w:t>Pets and animals</w:t>
            </w:r>
          </w:p>
        </w:tc>
        <w:tc>
          <w:tcPr>
            <w:tcW w:w="8363" w:type="dxa"/>
            <w:vMerge w:val="restart"/>
          </w:tcPr>
          <w:p w14:paraId="4CF14B4F" w14:textId="77777777" w:rsidR="00E00309" w:rsidRPr="00E00309" w:rsidRDefault="00E00309" w:rsidP="00BE120F">
            <w:pPr>
              <w:rPr>
                <w:rFonts w:eastAsia="Times New Roman" w:cs="Arial"/>
                <w:b/>
                <w:bCs/>
                <w:sz w:val="20"/>
                <w:szCs w:val="20"/>
                <w:lang w:eastAsia="de-DE"/>
              </w:rPr>
            </w:pPr>
            <w:r w:rsidRPr="00E00309">
              <w:rPr>
                <w:rFonts w:eastAsia="Times New Roman" w:cs="Arial"/>
                <w:b/>
                <w:bCs/>
                <w:sz w:val="20"/>
                <w:szCs w:val="20"/>
                <w:lang w:eastAsia="de-DE"/>
              </w:rPr>
              <w:t xml:space="preserve">Hörverstehen/ Sprechen: </w:t>
            </w:r>
            <w:r w:rsidRPr="00E00309">
              <w:rPr>
                <w:rFonts w:eastAsia="Times New Roman" w:cs="Arial"/>
                <w:sz w:val="20"/>
                <w:szCs w:val="20"/>
                <w:lang w:eastAsia="de-DE"/>
              </w:rPr>
              <w:t>Monolog, Dialog</w:t>
            </w:r>
          </w:p>
          <w:p w14:paraId="5FE2EC64" w14:textId="77777777" w:rsidR="00E00309" w:rsidRPr="00E00309" w:rsidRDefault="00E00309" w:rsidP="00BE120F">
            <w:pPr>
              <w:rPr>
                <w:rFonts w:eastAsia="Times New Roman" w:cs="Arial"/>
                <w:sz w:val="20"/>
                <w:szCs w:val="20"/>
                <w:lang w:eastAsia="de-DE"/>
              </w:rPr>
            </w:pPr>
            <w:r w:rsidRPr="00E00309">
              <w:rPr>
                <w:rFonts w:eastAsia="Times New Roman" w:cs="Arial"/>
                <w:b/>
                <w:bCs/>
                <w:sz w:val="20"/>
                <w:szCs w:val="20"/>
                <w:lang w:eastAsia="de-DE"/>
              </w:rPr>
              <w:t xml:space="preserve">Schreiben: </w:t>
            </w:r>
            <w:r w:rsidRPr="00E00309">
              <w:rPr>
                <w:rFonts w:eastAsia="Times New Roman" w:cs="Arial"/>
                <w:sz w:val="20"/>
                <w:szCs w:val="20"/>
                <w:lang w:eastAsia="de-DE"/>
              </w:rPr>
              <w:t>Tierbeschreibung</w:t>
            </w:r>
          </w:p>
          <w:p w14:paraId="1F93983D" w14:textId="77777777" w:rsidR="00E00309" w:rsidRPr="00E00309" w:rsidRDefault="00E00309" w:rsidP="00BE120F">
            <w:pPr>
              <w:rPr>
                <w:rFonts w:eastAsia="Times New Roman" w:cs="Arial"/>
                <w:b/>
                <w:bCs/>
                <w:sz w:val="20"/>
                <w:szCs w:val="20"/>
                <w:lang w:eastAsia="de-DE"/>
              </w:rPr>
            </w:pPr>
            <w:r w:rsidRPr="00E00309">
              <w:rPr>
                <w:rFonts w:eastAsia="Times New Roman" w:cs="Arial"/>
                <w:b/>
                <w:bCs/>
                <w:sz w:val="20"/>
                <w:szCs w:val="20"/>
                <w:lang w:eastAsia="de-DE"/>
              </w:rPr>
              <w:t xml:space="preserve">Wortschatz: </w:t>
            </w:r>
            <w:r w:rsidRPr="00E00309">
              <w:rPr>
                <w:rFonts w:eastAsia="Times New Roman" w:cs="Arial"/>
                <w:sz w:val="20"/>
                <w:szCs w:val="20"/>
                <w:lang w:eastAsia="de-DE"/>
              </w:rPr>
              <w:t>Tiere, Körperteile, Fähigkeiten, Charaktereigenschaften, Lebensmittel</w:t>
            </w:r>
          </w:p>
          <w:p w14:paraId="7C4422D0" w14:textId="77777777" w:rsidR="00E00309" w:rsidRPr="00E00309" w:rsidRDefault="00E00309" w:rsidP="00BE120F">
            <w:pPr>
              <w:rPr>
                <w:rFonts w:eastAsia="Times New Roman" w:cs="Arial"/>
                <w:b/>
                <w:bCs/>
                <w:sz w:val="20"/>
                <w:szCs w:val="20"/>
                <w:lang w:eastAsia="de-DE"/>
              </w:rPr>
            </w:pPr>
            <w:r w:rsidRPr="00E00309">
              <w:rPr>
                <w:rFonts w:eastAsia="Times New Roman" w:cs="Arial"/>
                <w:b/>
                <w:bCs/>
                <w:sz w:val="20"/>
                <w:szCs w:val="20"/>
                <w:lang w:eastAsia="de-DE"/>
              </w:rPr>
              <w:t xml:space="preserve">Strukturen: </w:t>
            </w:r>
            <w:r w:rsidRPr="00E00309">
              <w:rPr>
                <w:rFonts w:eastAsia="Times New Roman" w:cs="Arial"/>
                <w:sz w:val="20"/>
                <w:szCs w:val="20"/>
                <w:lang w:eastAsia="de-DE"/>
              </w:rPr>
              <w:t xml:space="preserve">Wiederholung </w:t>
            </w:r>
            <w:r w:rsidRPr="00E00309">
              <w:rPr>
                <w:rFonts w:eastAsia="Times New Roman" w:cs="Arial"/>
                <w:i/>
                <w:iCs/>
                <w:sz w:val="20"/>
                <w:szCs w:val="20"/>
                <w:lang w:eastAsia="de-DE"/>
              </w:rPr>
              <w:t xml:space="preserve">simple </w:t>
            </w:r>
            <w:proofErr w:type="spellStart"/>
            <w:r w:rsidRPr="00E00309">
              <w:rPr>
                <w:rFonts w:eastAsia="Times New Roman" w:cs="Arial"/>
                <w:i/>
                <w:iCs/>
                <w:sz w:val="20"/>
                <w:szCs w:val="20"/>
                <w:lang w:eastAsia="de-DE"/>
              </w:rPr>
              <w:t>present</w:t>
            </w:r>
            <w:proofErr w:type="spellEnd"/>
            <w:r w:rsidRPr="00E00309">
              <w:rPr>
                <w:rFonts w:eastAsia="Times New Roman" w:cs="Arial"/>
                <w:sz w:val="20"/>
                <w:szCs w:val="20"/>
                <w:lang w:eastAsia="de-DE"/>
              </w:rPr>
              <w:t>, Modalverben, Satzstellung</w:t>
            </w:r>
          </w:p>
          <w:p w14:paraId="5CF890C7" w14:textId="77777777" w:rsidR="00E00309" w:rsidRPr="00E00309" w:rsidRDefault="00E00309" w:rsidP="00BE120F">
            <w:pPr>
              <w:pStyle w:val="SiLPEnglisch"/>
              <w:spacing w:after="0" w:line="240" w:lineRule="auto"/>
              <w:rPr>
                <w:rFonts w:cs="Arial"/>
                <w:sz w:val="20"/>
                <w:szCs w:val="20"/>
              </w:rPr>
            </w:pPr>
            <w:r w:rsidRPr="00E00309">
              <w:rPr>
                <w:rFonts w:eastAsia="Times New Roman" w:cs="Arial"/>
                <w:b/>
                <w:bCs/>
                <w:sz w:val="20"/>
                <w:szCs w:val="20"/>
                <w:lang w:eastAsia="de-DE"/>
              </w:rPr>
              <w:t xml:space="preserve">MK: </w:t>
            </w:r>
            <w:r w:rsidRPr="00E00309">
              <w:rPr>
                <w:rFonts w:eastAsia="Times New Roman" w:cs="Arial"/>
                <w:sz w:val="20"/>
                <w:szCs w:val="20"/>
                <w:lang w:eastAsia="de-DE"/>
              </w:rPr>
              <w:t>Broschüre, Dialog, Internetseite</w:t>
            </w:r>
          </w:p>
        </w:tc>
        <w:tc>
          <w:tcPr>
            <w:tcW w:w="3544" w:type="dxa"/>
            <w:vMerge w:val="restart"/>
          </w:tcPr>
          <w:p w14:paraId="77BFE4E6" w14:textId="77777777" w:rsidR="00E00309" w:rsidRDefault="00E00309" w:rsidP="00BE120F">
            <w:pPr>
              <w:pStyle w:val="SiLPEnglisch"/>
              <w:numPr>
                <w:ilvl w:val="0"/>
                <w:numId w:val="12"/>
              </w:numPr>
              <w:spacing w:after="0" w:line="240" w:lineRule="auto"/>
              <w:ind w:left="463"/>
              <w:rPr>
                <w:rFonts w:cs="Arial"/>
                <w:sz w:val="20"/>
                <w:szCs w:val="20"/>
              </w:rPr>
            </w:pPr>
            <w:r w:rsidRPr="00CE313F">
              <w:rPr>
                <w:rFonts w:cs="Arial"/>
                <w:b/>
                <w:bCs/>
                <w:sz w:val="20"/>
                <w:szCs w:val="20"/>
              </w:rPr>
              <w:t>Bezug Deutsch</w:t>
            </w:r>
            <w:r w:rsidRPr="00E00309">
              <w:rPr>
                <w:rFonts w:cs="Arial"/>
                <w:sz w:val="20"/>
                <w:szCs w:val="20"/>
              </w:rPr>
              <w:t xml:space="preserve"> Klasse 5: Tierbeschreibung als Referat</w:t>
            </w:r>
          </w:p>
          <w:p w14:paraId="46D70EDD" w14:textId="77918A5E" w:rsidR="005575DA" w:rsidRPr="00E00309" w:rsidRDefault="005575DA" w:rsidP="00BE120F">
            <w:pPr>
              <w:pStyle w:val="SiLPEnglisch"/>
              <w:numPr>
                <w:ilvl w:val="0"/>
                <w:numId w:val="12"/>
              </w:numPr>
              <w:spacing w:after="0" w:line="240" w:lineRule="auto"/>
              <w:ind w:left="463"/>
              <w:rPr>
                <w:rFonts w:cs="Arial"/>
                <w:sz w:val="20"/>
                <w:szCs w:val="20"/>
              </w:rPr>
            </w:pPr>
            <w:r>
              <w:rPr>
                <w:rFonts w:cs="Arial"/>
                <w:b/>
                <w:bCs/>
                <w:sz w:val="20"/>
                <w:szCs w:val="20"/>
              </w:rPr>
              <w:t xml:space="preserve">Eignung für </w:t>
            </w:r>
            <w:proofErr w:type="spellStart"/>
            <w:r>
              <w:rPr>
                <w:rFonts w:cs="Arial"/>
                <w:b/>
                <w:bCs/>
                <w:sz w:val="20"/>
                <w:szCs w:val="20"/>
              </w:rPr>
              <w:t>mündl</w:t>
            </w:r>
            <w:proofErr w:type="spellEnd"/>
            <w:r>
              <w:rPr>
                <w:rFonts w:cs="Arial"/>
                <w:b/>
                <w:bCs/>
                <w:sz w:val="20"/>
                <w:szCs w:val="20"/>
              </w:rPr>
              <w:t xml:space="preserve">. </w:t>
            </w:r>
            <w:proofErr w:type="spellStart"/>
            <w:r>
              <w:rPr>
                <w:rFonts w:cs="Arial"/>
                <w:b/>
                <w:bCs/>
                <w:sz w:val="20"/>
                <w:szCs w:val="20"/>
              </w:rPr>
              <w:t>Kommunkationsprüfung</w:t>
            </w:r>
            <w:proofErr w:type="spellEnd"/>
            <w:r>
              <w:rPr>
                <w:rFonts w:cs="Arial"/>
                <w:b/>
                <w:bCs/>
                <w:sz w:val="20"/>
                <w:szCs w:val="20"/>
              </w:rPr>
              <w:t>:</w:t>
            </w:r>
            <w:r>
              <w:rPr>
                <w:rFonts w:cs="Arial"/>
                <w:sz w:val="20"/>
                <w:szCs w:val="20"/>
              </w:rPr>
              <w:t xml:space="preserve"> z. B. </w:t>
            </w:r>
            <w:proofErr w:type="spellStart"/>
            <w:r>
              <w:rPr>
                <w:rFonts w:cs="Arial"/>
                <w:sz w:val="20"/>
                <w:szCs w:val="20"/>
              </w:rPr>
              <w:t>animal</w:t>
            </w:r>
            <w:proofErr w:type="spellEnd"/>
            <w:r>
              <w:rPr>
                <w:rFonts w:cs="Arial"/>
                <w:sz w:val="20"/>
                <w:szCs w:val="20"/>
              </w:rPr>
              <w:t xml:space="preserve"> </w:t>
            </w:r>
            <w:proofErr w:type="spellStart"/>
            <w:r>
              <w:rPr>
                <w:rFonts w:cs="Arial"/>
                <w:sz w:val="20"/>
                <w:szCs w:val="20"/>
              </w:rPr>
              <w:t>information</w:t>
            </w:r>
            <w:proofErr w:type="spellEnd"/>
            <w:r>
              <w:rPr>
                <w:rFonts w:cs="Arial"/>
                <w:sz w:val="20"/>
                <w:szCs w:val="20"/>
              </w:rPr>
              <w:t xml:space="preserve"> </w:t>
            </w:r>
            <w:proofErr w:type="spellStart"/>
            <w:r>
              <w:rPr>
                <w:rFonts w:cs="Arial"/>
                <w:sz w:val="20"/>
                <w:szCs w:val="20"/>
              </w:rPr>
              <w:t>boards</w:t>
            </w:r>
            <w:proofErr w:type="spellEnd"/>
          </w:p>
        </w:tc>
      </w:tr>
      <w:tr w:rsidR="00E00309" w:rsidRPr="00E00309" w14:paraId="0B9AEE2F" w14:textId="77777777" w:rsidTr="00BE120F">
        <w:tc>
          <w:tcPr>
            <w:tcW w:w="3666" w:type="dxa"/>
          </w:tcPr>
          <w:p w14:paraId="24E7063D" w14:textId="77777777" w:rsidR="00E00309" w:rsidRPr="00E00309" w:rsidRDefault="00E00309" w:rsidP="00BE120F">
            <w:pPr>
              <w:rPr>
                <w:rFonts w:eastAsia="Times New Roman" w:cs="Arial"/>
                <w:b/>
                <w:bCs/>
                <w:sz w:val="20"/>
                <w:szCs w:val="20"/>
                <w:lang w:eastAsia="de-DE"/>
              </w:rPr>
            </w:pPr>
            <w:r w:rsidRPr="00E00309">
              <w:rPr>
                <w:rFonts w:eastAsia="Times New Roman" w:cs="Arial"/>
                <w:b/>
                <w:bCs/>
                <w:sz w:val="20"/>
                <w:szCs w:val="20"/>
                <w:lang w:eastAsia="de-DE"/>
              </w:rPr>
              <w:t>Teilhabe am gesellschaftlichen Leben: </w:t>
            </w:r>
          </w:p>
          <w:p w14:paraId="4DE70AF5" w14:textId="77777777" w:rsidR="00E00309" w:rsidRPr="00E00309" w:rsidRDefault="00E00309" w:rsidP="00BE120F">
            <w:pPr>
              <w:pStyle w:val="SiLPEnglisch"/>
              <w:spacing w:after="0" w:line="240" w:lineRule="auto"/>
              <w:rPr>
                <w:rFonts w:cs="Arial"/>
                <w:sz w:val="20"/>
                <w:szCs w:val="20"/>
              </w:rPr>
            </w:pPr>
            <w:r w:rsidRPr="00E00309">
              <w:rPr>
                <w:rFonts w:eastAsia="Times New Roman" w:cs="Arial"/>
                <w:sz w:val="20"/>
                <w:szCs w:val="20"/>
                <w:lang w:eastAsia="de-DE"/>
              </w:rPr>
              <w:t>Tiere und Haustiere</w:t>
            </w:r>
          </w:p>
        </w:tc>
        <w:tc>
          <w:tcPr>
            <w:tcW w:w="8363" w:type="dxa"/>
            <w:vMerge/>
          </w:tcPr>
          <w:p w14:paraId="339C26B5" w14:textId="77777777" w:rsidR="00E00309" w:rsidRPr="00E00309" w:rsidRDefault="00E00309" w:rsidP="00BE120F">
            <w:pPr>
              <w:pStyle w:val="SiLPEnglisch"/>
              <w:spacing w:after="0" w:line="240" w:lineRule="auto"/>
              <w:rPr>
                <w:rFonts w:cs="Arial"/>
                <w:sz w:val="20"/>
                <w:szCs w:val="20"/>
              </w:rPr>
            </w:pPr>
          </w:p>
        </w:tc>
        <w:tc>
          <w:tcPr>
            <w:tcW w:w="3544" w:type="dxa"/>
            <w:vMerge/>
          </w:tcPr>
          <w:p w14:paraId="0885AF18" w14:textId="77777777" w:rsidR="00E00309" w:rsidRPr="00E00309" w:rsidRDefault="00E00309" w:rsidP="00BE120F">
            <w:pPr>
              <w:pStyle w:val="SiLPEnglisch"/>
              <w:spacing w:after="0" w:line="240" w:lineRule="auto"/>
              <w:rPr>
                <w:rFonts w:cs="Arial"/>
                <w:sz w:val="20"/>
                <w:szCs w:val="20"/>
              </w:rPr>
            </w:pPr>
          </w:p>
        </w:tc>
      </w:tr>
      <w:tr w:rsidR="00E00309" w:rsidRPr="00E00309" w14:paraId="2BD1438C" w14:textId="77777777" w:rsidTr="00BE120F">
        <w:tc>
          <w:tcPr>
            <w:tcW w:w="3666" w:type="dxa"/>
            <w:shd w:val="clear" w:color="auto" w:fill="D0CECE" w:themeFill="background2" w:themeFillShade="E6"/>
          </w:tcPr>
          <w:p w14:paraId="51B038F8" w14:textId="77777777" w:rsidR="00E00309" w:rsidRPr="00E00309" w:rsidRDefault="00E00309" w:rsidP="00BE120F">
            <w:pPr>
              <w:pStyle w:val="SiLPEnglisch"/>
              <w:spacing w:after="0" w:line="240" w:lineRule="auto"/>
              <w:rPr>
                <w:rFonts w:eastAsia="Times New Roman" w:cs="Arial"/>
                <w:b/>
                <w:bCs/>
                <w:sz w:val="20"/>
                <w:szCs w:val="20"/>
                <w:lang w:val="en-US" w:eastAsia="de-DE"/>
              </w:rPr>
            </w:pPr>
            <w:r w:rsidRPr="00E00309">
              <w:rPr>
                <w:rFonts w:eastAsia="Times New Roman" w:cs="Arial"/>
                <w:b/>
                <w:bCs/>
                <w:sz w:val="20"/>
                <w:szCs w:val="20"/>
                <w:lang w:val="en-US" w:eastAsia="de-DE"/>
              </w:rPr>
              <w:t>UV 5.2.3</w:t>
            </w:r>
          </w:p>
          <w:p w14:paraId="70866F43" w14:textId="77777777" w:rsidR="00E00309" w:rsidRPr="00E00309" w:rsidRDefault="00E00309" w:rsidP="00BE120F">
            <w:pPr>
              <w:pStyle w:val="SiLPEnglisch"/>
              <w:spacing w:after="0" w:line="240" w:lineRule="auto"/>
              <w:rPr>
                <w:rFonts w:cs="Arial"/>
                <w:i/>
                <w:iCs/>
                <w:sz w:val="20"/>
                <w:szCs w:val="20"/>
              </w:rPr>
            </w:pPr>
            <w:r w:rsidRPr="00E00309">
              <w:rPr>
                <w:rFonts w:eastAsia="Times New Roman" w:cs="Arial"/>
                <w:b/>
                <w:bCs/>
                <w:i/>
                <w:iCs/>
                <w:sz w:val="20"/>
                <w:szCs w:val="20"/>
                <w:lang w:val="en-US" w:eastAsia="de-DE"/>
              </w:rPr>
              <w:t>Holidays in Britain</w:t>
            </w:r>
          </w:p>
        </w:tc>
        <w:tc>
          <w:tcPr>
            <w:tcW w:w="8363" w:type="dxa"/>
            <w:vMerge w:val="restart"/>
          </w:tcPr>
          <w:p w14:paraId="70675021" w14:textId="77777777" w:rsidR="00E00309" w:rsidRPr="00E00309" w:rsidRDefault="00E00309" w:rsidP="00BE120F">
            <w:pPr>
              <w:shd w:val="clear" w:color="auto" w:fill="FFC90D"/>
              <w:rPr>
                <w:rFonts w:eastAsia="Times New Roman" w:cs="Arial"/>
                <w:b/>
                <w:bCs/>
                <w:i/>
                <w:iCs/>
                <w:sz w:val="20"/>
                <w:szCs w:val="20"/>
                <w:lang w:eastAsia="de-DE"/>
              </w:rPr>
            </w:pPr>
            <w:r w:rsidRPr="00E00309">
              <w:rPr>
                <w:rFonts w:eastAsia="Times New Roman" w:cs="Arial"/>
                <w:b/>
                <w:bCs/>
                <w:i/>
                <w:iCs/>
                <w:sz w:val="20"/>
                <w:szCs w:val="20"/>
                <w:lang w:eastAsia="de-DE"/>
              </w:rPr>
              <w:t>Optional (je nach Leistungsstärke der Lerngruppe):</w:t>
            </w:r>
          </w:p>
          <w:p w14:paraId="4679E651" w14:textId="77777777" w:rsidR="00E00309" w:rsidRPr="00E00309" w:rsidRDefault="00E00309" w:rsidP="00BE120F">
            <w:pPr>
              <w:rPr>
                <w:rFonts w:eastAsia="Times New Roman" w:cs="Arial"/>
                <w:sz w:val="20"/>
                <w:szCs w:val="20"/>
                <w:lang w:eastAsia="de-DE"/>
              </w:rPr>
            </w:pPr>
            <w:r w:rsidRPr="00E00309">
              <w:rPr>
                <w:rFonts w:eastAsia="Times New Roman" w:cs="Arial"/>
                <w:b/>
                <w:bCs/>
                <w:sz w:val="20"/>
                <w:szCs w:val="20"/>
                <w:lang w:eastAsia="de-DE"/>
              </w:rPr>
              <w:t>Wortschatz:</w:t>
            </w:r>
            <w:r w:rsidRPr="00E00309">
              <w:rPr>
                <w:rFonts w:eastAsia="Times New Roman" w:cs="Arial"/>
                <w:sz w:val="20"/>
                <w:szCs w:val="20"/>
                <w:lang w:eastAsia="de-DE"/>
              </w:rPr>
              <w:t xml:space="preserve"> Aktivitäten, Vorlieben, Gefühle</w:t>
            </w:r>
          </w:p>
          <w:p w14:paraId="4D8593A8" w14:textId="77777777" w:rsidR="00E00309" w:rsidRPr="00E00309" w:rsidRDefault="00E00309" w:rsidP="00BE120F">
            <w:pPr>
              <w:rPr>
                <w:rFonts w:eastAsia="Times New Roman" w:cs="Arial"/>
                <w:sz w:val="20"/>
                <w:szCs w:val="20"/>
                <w:lang w:eastAsia="de-DE"/>
              </w:rPr>
            </w:pPr>
            <w:r w:rsidRPr="00E00309">
              <w:rPr>
                <w:rFonts w:eastAsia="Times New Roman" w:cs="Arial"/>
                <w:b/>
                <w:bCs/>
                <w:sz w:val="20"/>
                <w:szCs w:val="20"/>
                <w:lang w:eastAsia="de-DE"/>
              </w:rPr>
              <w:t>Strukturen:</w:t>
            </w:r>
            <w:r w:rsidRPr="00E00309">
              <w:rPr>
                <w:rFonts w:eastAsia="Times New Roman" w:cs="Arial"/>
                <w:sz w:val="20"/>
                <w:szCs w:val="20"/>
                <w:lang w:eastAsia="de-DE"/>
              </w:rPr>
              <w:t xml:space="preserve"> Wiederholung </w:t>
            </w:r>
            <w:r w:rsidRPr="00E00309">
              <w:rPr>
                <w:rFonts w:eastAsia="Times New Roman" w:cs="Arial"/>
                <w:i/>
                <w:iCs/>
                <w:sz w:val="20"/>
                <w:szCs w:val="20"/>
                <w:lang w:eastAsia="de-DE"/>
              </w:rPr>
              <w:t xml:space="preserve">simple </w:t>
            </w:r>
            <w:proofErr w:type="spellStart"/>
            <w:r w:rsidRPr="00E00309">
              <w:rPr>
                <w:rFonts w:eastAsia="Times New Roman" w:cs="Arial"/>
                <w:i/>
                <w:iCs/>
                <w:sz w:val="20"/>
                <w:szCs w:val="20"/>
                <w:lang w:eastAsia="de-DE"/>
              </w:rPr>
              <w:t>present</w:t>
            </w:r>
            <w:proofErr w:type="spellEnd"/>
            <w:r w:rsidRPr="00E00309">
              <w:rPr>
                <w:rFonts w:eastAsia="Times New Roman" w:cs="Arial"/>
                <w:sz w:val="20"/>
                <w:szCs w:val="20"/>
                <w:lang w:eastAsia="de-DE"/>
              </w:rPr>
              <w:t xml:space="preserve"> und </w:t>
            </w:r>
            <w:proofErr w:type="spellStart"/>
            <w:r w:rsidRPr="00E00309">
              <w:rPr>
                <w:rFonts w:eastAsia="Times New Roman" w:cs="Arial"/>
                <w:i/>
                <w:iCs/>
                <w:sz w:val="20"/>
                <w:szCs w:val="20"/>
                <w:lang w:eastAsia="de-DE"/>
              </w:rPr>
              <w:t>present</w:t>
            </w:r>
            <w:proofErr w:type="spellEnd"/>
            <w:r w:rsidRPr="00E00309">
              <w:rPr>
                <w:rFonts w:eastAsia="Times New Roman" w:cs="Arial"/>
                <w:i/>
                <w:iCs/>
                <w:sz w:val="20"/>
                <w:szCs w:val="20"/>
                <w:lang w:eastAsia="de-DE"/>
              </w:rPr>
              <w:t xml:space="preserve"> progressive</w:t>
            </w:r>
          </w:p>
          <w:p w14:paraId="187E72E5" w14:textId="77777777" w:rsidR="00E00309" w:rsidRPr="00E00309" w:rsidRDefault="00E00309" w:rsidP="00BE120F">
            <w:pPr>
              <w:rPr>
                <w:rFonts w:eastAsia="Times New Roman" w:cs="Arial"/>
                <w:sz w:val="20"/>
                <w:szCs w:val="20"/>
                <w:lang w:eastAsia="de-DE"/>
              </w:rPr>
            </w:pPr>
            <w:r w:rsidRPr="00E00309">
              <w:rPr>
                <w:rFonts w:eastAsia="Times New Roman" w:cs="Arial"/>
                <w:b/>
                <w:bCs/>
                <w:sz w:val="20"/>
                <w:szCs w:val="20"/>
                <w:lang w:eastAsia="de-DE"/>
              </w:rPr>
              <w:t>Hörverstehen:</w:t>
            </w:r>
            <w:r w:rsidRPr="00E00309">
              <w:rPr>
                <w:rFonts w:eastAsia="Times New Roman" w:cs="Arial"/>
                <w:sz w:val="20"/>
                <w:szCs w:val="20"/>
                <w:lang w:eastAsia="de-DE"/>
              </w:rPr>
              <w:t xml:space="preserve"> Gefühle ausdrücken, Dialog</w:t>
            </w:r>
          </w:p>
          <w:p w14:paraId="460A6D05" w14:textId="77777777" w:rsidR="00E00309" w:rsidRPr="00E00309" w:rsidRDefault="00E00309" w:rsidP="00BE120F">
            <w:pPr>
              <w:tabs>
                <w:tab w:val="left" w:pos="4884"/>
              </w:tabs>
              <w:rPr>
                <w:rFonts w:eastAsia="Times New Roman" w:cs="Arial"/>
                <w:b/>
                <w:bCs/>
                <w:sz w:val="20"/>
                <w:szCs w:val="20"/>
                <w:lang w:eastAsia="de-DE"/>
              </w:rPr>
            </w:pPr>
            <w:r w:rsidRPr="00E00309">
              <w:rPr>
                <w:rFonts w:eastAsia="Times New Roman" w:cs="Arial"/>
                <w:b/>
                <w:bCs/>
                <w:sz w:val="20"/>
                <w:szCs w:val="20"/>
                <w:lang w:eastAsia="de-DE"/>
              </w:rPr>
              <w:t xml:space="preserve">Leseverstehen: </w:t>
            </w:r>
            <w:r w:rsidRPr="00E00309">
              <w:rPr>
                <w:rFonts w:eastAsia="Times New Roman" w:cs="Arial"/>
                <w:sz w:val="20"/>
                <w:szCs w:val="20"/>
                <w:lang w:eastAsia="de-DE"/>
              </w:rPr>
              <w:t>Landkarten, Comic, Geschichte</w:t>
            </w:r>
            <w:r w:rsidRPr="00E00309">
              <w:rPr>
                <w:rFonts w:eastAsia="Times New Roman" w:cs="Arial"/>
                <w:b/>
                <w:bCs/>
                <w:sz w:val="20"/>
                <w:szCs w:val="20"/>
                <w:lang w:eastAsia="de-DE"/>
              </w:rPr>
              <w:tab/>
            </w:r>
          </w:p>
          <w:p w14:paraId="19052AA4" w14:textId="77777777" w:rsidR="00E00309" w:rsidRPr="00E00309" w:rsidRDefault="00E00309" w:rsidP="00BE120F">
            <w:pPr>
              <w:rPr>
                <w:rFonts w:eastAsia="Times New Roman" w:cs="Arial"/>
                <w:sz w:val="20"/>
                <w:szCs w:val="20"/>
                <w:lang w:eastAsia="de-DE"/>
              </w:rPr>
            </w:pPr>
            <w:r w:rsidRPr="00E00309">
              <w:rPr>
                <w:rFonts w:eastAsia="Times New Roman" w:cs="Arial"/>
                <w:b/>
                <w:bCs/>
                <w:sz w:val="20"/>
                <w:szCs w:val="20"/>
                <w:lang w:eastAsia="de-DE"/>
              </w:rPr>
              <w:t>Sprechen:</w:t>
            </w:r>
            <w:r w:rsidRPr="00E00309">
              <w:rPr>
                <w:rFonts w:eastAsia="Times New Roman" w:cs="Arial"/>
                <w:sz w:val="20"/>
                <w:szCs w:val="20"/>
                <w:lang w:eastAsia="de-DE"/>
              </w:rPr>
              <w:t xml:space="preserve"> Gefühle ausdrücken, Dialog</w:t>
            </w:r>
          </w:p>
          <w:p w14:paraId="7641968A" w14:textId="77777777" w:rsidR="00E00309" w:rsidRPr="00E00309" w:rsidRDefault="00E00309" w:rsidP="00BE120F">
            <w:pPr>
              <w:rPr>
                <w:rFonts w:eastAsia="Times New Roman" w:cs="Arial"/>
                <w:sz w:val="20"/>
                <w:szCs w:val="20"/>
                <w:lang w:eastAsia="de-DE"/>
              </w:rPr>
            </w:pPr>
            <w:r w:rsidRPr="00E00309">
              <w:rPr>
                <w:rFonts w:eastAsia="Times New Roman" w:cs="Arial"/>
                <w:b/>
                <w:bCs/>
                <w:sz w:val="20"/>
                <w:szCs w:val="20"/>
                <w:lang w:eastAsia="de-DE"/>
              </w:rPr>
              <w:t>Schreiben:</w:t>
            </w:r>
            <w:r w:rsidRPr="00E00309">
              <w:rPr>
                <w:rFonts w:eastAsia="Times New Roman" w:cs="Arial"/>
                <w:sz w:val="20"/>
                <w:szCs w:val="20"/>
                <w:lang w:eastAsia="de-DE"/>
              </w:rPr>
              <w:t xml:space="preserve"> Bild beschriften, Geschichte und Sachtext schreiben, Comic schreiben</w:t>
            </w:r>
          </w:p>
          <w:p w14:paraId="4D39187B" w14:textId="77777777" w:rsidR="00E00309" w:rsidRPr="00E00309" w:rsidRDefault="00E00309" w:rsidP="00BE120F">
            <w:pPr>
              <w:rPr>
                <w:rFonts w:eastAsia="Times New Roman" w:cs="Arial"/>
                <w:sz w:val="20"/>
                <w:szCs w:val="20"/>
                <w:lang w:eastAsia="de-DE"/>
              </w:rPr>
            </w:pPr>
            <w:r w:rsidRPr="00E00309">
              <w:rPr>
                <w:rFonts w:eastAsia="Times New Roman" w:cs="Arial"/>
                <w:b/>
                <w:bCs/>
                <w:sz w:val="20"/>
                <w:szCs w:val="20"/>
                <w:lang w:eastAsia="de-DE"/>
              </w:rPr>
              <w:t>Wortschatz:</w:t>
            </w:r>
            <w:r w:rsidRPr="00E00309">
              <w:rPr>
                <w:rFonts w:eastAsia="Times New Roman" w:cs="Arial"/>
                <w:sz w:val="20"/>
                <w:szCs w:val="20"/>
                <w:lang w:eastAsia="de-DE"/>
              </w:rPr>
              <w:t xml:space="preserve"> Aktivitäten, Vorlieben, Gefühle</w:t>
            </w:r>
          </w:p>
          <w:p w14:paraId="226CF330" w14:textId="77777777" w:rsidR="00E00309" w:rsidRPr="00E00309" w:rsidRDefault="00E00309" w:rsidP="00BE120F">
            <w:pPr>
              <w:rPr>
                <w:rFonts w:eastAsia="Times New Roman" w:cs="Arial"/>
                <w:sz w:val="20"/>
                <w:szCs w:val="20"/>
                <w:lang w:eastAsia="de-DE"/>
              </w:rPr>
            </w:pPr>
            <w:r w:rsidRPr="00E00309">
              <w:rPr>
                <w:rFonts w:eastAsia="Times New Roman" w:cs="Arial"/>
                <w:b/>
                <w:bCs/>
                <w:sz w:val="20"/>
                <w:szCs w:val="20"/>
                <w:lang w:eastAsia="de-DE"/>
              </w:rPr>
              <w:t>Strukturen:</w:t>
            </w:r>
            <w:r w:rsidRPr="00E00309">
              <w:rPr>
                <w:rFonts w:eastAsia="Times New Roman" w:cs="Arial"/>
                <w:sz w:val="20"/>
                <w:szCs w:val="20"/>
                <w:lang w:eastAsia="de-DE"/>
              </w:rPr>
              <w:t xml:space="preserve"> Wiederholung </w:t>
            </w:r>
            <w:r w:rsidRPr="00E00309">
              <w:rPr>
                <w:rFonts w:eastAsia="Times New Roman" w:cs="Arial"/>
                <w:i/>
                <w:iCs/>
                <w:sz w:val="20"/>
                <w:szCs w:val="20"/>
                <w:lang w:eastAsia="de-DE"/>
              </w:rPr>
              <w:t xml:space="preserve">simple </w:t>
            </w:r>
            <w:proofErr w:type="spellStart"/>
            <w:r w:rsidRPr="00E00309">
              <w:rPr>
                <w:rFonts w:eastAsia="Times New Roman" w:cs="Arial"/>
                <w:i/>
                <w:iCs/>
                <w:sz w:val="20"/>
                <w:szCs w:val="20"/>
                <w:lang w:eastAsia="de-DE"/>
              </w:rPr>
              <w:t>present</w:t>
            </w:r>
            <w:proofErr w:type="spellEnd"/>
            <w:r w:rsidRPr="00E00309">
              <w:rPr>
                <w:rFonts w:eastAsia="Times New Roman" w:cs="Arial"/>
                <w:sz w:val="20"/>
                <w:szCs w:val="20"/>
                <w:lang w:eastAsia="de-DE"/>
              </w:rPr>
              <w:t xml:space="preserve"> und </w:t>
            </w:r>
            <w:proofErr w:type="spellStart"/>
            <w:r w:rsidRPr="00E00309">
              <w:rPr>
                <w:rFonts w:eastAsia="Times New Roman" w:cs="Arial"/>
                <w:i/>
                <w:iCs/>
                <w:sz w:val="20"/>
                <w:szCs w:val="20"/>
                <w:lang w:eastAsia="de-DE"/>
              </w:rPr>
              <w:t>present</w:t>
            </w:r>
            <w:proofErr w:type="spellEnd"/>
            <w:r w:rsidRPr="00E00309">
              <w:rPr>
                <w:rFonts w:eastAsia="Times New Roman" w:cs="Arial"/>
                <w:i/>
                <w:iCs/>
                <w:sz w:val="20"/>
                <w:szCs w:val="20"/>
                <w:lang w:eastAsia="de-DE"/>
              </w:rPr>
              <w:t xml:space="preserve"> progressive</w:t>
            </w:r>
          </w:p>
        </w:tc>
        <w:tc>
          <w:tcPr>
            <w:tcW w:w="3544" w:type="dxa"/>
            <w:vMerge w:val="restart"/>
          </w:tcPr>
          <w:p w14:paraId="48BA3D5F" w14:textId="77777777" w:rsidR="00E00309" w:rsidRPr="00E00309" w:rsidRDefault="00E00309" w:rsidP="00BE120F">
            <w:pPr>
              <w:pStyle w:val="SiLPEnglisch"/>
              <w:numPr>
                <w:ilvl w:val="0"/>
                <w:numId w:val="12"/>
              </w:numPr>
              <w:spacing w:after="0" w:line="240" w:lineRule="auto"/>
              <w:ind w:left="463"/>
              <w:rPr>
                <w:rFonts w:cs="Arial"/>
                <w:sz w:val="20"/>
                <w:szCs w:val="20"/>
              </w:rPr>
            </w:pPr>
            <w:r w:rsidRPr="00A936BB">
              <w:rPr>
                <w:rFonts w:cs="Arial"/>
                <w:b/>
                <w:bCs/>
                <w:sz w:val="20"/>
                <w:szCs w:val="20"/>
              </w:rPr>
              <w:t>ACHTUNG</w:t>
            </w:r>
            <w:r w:rsidRPr="00E00309">
              <w:rPr>
                <w:rFonts w:cs="Arial"/>
                <w:sz w:val="20"/>
                <w:szCs w:val="20"/>
              </w:rPr>
              <w:t xml:space="preserve">: fettgedruckte Vokabeln der </w:t>
            </w:r>
            <w:proofErr w:type="spellStart"/>
            <w:r w:rsidRPr="00E00309">
              <w:rPr>
                <w:rFonts w:cs="Arial"/>
                <w:i/>
                <w:iCs/>
                <w:sz w:val="20"/>
                <w:szCs w:val="20"/>
              </w:rPr>
              <w:t>unit</w:t>
            </w:r>
            <w:proofErr w:type="spellEnd"/>
            <w:r w:rsidRPr="00E00309">
              <w:rPr>
                <w:rFonts w:cs="Arial"/>
                <w:sz w:val="20"/>
                <w:szCs w:val="20"/>
              </w:rPr>
              <w:t xml:space="preserve"> werden nach Klasse 5 vorausgesetzt</w:t>
            </w:r>
          </w:p>
        </w:tc>
      </w:tr>
      <w:tr w:rsidR="00E00309" w:rsidRPr="00E00309" w14:paraId="58245616" w14:textId="77777777" w:rsidTr="00BE120F">
        <w:tc>
          <w:tcPr>
            <w:tcW w:w="3666" w:type="dxa"/>
          </w:tcPr>
          <w:p w14:paraId="16192A21" w14:textId="77777777" w:rsidR="00E00309" w:rsidRPr="00E00309" w:rsidRDefault="00E00309" w:rsidP="00BE120F">
            <w:pPr>
              <w:rPr>
                <w:rFonts w:eastAsia="Times New Roman" w:cs="Arial"/>
                <w:b/>
                <w:bCs/>
                <w:sz w:val="20"/>
                <w:szCs w:val="20"/>
                <w:lang w:eastAsia="de-DE"/>
              </w:rPr>
            </w:pPr>
            <w:r w:rsidRPr="00E00309">
              <w:rPr>
                <w:rFonts w:eastAsia="Times New Roman" w:cs="Arial"/>
                <w:b/>
                <w:bCs/>
                <w:sz w:val="20"/>
                <w:szCs w:val="20"/>
                <w:lang w:eastAsia="de-DE"/>
              </w:rPr>
              <w:t>Teilhabe am gesellschaftlichen Leben:</w:t>
            </w:r>
          </w:p>
          <w:p w14:paraId="5E71E66A" w14:textId="77777777" w:rsidR="00E00309" w:rsidRPr="00E00309" w:rsidRDefault="00E00309" w:rsidP="00BE120F">
            <w:pPr>
              <w:rPr>
                <w:rFonts w:ascii="Times New Roman" w:eastAsia="Times New Roman" w:hAnsi="Times New Roman" w:cs="Times New Roman"/>
                <w:sz w:val="20"/>
                <w:szCs w:val="20"/>
                <w:lang w:eastAsia="de-DE"/>
              </w:rPr>
            </w:pPr>
            <w:r w:rsidRPr="00E00309">
              <w:rPr>
                <w:rFonts w:eastAsia="Times New Roman" w:cs="Arial"/>
                <w:sz w:val="20"/>
                <w:szCs w:val="20"/>
                <w:lang w:eastAsia="de-DE"/>
              </w:rPr>
              <w:t>Urlaub in GB</w:t>
            </w:r>
          </w:p>
        </w:tc>
        <w:tc>
          <w:tcPr>
            <w:tcW w:w="8363" w:type="dxa"/>
            <w:vMerge/>
          </w:tcPr>
          <w:p w14:paraId="52A153B6" w14:textId="77777777" w:rsidR="00E00309" w:rsidRPr="00E00309" w:rsidRDefault="00E00309" w:rsidP="00BE120F">
            <w:pPr>
              <w:pStyle w:val="SiLPEnglisch"/>
              <w:spacing w:after="0" w:line="240" w:lineRule="auto"/>
              <w:rPr>
                <w:rFonts w:cs="Arial"/>
                <w:sz w:val="20"/>
                <w:szCs w:val="20"/>
              </w:rPr>
            </w:pPr>
          </w:p>
        </w:tc>
        <w:tc>
          <w:tcPr>
            <w:tcW w:w="3544" w:type="dxa"/>
            <w:vMerge/>
          </w:tcPr>
          <w:p w14:paraId="121559D7" w14:textId="77777777" w:rsidR="00E00309" w:rsidRPr="00E00309" w:rsidRDefault="00E00309" w:rsidP="00BE120F">
            <w:pPr>
              <w:pStyle w:val="SiLPEnglisch"/>
              <w:spacing w:after="0" w:line="240" w:lineRule="auto"/>
              <w:rPr>
                <w:rFonts w:cs="Arial"/>
                <w:sz w:val="20"/>
                <w:szCs w:val="20"/>
              </w:rPr>
            </w:pPr>
          </w:p>
        </w:tc>
      </w:tr>
      <w:tr w:rsidR="00E00309" w:rsidRPr="00E00309" w14:paraId="0182D334" w14:textId="77777777" w:rsidTr="00BE120F">
        <w:tc>
          <w:tcPr>
            <w:tcW w:w="15573" w:type="dxa"/>
            <w:gridSpan w:val="3"/>
            <w:shd w:val="clear" w:color="auto" w:fill="FFC90D"/>
          </w:tcPr>
          <w:p w14:paraId="050760B0" w14:textId="77777777" w:rsidR="00E00309" w:rsidRPr="00E00309" w:rsidRDefault="00E00309" w:rsidP="00BE120F">
            <w:pPr>
              <w:rPr>
                <w:rFonts w:eastAsia="Times New Roman" w:cs="Arial"/>
                <w:b/>
                <w:bCs/>
                <w:sz w:val="20"/>
                <w:szCs w:val="20"/>
                <w:lang w:eastAsia="de-DE"/>
              </w:rPr>
            </w:pPr>
            <w:r w:rsidRPr="00E00309">
              <w:rPr>
                <w:rFonts w:eastAsia="Times New Roman" w:cs="Arial"/>
                <w:b/>
                <w:bCs/>
                <w:sz w:val="20"/>
                <w:szCs w:val="20"/>
                <w:lang w:eastAsia="de-DE"/>
              </w:rPr>
              <w:t>Leistungsüberprüfungen:</w:t>
            </w:r>
          </w:p>
          <w:p w14:paraId="0714F97C" w14:textId="77777777" w:rsidR="00E00309" w:rsidRPr="00E00309" w:rsidRDefault="00E00309" w:rsidP="00BE120F">
            <w:pPr>
              <w:rPr>
                <w:rFonts w:eastAsia="Times New Roman" w:cs="Arial"/>
                <w:sz w:val="20"/>
                <w:szCs w:val="20"/>
                <w:lang w:eastAsia="de-DE"/>
              </w:rPr>
            </w:pPr>
            <w:r w:rsidRPr="00E00309">
              <w:rPr>
                <w:rFonts w:eastAsia="Times New Roman" w:cs="Arial"/>
                <w:sz w:val="20"/>
                <w:szCs w:val="20"/>
                <w:lang w:eastAsia="de-DE"/>
              </w:rPr>
              <w:t xml:space="preserve">Im zweiten Halbjahr werden drei Leistungsüberprüfungen durchgeführt. Dabei kann optional zwischen zwei und drei schriftlichen Leistungsüberprüfungen entschieden werden. Bei zwei schriftlichen Leistungsüberprüfungen wird die dritte Leistungsüberprüfung als mündliche Kommunikationsprüfung durchgeführt. Es können zusätzlich Vokabel- und Grammatiktests durchgeführt werden. </w:t>
            </w:r>
          </w:p>
          <w:p w14:paraId="4AB3D0B4" w14:textId="77777777" w:rsidR="00E00309" w:rsidRPr="00E00309" w:rsidRDefault="00E00309" w:rsidP="00BE120F">
            <w:pPr>
              <w:rPr>
                <w:rFonts w:eastAsia="Times New Roman" w:cs="Arial"/>
                <w:sz w:val="20"/>
                <w:szCs w:val="20"/>
                <w:u w:val="single"/>
                <w:lang w:eastAsia="de-DE"/>
              </w:rPr>
            </w:pPr>
            <w:r w:rsidRPr="00E00309">
              <w:rPr>
                <w:rFonts w:eastAsia="Times New Roman" w:cs="Arial"/>
                <w:sz w:val="20"/>
                <w:szCs w:val="20"/>
                <w:u w:val="single"/>
                <w:lang w:eastAsia="de-DE"/>
              </w:rPr>
              <w:t xml:space="preserve">Vorgaben für Leistungsüberprüfung: </w:t>
            </w:r>
          </w:p>
          <w:p w14:paraId="6F5A6E3E" w14:textId="77777777" w:rsidR="00E00309" w:rsidRPr="00E00309" w:rsidRDefault="00E00309" w:rsidP="00BE120F">
            <w:pPr>
              <w:rPr>
                <w:rFonts w:eastAsia="Times New Roman" w:cs="Arial"/>
                <w:sz w:val="20"/>
                <w:szCs w:val="20"/>
                <w:lang w:eastAsia="de-DE"/>
              </w:rPr>
            </w:pPr>
            <w:r w:rsidRPr="00E00309">
              <w:rPr>
                <w:rFonts w:eastAsia="Times New Roman" w:cs="Arial"/>
                <w:sz w:val="20"/>
                <w:szCs w:val="20"/>
                <w:lang w:eastAsia="de-DE"/>
              </w:rPr>
              <w:t xml:space="preserve">Pro Schuljahr: </w:t>
            </w:r>
            <w:r w:rsidRPr="00E00309">
              <w:rPr>
                <w:rFonts w:eastAsia="Times New Roman" w:cs="Arial"/>
                <w:b/>
                <w:bCs/>
                <w:sz w:val="20"/>
                <w:szCs w:val="20"/>
                <w:lang w:eastAsia="de-DE"/>
              </w:rPr>
              <w:t>Eine</w:t>
            </w:r>
            <w:r w:rsidRPr="00E00309">
              <w:rPr>
                <w:rFonts w:eastAsia="Times New Roman" w:cs="Arial"/>
                <w:sz w:val="20"/>
                <w:szCs w:val="20"/>
                <w:lang w:eastAsia="de-DE"/>
              </w:rPr>
              <w:t xml:space="preserve"> Leistungsüberprüfung muss als mündliche Kommunikationsprüfung durchgeführt werden. </w:t>
            </w:r>
          </w:p>
          <w:p w14:paraId="7B442D17" w14:textId="77777777" w:rsidR="00E00309" w:rsidRPr="00E00309" w:rsidRDefault="00E00309" w:rsidP="00BE120F">
            <w:pPr>
              <w:pStyle w:val="SiLPEnglisch"/>
              <w:spacing w:after="0" w:line="240" w:lineRule="auto"/>
              <w:rPr>
                <w:rFonts w:cs="Arial"/>
                <w:sz w:val="20"/>
                <w:szCs w:val="20"/>
              </w:rPr>
            </w:pPr>
            <w:r w:rsidRPr="00E00309">
              <w:rPr>
                <w:rFonts w:eastAsia="Times New Roman" w:cs="Arial"/>
                <w:sz w:val="20"/>
                <w:szCs w:val="20"/>
                <w:lang w:eastAsia="de-DE"/>
              </w:rPr>
              <w:t>Weiterführend muss Sprachmittlung, Hörverstehen und Leseverstehen einmal in einer schriftlichen Leistungsüberprüfung abgeprüft werden.</w:t>
            </w:r>
          </w:p>
        </w:tc>
      </w:tr>
    </w:tbl>
    <w:p w14:paraId="12ED3182" w14:textId="77777777" w:rsidR="00E00309" w:rsidRPr="00B265BF" w:rsidRDefault="00E00309" w:rsidP="00B53E42">
      <w:pPr>
        <w:pStyle w:val="SiLPEnglisch"/>
        <w:spacing w:after="0"/>
      </w:pPr>
    </w:p>
    <w:p w14:paraId="309103DF" w14:textId="77777777" w:rsidR="00E04E79" w:rsidRPr="00B265BF" w:rsidRDefault="00E04E79" w:rsidP="00265547">
      <w:pPr>
        <w:pStyle w:val="berschrift4"/>
        <w:spacing w:before="0" w:after="240" w:line="276" w:lineRule="auto"/>
        <w:rPr>
          <w:rFonts w:ascii="Arial" w:hAnsi="Arial" w:cs="Arial"/>
          <w:b/>
          <w:bCs/>
          <w:color w:val="0071A3"/>
        </w:rPr>
        <w:sectPr w:rsidR="00E04E79" w:rsidRPr="00B265BF" w:rsidSect="00B15B09">
          <w:pgSz w:w="16838" w:h="11906" w:orient="landscape"/>
          <w:pgMar w:top="851" w:right="851" w:bottom="851" w:left="851" w:header="709" w:footer="567" w:gutter="0"/>
          <w:cols w:space="708"/>
          <w:docGrid w:linePitch="360"/>
        </w:sectPr>
      </w:pPr>
    </w:p>
    <w:p w14:paraId="464E5778" w14:textId="77777777" w:rsidR="008300AA" w:rsidRPr="008300AA" w:rsidRDefault="00722C17" w:rsidP="008300AA">
      <w:pPr>
        <w:pStyle w:val="berschrift4"/>
        <w:spacing w:before="0" w:after="120" w:line="276" w:lineRule="auto"/>
        <w:rPr>
          <w:rFonts w:ascii="Arial" w:hAnsi="Arial" w:cs="Arial"/>
          <w:b/>
          <w:bCs/>
          <w:color w:val="0071A3"/>
        </w:rPr>
      </w:pPr>
      <w:bookmarkStart w:id="5" w:name="_Toc151491311"/>
      <w:r w:rsidRPr="00E04E79">
        <w:rPr>
          <w:rFonts w:ascii="Arial" w:hAnsi="Arial" w:cs="Arial"/>
          <w:b/>
          <w:bCs/>
          <w:color w:val="0071A3"/>
        </w:rPr>
        <w:lastRenderedPageBreak/>
        <w:t>2.1.1.2 Jahrgangsstufe 6</w:t>
      </w:r>
      <w:bookmarkEnd w:id="5"/>
    </w:p>
    <w:tbl>
      <w:tblPr>
        <w:tblStyle w:val="Tabellenraster"/>
        <w:tblW w:w="15573" w:type="dxa"/>
        <w:tblInd w:w="15" w:type="dxa"/>
        <w:tblLook w:val="04A0" w:firstRow="1" w:lastRow="0" w:firstColumn="1" w:lastColumn="0" w:noHBand="0" w:noVBand="1"/>
      </w:tblPr>
      <w:tblGrid>
        <w:gridCol w:w="3666"/>
        <w:gridCol w:w="8363"/>
        <w:gridCol w:w="3544"/>
      </w:tblGrid>
      <w:tr w:rsidR="008300AA" w14:paraId="7DCEF3E5" w14:textId="77777777" w:rsidTr="00820337">
        <w:tc>
          <w:tcPr>
            <w:tcW w:w="3666" w:type="dxa"/>
            <w:shd w:val="clear" w:color="auto" w:fill="E7E6E6" w:themeFill="background2"/>
            <w:vAlign w:val="center"/>
          </w:tcPr>
          <w:p w14:paraId="467E636F" w14:textId="77777777" w:rsidR="008300AA" w:rsidRPr="00E00309" w:rsidRDefault="008300AA" w:rsidP="00BE120F">
            <w:pPr>
              <w:jc w:val="center"/>
              <w:rPr>
                <w:rFonts w:eastAsia="Times New Roman" w:cs="Arial"/>
                <w:sz w:val="20"/>
                <w:szCs w:val="20"/>
                <w:lang w:eastAsia="de-DE"/>
              </w:rPr>
            </w:pPr>
            <w:r w:rsidRPr="00E00309">
              <w:rPr>
                <w:rFonts w:eastAsia="Times New Roman" w:cs="Arial"/>
                <w:b/>
                <w:bCs/>
                <w:sz w:val="20"/>
                <w:szCs w:val="20"/>
                <w:lang w:eastAsia="de-DE"/>
              </w:rPr>
              <w:t>Unterrichtsvorhaben –</w:t>
            </w:r>
          </w:p>
          <w:p w14:paraId="79B96A78" w14:textId="77777777" w:rsidR="008300AA" w:rsidRPr="00E00309" w:rsidRDefault="008300AA"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zugeordnete Themenfelder </w:t>
            </w:r>
            <w:r w:rsidRPr="00E00309">
              <w:rPr>
                <w:rFonts w:eastAsia="Times New Roman" w:cs="Arial"/>
                <w:b/>
                <w:bCs/>
                <w:sz w:val="20"/>
                <w:szCs w:val="20"/>
                <w:lang w:eastAsia="de-DE"/>
              </w:rPr>
              <w:br/>
              <w:t>des soziokulturellen Orientierungswissens</w:t>
            </w:r>
          </w:p>
        </w:tc>
        <w:tc>
          <w:tcPr>
            <w:tcW w:w="8363" w:type="dxa"/>
            <w:shd w:val="clear" w:color="auto" w:fill="E7E6E6" w:themeFill="background2"/>
            <w:vAlign w:val="center"/>
          </w:tcPr>
          <w:p w14:paraId="593672EE" w14:textId="77777777" w:rsidR="008300AA" w:rsidRPr="00E00309" w:rsidRDefault="008300AA"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Schwerpunkte des Kompetenzerwerbs</w:t>
            </w:r>
          </w:p>
        </w:tc>
        <w:tc>
          <w:tcPr>
            <w:tcW w:w="3544" w:type="dxa"/>
            <w:shd w:val="clear" w:color="auto" w:fill="E7E6E6" w:themeFill="background2"/>
            <w:vAlign w:val="center"/>
          </w:tcPr>
          <w:p w14:paraId="18E3FF89" w14:textId="77777777" w:rsidR="008300AA" w:rsidRPr="00E00309" w:rsidRDefault="008300AA"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Hinweise</w:t>
            </w:r>
          </w:p>
        </w:tc>
      </w:tr>
      <w:tr w:rsidR="00486F3D" w:rsidRPr="00B265BF" w14:paraId="7976FF82" w14:textId="77777777" w:rsidTr="00820337">
        <w:tc>
          <w:tcPr>
            <w:tcW w:w="3666" w:type="dxa"/>
            <w:shd w:val="clear" w:color="auto" w:fill="D0CECE" w:themeFill="background2" w:themeFillShade="E6"/>
          </w:tcPr>
          <w:p w14:paraId="076FA330" w14:textId="77777777" w:rsidR="008300AA" w:rsidRPr="00E00309" w:rsidRDefault="008300AA" w:rsidP="00BE120F">
            <w:pPr>
              <w:rPr>
                <w:rFonts w:eastAsia="Times New Roman" w:cs="Arial"/>
                <w:sz w:val="20"/>
                <w:szCs w:val="20"/>
                <w:lang w:val="en-US" w:eastAsia="de-DE"/>
              </w:rPr>
            </w:pPr>
            <w:r w:rsidRPr="00E00309">
              <w:rPr>
                <w:rFonts w:eastAsia="Times New Roman" w:cs="Arial"/>
                <w:b/>
                <w:bCs/>
                <w:sz w:val="20"/>
                <w:szCs w:val="20"/>
                <w:lang w:val="en-US" w:eastAsia="de-DE"/>
              </w:rPr>
              <w:t>UV 6.1.1</w:t>
            </w:r>
          </w:p>
          <w:p w14:paraId="60D419D0" w14:textId="77777777" w:rsidR="008300AA" w:rsidRPr="00E00309" w:rsidRDefault="008300AA" w:rsidP="00BE120F">
            <w:pPr>
              <w:pStyle w:val="SiLPEnglisch"/>
              <w:spacing w:after="0" w:line="240" w:lineRule="auto"/>
              <w:rPr>
                <w:rFonts w:cs="Arial"/>
                <w:i/>
                <w:iCs/>
                <w:sz w:val="20"/>
                <w:szCs w:val="20"/>
                <w:lang w:val="en-US"/>
              </w:rPr>
            </w:pPr>
            <w:r w:rsidRPr="00E00309">
              <w:rPr>
                <w:rFonts w:eastAsia="Times New Roman" w:cs="Arial"/>
                <w:b/>
                <w:bCs/>
                <w:i/>
                <w:iCs/>
                <w:sz w:val="20"/>
                <w:szCs w:val="20"/>
                <w:lang w:val="en-US" w:eastAsia="de-DE"/>
              </w:rPr>
              <w:t>Back to Camden Town</w:t>
            </w:r>
          </w:p>
        </w:tc>
        <w:tc>
          <w:tcPr>
            <w:tcW w:w="8363" w:type="dxa"/>
            <w:vMerge w:val="restart"/>
          </w:tcPr>
          <w:p w14:paraId="43EF354D" w14:textId="77777777" w:rsidR="008300AA" w:rsidRPr="00E00309" w:rsidRDefault="001067F0"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Hör-/Hörsehverstehen</w:t>
            </w:r>
            <w:r w:rsidR="008300AA" w:rsidRPr="00E00309">
              <w:rPr>
                <w:rFonts w:eastAsia="Times New Roman" w:cstheme="minorHAnsi"/>
                <w:b/>
                <w:bCs/>
                <w:sz w:val="20"/>
                <w:szCs w:val="20"/>
                <w:lang w:eastAsia="de-DE"/>
              </w:rPr>
              <w:t>:</w:t>
            </w:r>
            <w:r w:rsidR="008300AA" w:rsidRPr="00E00309">
              <w:rPr>
                <w:rFonts w:eastAsia="Times New Roman" w:cstheme="minorHAnsi"/>
                <w:sz w:val="20"/>
                <w:szCs w:val="20"/>
                <w:lang w:eastAsia="de-DE"/>
              </w:rPr>
              <w:t xml:space="preserve"> Dialoge und Berichte verstehen und den Hörtexten einzelne Inhalte entnehmen/ Inhalte von Videoclips erfassen</w:t>
            </w:r>
          </w:p>
          <w:p w14:paraId="4ADCA4A9" w14:textId="77777777" w:rsidR="008300AA" w:rsidRPr="00E00309" w:rsidRDefault="005255FF"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Leseverstehen</w:t>
            </w:r>
            <w:r w:rsidR="008300AA" w:rsidRPr="00E00309">
              <w:rPr>
                <w:rFonts w:eastAsia="Times New Roman" w:cstheme="minorHAnsi"/>
                <w:sz w:val="20"/>
                <w:szCs w:val="20"/>
                <w:lang w:eastAsia="de-DE"/>
              </w:rPr>
              <w:t>: Postkarten, Reiseberichte und Dialoge lesen</w:t>
            </w:r>
          </w:p>
          <w:p w14:paraId="0DA5D17F" w14:textId="77777777" w:rsidR="008300AA" w:rsidRPr="00E00309" w:rsidRDefault="001067F0"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Schreiben</w:t>
            </w:r>
            <w:r w:rsidR="008300AA" w:rsidRPr="00E00309">
              <w:rPr>
                <w:rFonts w:eastAsia="Times New Roman" w:cstheme="minorHAnsi"/>
                <w:sz w:val="20"/>
                <w:szCs w:val="20"/>
                <w:lang w:eastAsia="de-DE"/>
              </w:rPr>
              <w:t>: Postkarten, Feriengeschichten schreiben</w:t>
            </w:r>
          </w:p>
          <w:p w14:paraId="2D62B068" w14:textId="77777777" w:rsidR="008300AA" w:rsidRPr="00E00309" w:rsidRDefault="001067F0"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Sprechen</w:t>
            </w:r>
            <w:r w:rsidR="008300AA" w:rsidRPr="00E00309">
              <w:rPr>
                <w:rFonts w:eastAsia="Times New Roman" w:cstheme="minorHAnsi"/>
                <w:b/>
                <w:bCs/>
                <w:sz w:val="20"/>
                <w:szCs w:val="20"/>
                <w:lang w:eastAsia="de-DE"/>
              </w:rPr>
              <w:t>:</w:t>
            </w:r>
            <w:r w:rsidR="008300AA" w:rsidRPr="00E00309">
              <w:rPr>
                <w:rFonts w:eastAsia="Times New Roman" w:cstheme="minorHAnsi"/>
                <w:sz w:val="20"/>
                <w:szCs w:val="20"/>
                <w:lang w:eastAsia="de-DE"/>
              </w:rPr>
              <w:t xml:space="preserve"> Bilder beschreiben, sich über Ferienerlebnisse und Wochenendaktivitäten und Freizeiterlebnisse austauschen</w:t>
            </w:r>
          </w:p>
          <w:p w14:paraId="3E165342"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 xml:space="preserve">Wortschatz: </w:t>
            </w:r>
            <w:r w:rsidRPr="00E00309">
              <w:rPr>
                <w:rFonts w:eastAsia="Times New Roman" w:cstheme="minorHAnsi"/>
                <w:sz w:val="20"/>
                <w:szCs w:val="20"/>
                <w:lang w:eastAsia="de-DE"/>
              </w:rPr>
              <w:t xml:space="preserve">Urlaubs- und Freizeitaktivitäten, Wetter, Vorlieben/Abneigungen, Adjektive </w:t>
            </w:r>
          </w:p>
          <w:p w14:paraId="7984DDC5"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Strukturen</w:t>
            </w:r>
            <w:r w:rsidRPr="00E00309">
              <w:rPr>
                <w:rFonts w:eastAsia="Times New Roman" w:cstheme="minorHAnsi"/>
                <w:sz w:val="20"/>
                <w:szCs w:val="20"/>
                <w:lang w:eastAsia="de-DE"/>
              </w:rPr>
              <w:t xml:space="preserve">: Einführung </w:t>
            </w:r>
            <w:r w:rsidRPr="00E00309">
              <w:rPr>
                <w:rFonts w:eastAsia="Times New Roman" w:cstheme="minorHAnsi"/>
                <w:i/>
                <w:iCs/>
                <w:sz w:val="20"/>
                <w:szCs w:val="20"/>
                <w:lang w:eastAsia="de-DE"/>
              </w:rPr>
              <w:t xml:space="preserve">simple </w:t>
            </w:r>
            <w:proofErr w:type="spellStart"/>
            <w:r w:rsidRPr="00E00309">
              <w:rPr>
                <w:rFonts w:eastAsia="Times New Roman" w:cstheme="minorHAnsi"/>
                <w:i/>
                <w:iCs/>
                <w:sz w:val="20"/>
                <w:szCs w:val="20"/>
                <w:lang w:eastAsia="de-DE"/>
              </w:rPr>
              <w:t>past</w:t>
            </w:r>
            <w:proofErr w:type="spellEnd"/>
            <w:r w:rsidRPr="00E00309">
              <w:rPr>
                <w:rFonts w:eastAsia="Times New Roman" w:cstheme="minorHAnsi"/>
                <w:sz w:val="20"/>
                <w:szCs w:val="20"/>
                <w:lang w:eastAsia="de-DE"/>
              </w:rPr>
              <w:t xml:space="preserve"> (Aussagesätze, Verneinungen, Entscheidungsfragen mit Kurzantworten sowie Fragen mit Fragewörtern)</w:t>
            </w:r>
          </w:p>
          <w:p w14:paraId="793CC3C0" w14:textId="77777777" w:rsidR="008300AA" w:rsidRPr="00E00309" w:rsidRDefault="008300AA"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IK</w:t>
            </w:r>
            <w:r w:rsidRPr="00E00309">
              <w:rPr>
                <w:rFonts w:eastAsia="Times New Roman" w:cstheme="minorHAnsi"/>
                <w:sz w:val="20"/>
                <w:szCs w:val="20"/>
                <w:lang w:eastAsia="de-DE"/>
              </w:rPr>
              <w:t>: Austausch über Ferienerlebnisse in GB und Deutschland</w:t>
            </w:r>
          </w:p>
          <w:p w14:paraId="2B2EA040"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MK</w:t>
            </w:r>
            <w:r w:rsidRPr="00E00309">
              <w:rPr>
                <w:rFonts w:eastAsia="Times New Roman" w:cstheme="minorHAnsi"/>
                <w:sz w:val="20"/>
                <w:szCs w:val="20"/>
                <w:lang w:eastAsia="de-DE"/>
              </w:rPr>
              <w:t>: Regeln zur Smartphonenutzung reflektieren</w:t>
            </w:r>
          </w:p>
        </w:tc>
        <w:tc>
          <w:tcPr>
            <w:tcW w:w="3544" w:type="dxa"/>
            <w:vMerge w:val="restart"/>
          </w:tcPr>
          <w:p w14:paraId="36C688B3" w14:textId="77777777" w:rsidR="008300AA" w:rsidRPr="00E00309" w:rsidRDefault="008300AA" w:rsidP="00BE120F">
            <w:pPr>
              <w:pStyle w:val="SiLPEnglisch"/>
              <w:numPr>
                <w:ilvl w:val="0"/>
                <w:numId w:val="12"/>
              </w:numPr>
              <w:spacing w:after="0" w:line="240" w:lineRule="auto"/>
              <w:ind w:left="463"/>
              <w:rPr>
                <w:rFonts w:cs="Arial"/>
                <w:sz w:val="20"/>
                <w:szCs w:val="20"/>
              </w:rPr>
            </w:pPr>
            <w:r w:rsidRPr="00E00309">
              <w:rPr>
                <w:rFonts w:cs="Arial"/>
                <w:sz w:val="20"/>
                <w:szCs w:val="20"/>
              </w:rPr>
              <w:t xml:space="preserve">Anknüpfung an Vorwissen aus Kl. 5 (Unit 6: Holiday </w:t>
            </w:r>
            <w:proofErr w:type="spellStart"/>
            <w:r w:rsidRPr="00E00309">
              <w:rPr>
                <w:rFonts w:cs="Arial"/>
                <w:sz w:val="20"/>
                <w:szCs w:val="20"/>
              </w:rPr>
              <w:t>plans</w:t>
            </w:r>
            <w:proofErr w:type="spellEnd"/>
            <w:r w:rsidRPr="00E00309">
              <w:rPr>
                <w:rFonts w:cs="Arial"/>
                <w:sz w:val="20"/>
                <w:szCs w:val="20"/>
              </w:rPr>
              <w:t>)</w:t>
            </w:r>
          </w:p>
        </w:tc>
      </w:tr>
      <w:tr w:rsidR="00486F3D" w:rsidRPr="00B265BF" w14:paraId="3A452265" w14:textId="77777777" w:rsidTr="00820337">
        <w:tc>
          <w:tcPr>
            <w:tcW w:w="3666" w:type="dxa"/>
          </w:tcPr>
          <w:p w14:paraId="65351F2D" w14:textId="77777777" w:rsidR="008300AA" w:rsidRPr="00E00309" w:rsidRDefault="008300AA" w:rsidP="00BE120F">
            <w:pPr>
              <w:rPr>
                <w:rFonts w:eastAsia="Times New Roman" w:cs="Arial"/>
                <w:b/>
                <w:bCs/>
                <w:sz w:val="20"/>
                <w:szCs w:val="20"/>
                <w:lang w:eastAsia="de-DE"/>
              </w:rPr>
            </w:pPr>
            <w:r w:rsidRPr="00E00309">
              <w:rPr>
                <w:rFonts w:eastAsia="Times New Roman" w:cs="Arial"/>
                <w:b/>
                <w:bCs/>
                <w:sz w:val="20"/>
                <w:szCs w:val="20"/>
                <w:lang w:eastAsia="de-DE"/>
              </w:rPr>
              <w:t>Teilhabe am gesellschaftlichen Leben: </w:t>
            </w:r>
          </w:p>
          <w:p w14:paraId="41F9F26A" w14:textId="77777777" w:rsidR="008300AA" w:rsidRPr="00E00309" w:rsidRDefault="008300AA" w:rsidP="00BE120F">
            <w:pPr>
              <w:pStyle w:val="SiLPEnglisch"/>
              <w:spacing w:after="0" w:line="240" w:lineRule="auto"/>
              <w:rPr>
                <w:rFonts w:cs="Arial"/>
                <w:sz w:val="20"/>
                <w:szCs w:val="20"/>
              </w:rPr>
            </w:pPr>
            <w:r w:rsidRPr="00E00309">
              <w:rPr>
                <w:rFonts w:eastAsia="Times New Roman" w:cs="Arial"/>
                <w:sz w:val="20"/>
                <w:szCs w:val="20"/>
                <w:lang w:eastAsia="de-DE"/>
              </w:rPr>
              <w:t>Ferienerlebnisse in Großbritannien</w:t>
            </w:r>
          </w:p>
        </w:tc>
        <w:tc>
          <w:tcPr>
            <w:tcW w:w="8363" w:type="dxa"/>
            <w:vMerge/>
          </w:tcPr>
          <w:p w14:paraId="2CD5AA05" w14:textId="77777777" w:rsidR="008300AA" w:rsidRPr="00E00309" w:rsidRDefault="008300AA" w:rsidP="00BE120F">
            <w:pPr>
              <w:pStyle w:val="SiLPEnglisch"/>
              <w:spacing w:after="0" w:line="240" w:lineRule="auto"/>
              <w:rPr>
                <w:rFonts w:cs="Arial"/>
                <w:sz w:val="20"/>
                <w:szCs w:val="20"/>
              </w:rPr>
            </w:pPr>
          </w:p>
        </w:tc>
        <w:tc>
          <w:tcPr>
            <w:tcW w:w="3544" w:type="dxa"/>
            <w:vMerge/>
          </w:tcPr>
          <w:p w14:paraId="1BE84FAB" w14:textId="77777777" w:rsidR="008300AA" w:rsidRPr="00E00309" w:rsidRDefault="008300AA" w:rsidP="00BE120F">
            <w:pPr>
              <w:pStyle w:val="SiLPEnglisch"/>
              <w:spacing w:after="0" w:line="240" w:lineRule="auto"/>
              <w:rPr>
                <w:rFonts w:cs="Arial"/>
                <w:sz w:val="20"/>
                <w:szCs w:val="20"/>
              </w:rPr>
            </w:pPr>
          </w:p>
        </w:tc>
      </w:tr>
      <w:tr w:rsidR="00486F3D" w:rsidRPr="00B265BF" w14:paraId="70BB36BC" w14:textId="77777777" w:rsidTr="00820337">
        <w:tc>
          <w:tcPr>
            <w:tcW w:w="3666" w:type="dxa"/>
            <w:shd w:val="clear" w:color="auto" w:fill="D0CECE" w:themeFill="background2" w:themeFillShade="E6"/>
          </w:tcPr>
          <w:p w14:paraId="09455D47" w14:textId="77777777" w:rsidR="008300AA" w:rsidRPr="00E00309" w:rsidRDefault="008300AA" w:rsidP="00BE120F">
            <w:pPr>
              <w:pStyle w:val="SiLPEnglisch"/>
              <w:spacing w:after="0" w:line="240" w:lineRule="auto"/>
              <w:rPr>
                <w:rFonts w:eastAsia="Times New Roman" w:cs="Arial"/>
                <w:b/>
                <w:bCs/>
                <w:sz w:val="20"/>
                <w:szCs w:val="20"/>
                <w:lang w:val="en-US" w:eastAsia="de-DE"/>
              </w:rPr>
            </w:pPr>
            <w:r w:rsidRPr="00E00309">
              <w:rPr>
                <w:rFonts w:eastAsia="Times New Roman" w:cs="Arial"/>
                <w:b/>
                <w:bCs/>
                <w:sz w:val="20"/>
                <w:szCs w:val="20"/>
                <w:lang w:val="en-US" w:eastAsia="de-DE"/>
              </w:rPr>
              <w:t>UV 6.1.2</w:t>
            </w:r>
          </w:p>
          <w:p w14:paraId="45182570" w14:textId="77777777" w:rsidR="008300AA" w:rsidRPr="00E00309" w:rsidRDefault="008300AA" w:rsidP="00BE120F">
            <w:pPr>
              <w:pStyle w:val="SiLPEnglisch"/>
              <w:spacing w:after="0" w:line="240" w:lineRule="auto"/>
              <w:rPr>
                <w:rFonts w:cs="Arial"/>
                <w:i/>
                <w:iCs/>
                <w:sz w:val="20"/>
                <w:szCs w:val="20"/>
              </w:rPr>
            </w:pPr>
            <w:r w:rsidRPr="00E00309">
              <w:rPr>
                <w:rFonts w:eastAsia="Times New Roman" w:cs="Arial"/>
                <w:b/>
                <w:bCs/>
                <w:i/>
                <w:iCs/>
                <w:sz w:val="20"/>
                <w:szCs w:val="20"/>
                <w:lang w:val="en-US" w:eastAsia="de-DE"/>
              </w:rPr>
              <w:t>Celebrations</w:t>
            </w:r>
          </w:p>
        </w:tc>
        <w:tc>
          <w:tcPr>
            <w:tcW w:w="8363" w:type="dxa"/>
            <w:vMerge w:val="restart"/>
          </w:tcPr>
          <w:p w14:paraId="4A611FD0" w14:textId="77777777" w:rsidR="008300AA" w:rsidRPr="00E00309" w:rsidRDefault="001067F0"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Hör-/Hörsehverstehen</w:t>
            </w:r>
            <w:r w:rsidR="008300AA" w:rsidRPr="00E00309">
              <w:rPr>
                <w:rFonts w:eastAsia="Times New Roman" w:cstheme="minorHAnsi"/>
                <w:b/>
                <w:bCs/>
                <w:sz w:val="20"/>
                <w:szCs w:val="20"/>
                <w:lang w:eastAsia="de-DE"/>
              </w:rPr>
              <w:t>:</w:t>
            </w:r>
            <w:r w:rsidR="008300AA" w:rsidRPr="00E00309">
              <w:rPr>
                <w:rFonts w:eastAsia="Times New Roman" w:cstheme="minorHAnsi"/>
                <w:sz w:val="20"/>
                <w:szCs w:val="20"/>
                <w:lang w:eastAsia="de-DE"/>
              </w:rPr>
              <w:t> Dialoge, Emails, Geschichten/kurze Videoclips</w:t>
            </w:r>
          </w:p>
          <w:p w14:paraId="0B0E5E82" w14:textId="77777777" w:rsidR="008300AA" w:rsidRPr="00E00309" w:rsidRDefault="005255FF"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Leseverstehen</w:t>
            </w:r>
            <w:r w:rsidR="008300AA" w:rsidRPr="00E00309">
              <w:rPr>
                <w:rFonts w:eastAsia="Times New Roman" w:cstheme="minorHAnsi"/>
                <w:b/>
                <w:bCs/>
                <w:sz w:val="20"/>
                <w:szCs w:val="20"/>
                <w:lang w:eastAsia="de-DE"/>
              </w:rPr>
              <w:t>:</w:t>
            </w:r>
            <w:r w:rsidR="008300AA" w:rsidRPr="00E00309">
              <w:rPr>
                <w:rFonts w:eastAsia="Times New Roman" w:cstheme="minorHAnsi"/>
                <w:sz w:val="20"/>
                <w:szCs w:val="20"/>
                <w:lang w:eastAsia="de-DE"/>
              </w:rPr>
              <w:t> einen Dialog/Emails lesen</w:t>
            </w:r>
          </w:p>
          <w:p w14:paraId="414C62F0"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 xml:space="preserve">Sprechen: </w:t>
            </w:r>
            <w:r w:rsidRPr="00E00309">
              <w:rPr>
                <w:rFonts w:eastAsia="Times New Roman" w:cstheme="minorHAnsi"/>
                <w:sz w:val="20"/>
                <w:szCs w:val="20"/>
                <w:lang w:eastAsia="de-DE"/>
              </w:rPr>
              <w:t>Partys planen, Kompromisse finden, Annahmen und Vorlieben begründet äußern</w:t>
            </w:r>
          </w:p>
          <w:p w14:paraId="2A7C767E" w14:textId="77777777" w:rsidR="008300AA" w:rsidRPr="00E00309" w:rsidRDefault="001067F0"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Schreiben</w:t>
            </w:r>
            <w:r w:rsidR="008300AA" w:rsidRPr="00E00309">
              <w:rPr>
                <w:rFonts w:eastAsia="Times New Roman" w:cstheme="minorHAnsi"/>
                <w:sz w:val="20"/>
                <w:szCs w:val="20"/>
                <w:lang w:eastAsia="de-DE"/>
              </w:rPr>
              <w:t>: Emails, Geschichten/Comics beenden, kurze Informationstexte zu Festen erstellen</w:t>
            </w:r>
          </w:p>
          <w:p w14:paraId="03DA896F" w14:textId="77777777" w:rsidR="008300AA" w:rsidRPr="00E00309" w:rsidRDefault="001067F0"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Sprachmittlung</w:t>
            </w:r>
            <w:r w:rsidR="008300AA" w:rsidRPr="00E00309">
              <w:rPr>
                <w:rFonts w:eastAsia="Times New Roman" w:cstheme="minorHAnsi"/>
                <w:sz w:val="20"/>
                <w:szCs w:val="20"/>
                <w:lang w:eastAsia="de-DE"/>
              </w:rPr>
              <w:t>: einem englischen Plakat Informationen entnehmen und auf Deutsch wiedergeben</w:t>
            </w:r>
          </w:p>
          <w:p w14:paraId="71D709A3"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 xml:space="preserve">Wortschatz: </w:t>
            </w:r>
            <w:r w:rsidRPr="00E00309">
              <w:rPr>
                <w:rFonts w:eastAsia="Times New Roman" w:cstheme="minorHAnsi"/>
                <w:sz w:val="20"/>
                <w:szCs w:val="20"/>
                <w:lang w:eastAsia="de-DE"/>
              </w:rPr>
              <w:t>Feste, Vorschläge, Partyvorbereitungen, Gefühle</w:t>
            </w:r>
          </w:p>
          <w:p w14:paraId="6199B9C2"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Strukturen</w:t>
            </w:r>
            <w:r w:rsidRPr="00E00309">
              <w:rPr>
                <w:rFonts w:eastAsia="Times New Roman" w:cstheme="minorHAnsi"/>
                <w:sz w:val="20"/>
                <w:szCs w:val="20"/>
                <w:lang w:eastAsia="de-DE"/>
              </w:rPr>
              <w:t xml:space="preserve">: </w:t>
            </w:r>
            <w:proofErr w:type="spellStart"/>
            <w:r w:rsidRPr="00E00309">
              <w:rPr>
                <w:rFonts w:eastAsia="Times New Roman" w:cstheme="minorHAnsi"/>
                <w:i/>
                <w:iCs/>
                <w:sz w:val="20"/>
                <w:szCs w:val="20"/>
                <w:lang w:eastAsia="de-DE"/>
              </w:rPr>
              <w:t>going</w:t>
            </w:r>
            <w:proofErr w:type="spellEnd"/>
            <w:r w:rsidRPr="00E00309">
              <w:rPr>
                <w:rFonts w:eastAsia="Times New Roman" w:cstheme="minorHAnsi"/>
                <w:i/>
                <w:iCs/>
                <w:sz w:val="20"/>
                <w:szCs w:val="20"/>
                <w:lang w:eastAsia="de-DE"/>
              </w:rPr>
              <w:t>-</w:t>
            </w:r>
            <w:proofErr w:type="spellStart"/>
            <w:r w:rsidRPr="00E00309">
              <w:rPr>
                <w:rFonts w:eastAsia="Times New Roman" w:cstheme="minorHAnsi"/>
                <w:i/>
                <w:iCs/>
                <w:sz w:val="20"/>
                <w:szCs w:val="20"/>
                <w:lang w:eastAsia="de-DE"/>
              </w:rPr>
              <w:t>to</w:t>
            </w:r>
            <w:proofErr w:type="spellEnd"/>
            <w:r w:rsidRPr="00E00309">
              <w:rPr>
                <w:rFonts w:eastAsia="Times New Roman" w:cstheme="minorHAnsi"/>
                <w:i/>
                <w:iCs/>
                <w:sz w:val="20"/>
                <w:szCs w:val="20"/>
                <w:lang w:eastAsia="de-DE"/>
              </w:rPr>
              <w:t>-future</w:t>
            </w:r>
            <w:r w:rsidRPr="00E00309">
              <w:rPr>
                <w:rFonts w:eastAsia="Times New Roman" w:cstheme="minorHAnsi"/>
                <w:sz w:val="20"/>
                <w:szCs w:val="20"/>
                <w:lang w:eastAsia="de-DE"/>
              </w:rPr>
              <w:t xml:space="preserve">, </w:t>
            </w:r>
            <w:proofErr w:type="spellStart"/>
            <w:r w:rsidRPr="00E00309">
              <w:rPr>
                <w:rFonts w:eastAsia="Times New Roman" w:cstheme="minorHAnsi"/>
                <w:i/>
                <w:iCs/>
                <w:sz w:val="20"/>
                <w:szCs w:val="20"/>
                <w:lang w:eastAsia="de-DE"/>
              </w:rPr>
              <w:t>much</w:t>
            </w:r>
            <w:proofErr w:type="spellEnd"/>
            <w:r w:rsidRPr="00E00309">
              <w:rPr>
                <w:rFonts w:eastAsia="Times New Roman" w:cstheme="minorHAnsi"/>
                <w:i/>
                <w:iCs/>
                <w:sz w:val="20"/>
                <w:szCs w:val="20"/>
                <w:lang w:eastAsia="de-DE"/>
              </w:rPr>
              <w:t>/</w:t>
            </w:r>
            <w:proofErr w:type="spellStart"/>
            <w:r w:rsidRPr="00E00309">
              <w:rPr>
                <w:rFonts w:eastAsia="Times New Roman" w:cstheme="minorHAnsi"/>
                <w:i/>
                <w:iCs/>
                <w:sz w:val="20"/>
                <w:szCs w:val="20"/>
                <w:lang w:eastAsia="de-DE"/>
              </w:rPr>
              <w:t>many</w:t>
            </w:r>
            <w:proofErr w:type="spellEnd"/>
            <w:r w:rsidRPr="00E00309">
              <w:rPr>
                <w:rFonts w:eastAsia="Times New Roman" w:cstheme="minorHAnsi"/>
                <w:i/>
                <w:iCs/>
                <w:sz w:val="20"/>
                <w:szCs w:val="20"/>
                <w:lang w:eastAsia="de-DE"/>
              </w:rPr>
              <w:t xml:space="preserve">/a </w:t>
            </w:r>
            <w:proofErr w:type="spellStart"/>
            <w:r w:rsidRPr="00E00309">
              <w:rPr>
                <w:rFonts w:eastAsia="Times New Roman" w:cstheme="minorHAnsi"/>
                <w:i/>
                <w:iCs/>
                <w:sz w:val="20"/>
                <w:szCs w:val="20"/>
                <w:lang w:eastAsia="de-DE"/>
              </w:rPr>
              <w:t>little</w:t>
            </w:r>
            <w:proofErr w:type="spellEnd"/>
            <w:r w:rsidRPr="00E00309">
              <w:rPr>
                <w:rFonts w:eastAsia="Times New Roman" w:cstheme="minorHAnsi"/>
                <w:i/>
                <w:iCs/>
                <w:sz w:val="20"/>
                <w:szCs w:val="20"/>
                <w:lang w:eastAsia="de-DE"/>
              </w:rPr>
              <w:t xml:space="preserve">/a </w:t>
            </w:r>
            <w:proofErr w:type="spellStart"/>
            <w:r w:rsidRPr="00E00309">
              <w:rPr>
                <w:rFonts w:eastAsia="Times New Roman" w:cstheme="minorHAnsi"/>
                <w:i/>
                <w:iCs/>
                <w:sz w:val="20"/>
                <w:szCs w:val="20"/>
                <w:lang w:eastAsia="de-DE"/>
              </w:rPr>
              <w:t>few</w:t>
            </w:r>
            <w:proofErr w:type="spellEnd"/>
            <w:r w:rsidRPr="00E00309">
              <w:rPr>
                <w:rFonts w:eastAsia="Times New Roman" w:cstheme="minorHAnsi"/>
                <w:sz w:val="20"/>
                <w:szCs w:val="20"/>
                <w:lang w:eastAsia="de-DE"/>
              </w:rPr>
              <w:t xml:space="preserve">, Steigerung von Adjektiven, Vergleichssätze, </w:t>
            </w:r>
            <w:proofErr w:type="spellStart"/>
            <w:r w:rsidRPr="00E00309">
              <w:rPr>
                <w:rFonts w:eastAsia="Times New Roman" w:cstheme="minorHAnsi"/>
                <w:i/>
                <w:iCs/>
                <w:sz w:val="20"/>
                <w:szCs w:val="20"/>
                <w:lang w:eastAsia="de-DE"/>
              </w:rPr>
              <w:t>connectives</w:t>
            </w:r>
            <w:proofErr w:type="spellEnd"/>
          </w:p>
          <w:p w14:paraId="617837F1" w14:textId="77777777" w:rsidR="008300AA" w:rsidRPr="00E00309" w:rsidRDefault="008300AA"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 xml:space="preserve">IK: </w:t>
            </w:r>
            <w:r w:rsidRPr="00E00309">
              <w:rPr>
                <w:rFonts w:eastAsia="Times New Roman" w:cstheme="minorHAnsi"/>
                <w:sz w:val="20"/>
                <w:szCs w:val="20"/>
                <w:lang w:eastAsia="de-DE"/>
              </w:rPr>
              <w:t>Die eigenen Gefühle ausdrücken, eigene Meinungen äußern und begründen, kultureller Austausch über Lieblingsfeste, kulturspezifische Konventionen sensibel beachten</w:t>
            </w:r>
          </w:p>
          <w:p w14:paraId="5C070B0A"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MK</w:t>
            </w:r>
            <w:r w:rsidRPr="00E00309">
              <w:rPr>
                <w:rFonts w:eastAsia="Times New Roman" w:cstheme="minorHAnsi"/>
                <w:sz w:val="20"/>
                <w:szCs w:val="20"/>
                <w:lang w:eastAsia="de-DE"/>
              </w:rPr>
              <w:t>: ggf. Gestaltung eines Klassen-</w:t>
            </w:r>
            <w:proofErr w:type="spellStart"/>
            <w:r w:rsidRPr="00E00309">
              <w:rPr>
                <w:rFonts w:eastAsia="Times New Roman" w:cstheme="minorHAnsi"/>
                <w:sz w:val="20"/>
                <w:szCs w:val="20"/>
                <w:lang w:eastAsia="de-DE"/>
              </w:rPr>
              <w:t>Festekalenders</w:t>
            </w:r>
            <w:proofErr w:type="spellEnd"/>
            <w:r w:rsidRPr="00E00309">
              <w:rPr>
                <w:rFonts w:eastAsia="Times New Roman" w:cstheme="minorHAnsi"/>
                <w:sz w:val="20"/>
                <w:szCs w:val="20"/>
                <w:lang w:eastAsia="de-DE"/>
              </w:rPr>
              <w:t xml:space="preserve"> mit Tablets</w:t>
            </w:r>
          </w:p>
        </w:tc>
        <w:tc>
          <w:tcPr>
            <w:tcW w:w="3544" w:type="dxa"/>
            <w:vMerge w:val="restart"/>
          </w:tcPr>
          <w:p w14:paraId="153F6D74" w14:textId="77777777" w:rsidR="008300AA" w:rsidRPr="00E00309" w:rsidRDefault="008300AA" w:rsidP="006207E1">
            <w:pPr>
              <w:pStyle w:val="Listenabsatz"/>
              <w:numPr>
                <w:ilvl w:val="0"/>
                <w:numId w:val="12"/>
              </w:numPr>
              <w:ind w:left="453" w:right="57" w:hanging="357"/>
              <w:rPr>
                <w:rFonts w:eastAsia="Times New Roman" w:cstheme="minorHAnsi"/>
                <w:i/>
                <w:iCs/>
                <w:sz w:val="20"/>
                <w:szCs w:val="20"/>
                <w:lang w:val="en-GB" w:eastAsia="de-DE"/>
              </w:rPr>
            </w:pPr>
            <w:proofErr w:type="spellStart"/>
            <w:r w:rsidRPr="00E00309">
              <w:rPr>
                <w:rFonts w:eastAsia="Times New Roman" w:cstheme="minorHAnsi"/>
                <w:b/>
                <w:bCs/>
                <w:sz w:val="20"/>
                <w:szCs w:val="20"/>
                <w:lang w:val="en-GB" w:eastAsia="de-DE"/>
              </w:rPr>
              <w:t>Eignung</w:t>
            </w:r>
            <w:proofErr w:type="spellEnd"/>
            <w:r w:rsidRPr="00E00309">
              <w:rPr>
                <w:rFonts w:eastAsia="Times New Roman" w:cstheme="minorHAnsi"/>
                <w:b/>
                <w:bCs/>
                <w:sz w:val="20"/>
                <w:szCs w:val="20"/>
                <w:lang w:val="en-GB" w:eastAsia="de-DE"/>
              </w:rPr>
              <w:t xml:space="preserve"> für </w:t>
            </w:r>
            <w:proofErr w:type="spellStart"/>
            <w:r w:rsidRPr="00E00309">
              <w:rPr>
                <w:rFonts w:eastAsia="Times New Roman" w:cstheme="minorHAnsi"/>
                <w:b/>
                <w:bCs/>
                <w:sz w:val="20"/>
                <w:szCs w:val="20"/>
                <w:lang w:val="en-GB" w:eastAsia="de-DE"/>
              </w:rPr>
              <w:t>mündl</w:t>
            </w:r>
            <w:proofErr w:type="spellEnd"/>
            <w:r w:rsidRPr="00E00309">
              <w:rPr>
                <w:rFonts w:eastAsia="Times New Roman" w:cstheme="minorHAnsi"/>
                <w:b/>
                <w:bCs/>
                <w:sz w:val="20"/>
                <w:szCs w:val="20"/>
                <w:lang w:val="en-GB" w:eastAsia="de-DE"/>
              </w:rPr>
              <w:t xml:space="preserve">. </w:t>
            </w:r>
            <w:proofErr w:type="spellStart"/>
            <w:r w:rsidRPr="00E00309">
              <w:rPr>
                <w:rFonts w:eastAsia="Times New Roman" w:cstheme="minorHAnsi"/>
                <w:b/>
                <w:bCs/>
                <w:sz w:val="20"/>
                <w:szCs w:val="20"/>
                <w:lang w:val="en-GB" w:eastAsia="de-DE"/>
              </w:rPr>
              <w:t>Kommunikationsprüfung</w:t>
            </w:r>
            <w:proofErr w:type="spellEnd"/>
            <w:r w:rsidRPr="00E00309">
              <w:rPr>
                <w:rFonts w:eastAsia="Times New Roman" w:cstheme="minorHAnsi"/>
                <w:b/>
                <w:bCs/>
                <w:sz w:val="20"/>
                <w:szCs w:val="20"/>
                <w:lang w:val="en-GB" w:eastAsia="de-DE"/>
              </w:rPr>
              <w:t>:</w:t>
            </w:r>
            <w:r w:rsidRPr="00E00309">
              <w:rPr>
                <w:rFonts w:eastAsia="Times New Roman" w:cstheme="minorHAnsi"/>
                <w:sz w:val="20"/>
                <w:szCs w:val="20"/>
                <w:lang w:val="en-GB" w:eastAsia="de-DE"/>
              </w:rPr>
              <w:t xml:space="preserve"> </w:t>
            </w:r>
            <w:r w:rsidRPr="00E00309">
              <w:rPr>
                <w:rFonts w:eastAsia="Times New Roman" w:cstheme="minorHAnsi"/>
                <w:i/>
                <w:iCs/>
                <w:sz w:val="20"/>
                <w:szCs w:val="20"/>
                <w:lang w:val="en-GB" w:eastAsia="de-DE"/>
              </w:rPr>
              <w:t>My favourite festival/ Let`s plan a party together!</w:t>
            </w:r>
          </w:p>
          <w:p w14:paraId="3D56C76B" w14:textId="77777777" w:rsidR="008300AA" w:rsidRPr="00E00309" w:rsidRDefault="008300AA" w:rsidP="006207E1">
            <w:pPr>
              <w:pStyle w:val="Listenabsatz"/>
              <w:numPr>
                <w:ilvl w:val="0"/>
                <w:numId w:val="12"/>
              </w:numPr>
              <w:ind w:left="453" w:right="57" w:hanging="357"/>
              <w:rPr>
                <w:rFonts w:eastAsia="Times New Roman" w:cstheme="minorHAnsi"/>
                <w:b/>
                <w:bCs/>
                <w:sz w:val="20"/>
                <w:szCs w:val="20"/>
                <w:lang w:eastAsia="de-DE"/>
              </w:rPr>
            </w:pPr>
            <w:r w:rsidRPr="00E00309">
              <w:rPr>
                <w:rFonts w:eastAsia="Times New Roman" w:cstheme="minorHAnsi"/>
                <w:b/>
                <w:bCs/>
                <w:sz w:val="20"/>
                <w:szCs w:val="20"/>
                <w:lang w:eastAsia="de-DE"/>
              </w:rPr>
              <w:t xml:space="preserve">Revision simple </w:t>
            </w:r>
            <w:proofErr w:type="spellStart"/>
            <w:r w:rsidRPr="00E00309">
              <w:rPr>
                <w:rFonts w:eastAsia="Times New Roman" w:cstheme="minorHAnsi"/>
                <w:b/>
                <w:bCs/>
                <w:sz w:val="20"/>
                <w:szCs w:val="20"/>
                <w:lang w:eastAsia="de-DE"/>
              </w:rPr>
              <w:t>past</w:t>
            </w:r>
            <w:proofErr w:type="spellEnd"/>
            <w:r w:rsidRPr="00E00309">
              <w:rPr>
                <w:rFonts w:eastAsia="Times New Roman" w:cstheme="minorHAnsi"/>
                <w:b/>
                <w:bCs/>
                <w:sz w:val="20"/>
                <w:szCs w:val="20"/>
                <w:lang w:eastAsia="de-DE"/>
              </w:rPr>
              <w:t>!</w:t>
            </w:r>
          </w:p>
          <w:p w14:paraId="452D2A43" w14:textId="77777777" w:rsidR="008300AA" w:rsidRPr="00E00309" w:rsidRDefault="008300AA" w:rsidP="006207E1">
            <w:pPr>
              <w:pStyle w:val="SiLPEnglisch"/>
              <w:numPr>
                <w:ilvl w:val="0"/>
                <w:numId w:val="12"/>
              </w:numPr>
              <w:spacing w:after="0" w:line="240" w:lineRule="auto"/>
              <w:ind w:left="453" w:hanging="357"/>
              <w:rPr>
                <w:rFonts w:cs="Arial"/>
                <w:sz w:val="20"/>
                <w:szCs w:val="20"/>
              </w:rPr>
            </w:pPr>
            <w:r w:rsidRPr="00E00309">
              <w:rPr>
                <w:rFonts w:eastAsia="Times New Roman" w:cstheme="minorHAnsi"/>
                <w:b/>
                <w:bCs/>
                <w:sz w:val="20"/>
                <w:szCs w:val="20"/>
                <w:lang w:eastAsia="de-DE"/>
              </w:rPr>
              <w:t xml:space="preserve">Special </w:t>
            </w:r>
            <w:proofErr w:type="spellStart"/>
            <w:r w:rsidRPr="00E00309">
              <w:rPr>
                <w:rFonts w:eastAsia="Times New Roman" w:cstheme="minorHAnsi"/>
                <w:b/>
                <w:bCs/>
                <w:sz w:val="20"/>
                <w:szCs w:val="20"/>
                <w:lang w:eastAsia="de-DE"/>
              </w:rPr>
              <w:t>culture</w:t>
            </w:r>
            <w:proofErr w:type="spellEnd"/>
            <w:r w:rsidRPr="00E00309">
              <w:rPr>
                <w:rFonts w:eastAsia="Times New Roman" w:cstheme="minorHAnsi"/>
                <w:b/>
                <w:bCs/>
                <w:sz w:val="20"/>
                <w:szCs w:val="20"/>
                <w:lang w:eastAsia="de-DE"/>
              </w:rPr>
              <w:t xml:space="preserve"> box: Christmas in GB </w:t>
            </w:r>
            <w:r w:rsidRPr="00E00309">
              <w:rPr>
                <w:rFonts w:eastAsia="Times New Roman" w:cstheme="minorHAnsi"/>
                <w:sz w:val="20"/>
                <w:szCs w:val="20"/>
                <w:lang w:eastAsia="de-DE"/>
              </w:rPr>
              <w:t>(evtl. passend zur Jahreszeit)</w:t>
            </w:r>
          </w:p>
        </w:tc>
      </w:tr>
      <w:tr w:rsidR="00820337" w:rsidRPr="00B265BF" w14:paraId="4F80281E" w14:textId="77777777" w:rsidTr="00820337">
        <w:tc>
          <w:tcPr>
            <w:tcW w:w="3666" w:type="dxa"/>
          </w:tcPr>
          <w:p w14:paraId="592FC7CD" w14:textId="77777777" w:rsidR="008300AA" w:rsidRPr="00E00309" w:rsidRDefault="008300AA" w:rsidP="00BE120F">
            <w:pPr>
              <w:rPr>
                <w:rFonts w:eastAsia="Times New Roman" w:cs="Arial"/>
                <w:b/>
                <w:bCs/>
                <w:sz w:val="20"/>
                <w:szCs w:val="20"/>
                <w:lang w:eastAsia="de-DE"/>
              </w:rPr>
            </w:pPr>
            <w:r w:rsidRPr="00E00309">
              <w:rPr>
                <w:rFonts w:eastAsia="Times New Roman" w:cs="Arial"/>
                <w:b/>
                <w:bCs/>
                <w:sz w:val="20"/>
                <w:szCs w:val="20"/>
                <w:lang w:eastAsia="de-DE"/>
              </w:rPr>
              <w:t>Teilhabe am gesellschaftlichen Leben: </w:t>
            </w:r>
          </w:p>
          <w:p w14:paraId="1910E6E8" w14:textId="77777777" w:rsidR="008300AA" w:rsidRPr="00E00309" w:rsidRDefault="008300AA" w:rsidP="00BE120F">
            <w:pPr>
              <w:pStyle w:val="SiLPEnglisch"/>
              <w:spacing w:after="0" w:line="240" w:lineRule="auto"/>
              <w:rPr>
                <w:rFonts w:cs="Arial"/>
                <w:sz w:val="20"/>
                <w:szCs w:val="20"/>
              </w:rPr>
            </w:pPr>
            <w:r w:rsidRPr="00E00309">
              <w:rPr>
                <w:rFonts w:eastAsia="Times New Roman" w:cs="Arial"/>
                <w:sz w:val="20"/>
                <w:szCs w:val="20"/>
                <w:lang w:eastAsia="de-DE"/>
              </w:rPr>
              <w:t>Kennenlernen und Austausch zu verschiedenen Festen aus der ganzen Welt/Feste planen und feiern</w:t>
            </w:r>
          </w:p>
        </w:tc>
        <w:tc>
          <w:tcPr>
            <w:tcW w:w="8363" w:type="dxa"/>
            <w:vMerge/>
          </w:tcPr>
          <w:p w14:paraId="3877072E" w14:textId="77777777" w:rsidR="008300AA" w:rsidRPr="00E00309" w:rsidRDefault="008300AA" w:rsidP="00BE120F">
            <w:pPr>
              <w:pStyle w:val="SiLPEnglisch"/>
              <w:spacing w:after="0" w:line="240" w:lineRule="auto"/>
              <w:rPr>
                <w:rFonts w:cs="Arial"/>
                <w:sz w:val="20"/>
                <w:szCs w:val="20"/>
              </w:rPr>
            </w:pPr>
          </w:p>
        </w:tc>
        <w:tc>
          <w:tcPr>
            <w:tcW w:w="3544" w:type="dxa"/>
            <w:vMerge/>
          </w:tcPr>
          <w:p w14:paraId="495B52B1" w14:textId="77777777" w:rsidR="008300AA" w:rsidRPr="00E00309" w:rsidRDefault="008300AA" w:rsidP="00BE120F">
            <w:pPr>
              <w:pStyle w:val="SiLPEnglisch"/>
              <w:spacing w:after="0" w:line="240" w:lineRule="auto"/>
              <w:rPr>
                <w:rFonts w:cs="Arial"/>
                <w:sz w:val="20"/>
                <w:szCs w:val="20"/>
              </w:rPr>
            </w:pPr>
          </w:p>
        </w:tc>
      </w:tr>
      <w:tr w:rsidR="00486F3D" w:rsidRPr="00510CD9" w14:paraId="6B05317D" w14:textId="77777777" w:rsidTr="00820337">
        <w:tc>
          <w:tcPr>
            <w:tcW w:w="3666" w:type="dxa"/>
            <w:shd w:val="clear" w:color="auto" w:fill="D0CECE" w:themeFill="background2" w:themeFillShade="E6"/>
          </w:tcPr>
          <w:p w14:paraId="028FDC3F" w14:textId="77777777" w:rsidR="008300AA" w:rsidRPr="00E00309" w:rsidRDefault="008300AA" w:rsidP="00BE120F">
            <w:pPr>
              <w:pStyle w:val="SiLPEnglisch"/>
              <w:spacing w:after="0" w:line="240" w:lineRule="auto"/>
              <w:rPr>
                <w:rFonts w:eastAsia="Times New Roman" w:cs="Arial"/>
                <w:b/>
                <w:bCs/>
                <w:sz w:val="20"/>
                <w:szCs w:val="20"/>
                <w:lang w:val="en-US" w:eastAsia="de-DE"/>
              </w:rPr>
            </w:pPr>
            <w:r w:rsidRPr="00E00309">
              <w:rPr>
                <w:rFonts w:eastAsia="Times New Roman" w:cs="Arial"/>
                <w:b/>
                <w:bCs/>
                <w:sz w:val="20"/>
                <w:szCs w:val="20"/>
                <w:lang w:val="en-US" w:eastAsia="de-DE"/>
              </w:rPr>
              <w:t>UV 6.1.3</w:t>
            </w:r>
          </w:p>
          <w:p w14:paraId="64010C17" w14:textId="77777777" w:rsidR="008300AA" w:rsidRPr="00E00309" w:rsidRDefault="008300AA" w:rsidP="00BE120F">
            <w:pPr>
              <w:pStyle w:val="SiLPEnglisch"/>
              <w:spacing w:after="0" w:line="240" w:lineRule="auto"/>
              <w:rPr>
                <w:rFonts w:cs="Arial"/>
                <w:i/>
                <w:iCs/>
                <w:sz w:val="20"/>
                <w:szCs w:val="20"/>
              </w:rPr>
            </w:pPr>
            <w:r w:rsidRPr="00E00309">
              <w:rPr>
                <w:rFonts w:eastAsia="Times New Roman" w:cs="Arial"/>
                <w:b/>
                <w:bCs/>
                <w:i/>
                <w:iCs/>
                <w:sz w:val="20"/>
                <w:szCs w:val="20"/>
                <w:lang w:val="en-US" w:eastAsia="de-DE"/>
              </w:rPr>
              <w:t>London</w:t>
            </w:r>
          </w:p>
        </w:tc>
        <w:tc>
          <w:tcPr>
            <w:tcW w:w="8363" w:type="dxa"/>
            <w:vMerge w:val="restart"/>
          </w:tcPr>
          <w:p w14:paraId="1739B8D5" w14:textId="77777777" w:rsidR="008300AA" w:rsidRPr="00E00309" w:rsidRDefault="001067F0"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Hörverstehen</w:t>
            </w:r>
            <w:r w:rsidR="008300AA" w:rsidRPr="00E00309">
              <w:rPr>
                <w:rFonts w:eastAsia="Times New Roman" w:cstheme="minorHAnsi"/>
                <w:b/>
                <w:bCs/>
                <w:sz w:val="20"/>
                <w:szCs w:val="20"/>
                <w:lang w:eastAsia="de-DE"/>
              </w:rPr>
              <w:t xml:space="preserve">: </w:t>
            </w:r>
            <w:r w:rsidR="008300AA" w:rsidRPr="00E00309">
              <w:rPr>
                <w:rFonts w:eastAsia="Times New Roman" w:cstheme="minorHAnsi"/>
                <w:sz w:val="20"/>
                <w:szCs w:val="20"/>
                <w:lang w:eastAsia="de-DE"/>
              </w:rPr>
              <w:t xml:space="preserve">Dialoge, Sprachnachrichten, Wegbeschreibungen, </w:t>
            </w:r>
            <w:proofErr w:type="spellStart"/>
            <w:r w:rsidR="008300AA" w:rsidRPr="00E00309">
              <w:rPr>
                <w:rFonts w:eastAsia="Times New Roman" w:cstheme="minorHAnsi"/>
                <w:i/>
                <w:iCs/>
                <w:sz w:val="20"/>
                <w:szCs w:val="20"/>
                <w:lang w:eastAsia="de-DE"/>
              </w:rPr>
              <w:t>audio</w:t>
            </w:r>
            <w:proofErr w:type="spellEnd"/>
            <w:r w:rsidR="008300AA" w:rsidRPr="00E00309">
              <w:rPr>
                <w:rFonts w:eastAsia="Times New Roman" w:cstheme="minorHAnsi"/>
                <w:i/>
                <w:iCs/>
                <w:sz w:val="20"/>
                <w:szCs w:val="20"/>
                <w:lang w:eastAsia="de-DE"/>
              </w:rPr>
              <w:t xml:space="preserve"> </w:t>
            </w:r>
            <w:proofErr w:type="spellStart"/>
            <w:r w:rsidR="008300AA" w:rsidRPr="00E00309">
              <w:rPr>
                <w:rFonts w:eastAsia="Times New Roman" w:cstheme="minorHAnsi"/>
                <w:i/>
                <w:iCs/>
                <w:sz w:val="20"/>
                <w:szCs w:val="20"/>
                <w:lang w:eastAsia="de-DE"/>
              </w:rPr>
              <w:t>guide</w:t>
            </w:r>
            <w:proofErr w:type="spellEnd"/>
            <w:r w:rsidR="008300AA" w:rsidRPr="00E00309">
              <w:rPr>
                <w:rFonts w:eastAsia="Times New Roman" w:cstheme="minorHAnsi"/>
                <w:i/>
                <w:iCs/>
                <w:sz w:val="20"/>
                <w:szCs w:val="20"/>
                <w:lang w:eastAsia="de-DE"/>
              </w:rPr>
              <w:t xml:space="preserve"> tour</w:t>
            </w:r>
          </w:p>
          <w:p w14:paraId="1C749222" w14:textId="77777777" w:rsidR="008300AA" w:rsidRPr="00E00309" w:rsidRDefault="001067F0"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Hörsehverstehen</w:t>
            </w:r>
            <w:r w:rsidR="008300AA" w:rsidRPr="00E00309">
              <w:rPr>
                <w:rFonts w:eastAsia="Times New Roman" w:cstheme="minorHAnsi"/>
                <w:sz w:val="20"/>
                <w:szCs w:val="20"/>
                <w:lang w:eastAsia="de-DE"/>
              </w:rPr>
              <w:t xml:space="preserve">: Videoclip / </w:t>
            </w:r>
            <w:r w:rsidR="008300AA" w:rsidRPr="00E00309">
              <w:rPr>
                <w:rFonts w:eastAsia="Times New Roman" w:cstheme="minorHAnsi"/>
                <w:b/>
                <w:bCs/>
                <w:sz w:val="20"/>
                <w:szCs w:val="20"/>
                <w:lang w:eastAsia="de-DE"/>
              </w:rPr>
              <w:t>Media</w:t>
            </w:r>
            <w:r w:rsidR="008300AA" w:rsidRPr="00E00309">
              <w:rPr>
                <w:rFonts w:eastAsia="Times New Roman" w:cstheme="minorHAnsi"/>
                <w:sz w:val="20"/>
                <w:szCs w:val="20"/>
                <w:lang w:eastAsia="de-DE"/>
              </w:rPr>
              <w:t xml:space="preserve">: Durchführung einer </w:t>
            </w:r>
            <w:r w:rsidR="008300AA" w:rsidRPr="00E00309">
              <w:rPr>
                <w:rFonts w:eastAsia="Times New Roman" w:cstheme="minorHAnsi"/>
                <w:b/>
                <w:bCs/>
                <w:sz w:val="20"/>
                <w:szCs w:val="20"/>
                <w:lang w:eastAsia="de-DE"/>
              </w:rPr>
              <w:t>Internetrecherche</w:t>
            </w:r>
            <w:r w:rsidR="008300AA" w:rsidRPr="00E00309">
              <w:rPr>
                <w:rFonts w:eastAsia="Times New Roman" w:cstheme="minorHAnsi"/>
                <w:sz w:val="20"/>
                <w:szCs w:val="20"/>
                <w:lang w:eastAsia="de-DE"/>
              </w:rPr>
              <w:t xml:space="preserve"> zu Museen, Erstellen eines </w:t>
            </w:r>
            <w:proofErr w:type="spellStart"/>
            <w:r w:rsidR="008300AA" w:rsidRPr="00E00309">
              <w:rPr>
                <w:rFonts w:eastAsia="Times New Roman" w:cstheme="minorHAnsi"/>
                <w:i/>
                <w:iCs/>
                <w:sz w:val="20"/>
                <w:szCs w:val="20"/>
                <w:lang w:eastAsia="de-DE"/>
              </w:rPr>
              <w:t>audio</w:t>
            </w:r>
            <w:proofErr w:type="spellEnd"/>
            <w:r w:rsidR="008300AA" w:rsidRPr="00E00309">
              <w:rPr>
                <w:rFonts w:eastAsia="Times New Roman" w:cstheme="minorHAnsi"/>
                <w:i/>
                <w:iCs/>
                <w:sz w:val="20"/>
                <w:szCs w:val="20"/>
                <w:lang w:eastAsia="de-DE"/>
              </w:rPr>
              <w:t xml:space="preserve"> </w:t>
            </w:r>
            <w:proofErr w:type="spellStart"/>
            <w:r w:rsidR="008300AA" w:rsidRPr="00E00309">
              <w:rPr>
                <w:rFonts w:eastAsia="Times New Roman" w:cstheme="minorHAnsi"/>
                <w:i/>
                <w:iCs/>
                <w:sz w:val="20"/>
                <w:szCs w:val="20"/>
                <w:lang w:eastAsia="de-DE"/>
              </w:rPr>
              <w:t>guides</w:t>
            </w:r>
            <w:proofErr w:type="spellEnd"/>
          </w:p>
          <w:p w14:paraId="3F16D228" w14:textId="77777777" w:rsidR="00E00309" w:rsidRPr="00E00309" w:rsidRDefault="00E00309"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 xml:space="preserve">Leseverstehen: </w:t>
            </w:r>
            <w:r w:rsidRPr="00E00309">
              <w:rPr>
                <w:rFonts w:eastAsia="Times New Roman" w:cstheme="minorHAnsi"/>
                <w:sz w:val="20"/>
                <w:szCs w:val="20"/>
                <w:lang w:eastAsia="de-DE"/>
              </w:rPr>
              <w:t>Sachtexte, Dialoge</w:t>
            </w:r>
          </w:p>
          <w:p w14:paraId="69891E06" w14:textId="77777777" w:rsidR="008300AA" w:rsidRPr="00E00309" w:rsidRDefault="001067F0"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Sprechen</w:t>
            </w:r>
            <w:r w:rsidR="008300AA" w:rsidRPr="00E00309">
              <w:rPr>
                <w:rFonts w:eastAsia="Times New Roman" w:cstheme="minorHAnsi"/>
                <w:sz w:val="20"/>
                <w:szCs w:val="20"/>
                <w:lang w:eastAsia="de-DE"/>
              </w:rPr>
              <w:t>: über Sehenswürdigkeiten sprechen, Sprachnachrichten aufnehmen, Wege beschreiben, persönliche Erlebnisse schildern</w:t>
            </w:r>
          </w:p>
          <w:p w14:paraId="4C51AFAF"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Schreiben</w:t>
            </w:r>
            <w:r w:rsidRPr="00E00309">
              <w:rPr>
                <w:rFonts w:eastAsia="Times New Roman" w:cstheme="minorHAnsi"/>
                <w:sz w:val="20"/>
                <w:szCs w:val="20"/>
                <w:lang w:eastAsia="de-DE"/>
              </w:rPr>
              <w:t>: Infotexte zu Sehenswürdigkeiten, Wegbeschreibungen, Bewertung eines Reiseziels (Erstellen eines London Guide)</w:t>
            </w:r>
          </w:p>
          <w:p w14:paraId="74CDAECD"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 xml:space="preserve">Wortschatz: </w:t>
            </w:r>
            <w:r w:rsidRPr="00E00309">
              <w:rPr>
                <w:rFonts w:eastAsia="Times New Roman" w:cstheme="minorHAnsi"/>
                <w:sz w:val="20"/>
                <w:szCs w:val="20"/>
                <w:lang w:eastAsia="de-DE"/>
              </w:rPr>
              <w:t xml:space="preserve">Wortfeld Sehenswürdigkeiten, Meinungen und Gefühle ausdrücken, Wegbeschreibung  </w:t>
            </w:r>
          </w:p>
          <w:p w14:paraId="11B7F3B3" w14:textId="670087BE" w:rsidR="00E00309" w:rsidRPr="00E00309" w:rsidRDefault="00E00309" w:rsidP="00E00309">
            <w:pPr>
              <w:ind w:left="57" w:right="57"/>
              <w:rPr>
                <w:rFonts w:eastAsia="Times New Roman" w:cstheme="minorHAnsi"/>
                <w:b/>
                <w:bCs/>
                <w:sz w:val="20"/>
                <w:szCs w:val="20"/>
                <w:lang w:eastAsia="de-DE"/>
              </w:rPr>
            </w:pPr>
            <w:r w:rsidRPr="00E00309">
              <w:rPr>
                <w:rFonts w:eastAsia="Times New Roman" w:cstheme="minorHAnsi"/>
                <w:b/>
                <w:bCs/>
                <w:sz w:val="20"/>
                <w:szCs w:val="20"/>
                <w:lang w:eastAsia="de-DE"/>
              </w:rPr>
              <w:lastRenderedPageBreak/>
              <w:t>Strukturen</w:t>
            </w:r>
            <w:r w:rsidRPr="00E00309">
              <w:rPr>
                <w:rFonts w:eastAsia="Times New Roman" w:cstheme="minorHAnsi"/>
                <w:sz w:val="20"/>
                <w:szCs w:val="20"/>
                <w:lang w:eastAsia="de-DE"/>
              </w:rPr>
              <w:t xml:space="preserve">: </w:t>
            </w:r>
            <w:proofErr w:type="spellStart"/>
            <w:r w:rsidRPr="00E00309">
              <w:rPr>
                <w:rFonts w:eastAsia="Times New Roman" w:cstheme="minorHAnsi"/>
                <w:i/>
                <w:iCs/>
                <w:sz w:val="20"/>
                <w:szCs w:val="20"/>
                <w:lang w:eastAsia="de-DE"/>
              </w:rPr>
              <w:t>present</w:t>
            </w:r>
            <w:proofErr w:type="spellEnd"/>
            <w:r w:rsidRPr="00E00309">
              <w:rPr>
                <w:rFonts w:eastAsia="Times New Roman" w:cstheme="minorHAnsi"/>
                <w:i/>
                <w:iCs/>
                <w:sz w:val="20"/>
                <w:szCs w:val="20"/>
                <w:lang w:eastAsia="de-DE"/>
              </w:rPr>
              <w:t xml:space="preserve"> </w:t>
            </w:r>
            <w:proofErr w:type="spellStart"/>
            <w:r w:rsidRPr="00E00309">
              <w:rPr>
                <w:rFonts w:eastAsia="Times New Roman" w:cstheme="minorHAnsi"/>
                <w:i/>
                <w:iCs/>
                <w:sz w:val="20"/>
                <w:szCs w:val="20"/>
                <w:lang w:eastAsia="de-DE"/>
              </w:rPr>
              <w:t>perfect</w:t>
            </w:r>
            <w:proofErr w:type="spellEnd"/>
            <w:r w:rsidR="00322711">
              <w:rPr>
                <w:rFonts w:eastAsia="Times New Roman" w:cstheme="minorHAnsi"/>
                <w:i/>
                <w:iCs/>
                <w:sz w:val="20"/>
                <w:szCs w:val="20"/>
                <w:lang w:eastAsia="de-DE"/>
              </w:rPr>
              <w:t xml:space="preserve">, </w:t>
            </w:r>
            <w:proofErr w:type="spellStart"/>
            <w:r w:rsidRPr="00E00309">
              <w:rPr>
                <w:rFonts w:eastAsia="Times New Roman" w:cstheme="minorHAnsi"/>
                <w:i/>
                <w:iCs/>
                <w:sz w:val="20"/>
                <w:szCs w:val="20"/>
                <w:lang w:eastAsia="de-DE"/>
              </w:rPr>
              <w:t>question</w:t>
            </w:r>
            <w:proofErr w:type="spellEnd"/>
            <w:r w:rsidRPr="00E00309">
              <w:rPr>
                <w:rFonts w:eastAsia="Times New Roman" w:cstheme="minorHAnsi"/>
                <w:i/>
                <w:iCs/>
                <w:sz w:val="20"/>
                <w:szCs w:val="20"/>
                <w:lang w:eastAsia="de-DE"/>
              </w:rPr>
              <w:t xml:space="preserve"> tags</w:t>
            </w:r>
            <w:r w:rsidRPr="00E00309">
              <w:rPr>
                <w:rFonts w:eastAsia="Times New Roman" w:cstheme="minorHAnsi"/>
                <w:sz w:val="20"/>
                <w:szCs w:val="20"/>
                <w:lang w:eastAsia="de-DE"/>
              </w:rPr>
              <w:t>, Possessivpronomen; Kontrastierung der beiden bisher erlernten Vergangenheitszeiten</w:t>
            </w:r>
          </w:p>
          <w:p w14:paraId="590CCBDA" w14:textId="77777777" w:rsidR="008300AA" w:rsidRPr="00E00309" w:rsidRDefault="008300AA"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 xml:space="preserve">IK: </w:t>
            </w:r>
            <w:r w:rsidRPr="00E00309">
              <w:rPr>
                <w:rFonts w:eastAsia="Times New Roman" w:cstheme="minorHAnsi"/>
                <w:sz w:val="20"/>
                <w:szCs w:val="20"/>
                <w:lang w:eastAsia="de-DE"/>
              </w:rPr>
              <w:t>Lebensstile der anglophonen Bezugskultur verstehen, Ausdruck eigener Gefühle, Pläne, Wünsche und Ideen</w:t>
            </w:r>
          </w:p>
        </w:tc>
        <w:tc>
          <w:tcPr>
            <w:tcW w:w="3544" w:type="dxa"/>
            <w:vMerge w:val="restart"/>
          </w:tcPr>
          <w:p w14:paraId="5AF56261" w14:textId="77777777" w:rsidR="008300AA" w:rsidRPr="00E00309" w:rsidRDefault="008300AA" w:rsidP="006207E1">
            <w:pPr>
              <w:pStyle w:val="Listenabsatz"/>
              <w:numPr>
                <w:ilvl w:val="0"/>
                <w:numId w:val="13"/>
              </w:numPr>
              <w:ind w:left="465" w:right="57"/>
              <w:rPr>
                <w:rFonts w:eastAsia="Times New Roman" w:cstheme="minorHAnsi"/>
                <w:sz w:val="20"/>
                <w:szCs w:val="20"/>
                <w:lang w:eastAsia="de-DE"/>
              </w:rPr>
            </w:pPr>
            <w:r w:rsidRPr="00E00309">
              <w:rPr>
                <w:rFonts w:eastAsia="Times New Roman" w:cstheme="minorHAnsi"/>
                <w:sz w:val="20"/>
                <w:szCs w:val="20"/>
                <w:lang w:eastAsia="de-DE"/>
              </w:rPr>
              <w:lastRenderedPageBreak/>
              <w:t xml:space="preserve">Ggf. Rückgriff auf parallel-laufende U-Einheit des Deutschunterrichtes hilfreich: Wiederholung der </w:t>
            </w:r>
            <w:r w:rsidRPr="00E00309">
              <w:rPr>
                <w:rFonts w:eastAsia="Times New Roman" w:cstheme="minorHAnsi"/>
                <w:b/>
                <w:bCs/>
                <w:sz w:val="20"/>
                <w:szCs w:val="20"/>
                <w:lang w:eastAsia="de-DE"/>
              </w:rPr>
              <w:t>Tempora</w:t>
            </w:r>
          </w:p>
          <w:p w14:paraId="12CC0A91" w14:textId="77777777" w:rsidR="008300AA" w:rsidRPr="00E00309" w:rsidRDefault="008300AA" w:rsidP="006207E1">
            <w:pPr>
              <w:pStyle w:val="Listenabsatz"/>
              <w:ind w:left="465" w:right="57"/>
              <w:rPr>
                <w:rFonts w:eastAsia="Times New Roman" w:cstheme="minorHAnsi"/>
                <w:b/>
                <w:bCs/>
                <w:sz w:val="20"/>
                <w:szCs w:val="20"/>
                <w:lang w:eastAsia="de-DE"/>
              </w:rPr>
            </w:pPr>
            <w:r w:rsidRPr="00E00309">
              <w:rPr>
                <w:rFonts w:eastAsia="Times New Roman" w:cstheme="minorHAnsi"/>
                <w:sz w:val="20"/>
                <w:szCs w:val="20"/>
                <w:lang w:eastAsia="de-DE"/>
              </w:rPr>
              <w:t xml:space="preserve">sowie Vorwissen aus Kl. 5 zu </w:t>
            </w:r>
            <w:r w:rsidRPr="00E00309">
              <w:rPr>
                <w:rFonts w:eastAsia="Times New Roman" w:cstheme="minorHAnsi"/>
                <w:b/>
                <w:bCs/>
                <w:sz w:val="20"/>
                <w:szCs w:val="20"/>
                <w:lang w:eastAsia="de-DE"/>
              </w:rPr>
              <w:t>Wegbeschreibungen</w:t>
            </w:r>
          </w:p>
          <w:p w14:paraId="50CF9B62" w14:textId="77777777" w:rsidR="006207E1" w:rsidRDefault="008300AA" w:rsidP="006207E1">
            <w:pPr>
              <w:pStyle w:val="Listenabsatz"/>
              <w:numPr>
                <w:ilvl w:val="0"/>
                <w:numId w:val="13"/>
              </w:numPr>
              <w:ind w:left="465" w:right="57"/>
              <w:rPr>
                <w:rFonts w:eastAsia="Times New Roman" w:cstheme="minorHAnsi"/>
                <w:sz w:val="20"/>
                <w:szCs w:val="20"/>
                <w:lang w:eastAsia="de-DE"/>
              </w:rPr>
            </w:pPr>
            <w:r w:rsidRPr="00E00309">
              <w:rPr>
                <w:rFonts w:eastAsia="Times New Roman" w:cstheme="minorHAnsi"/>
                <w:sz w:val="20"/>
                <w:szCs w:val="20"/>
                <w:lang w:eastAsia="de-DE"/>
              </w:rPr>
              <w:t xml:space="preserve">Anlässe zur </w:t>
            </w:r>
            <w:r w:rsidRPr="00E00309">
              <w:rPr>
                <w:rFonts w:eastAsia="Times New Roman" w:cstheme="minorHAnsi"/>
                <w:b/>
                <w:bCs/>
                <w:sz w:val="20"/>
                <w:szCs w:val="20"/>
                <w:lang w:eastAsia="de-DE"/>
              </w:rPr>
              <w:t>eigenen Produktion</w:t>
            </w:r>
            <w:r w:rsidRPr="00E00309">
              <w:rPr>
                <w:rFonts w:eastAsia="Times New Roman" w:cstheme="minorHAnsi"/>
                <w:sz w:val="20"/>
                <w:szCs w:val="20"/>
                <w:lang w:eastAsia="de-DE"/>
              </w:rPr>
              <w:t xml:space="preserve"> von Medien, z.B. </w:t>
            </w:r>
            <w:proofErr w:type="spellStart"/>
            <w:r w:rsidRPr="00E00309">
              <w:rPr>
                <w:rFonts w:eastAsia="Times New Roman" w:cstheme="minorHAnsi"/>
                <w:i/>
                <w:iCs/>
                <w:sz w:val="20"/>
                <w:szCs w:val="20"/>
                <w:lang w:eastAsia="de-DE"/>
              </w:rPr>
              <w:t>audio</w:t>
            </w:r>
            <w:proofErr w:type="spellEnd"/>
            <w:r w:rsidRPr="00E00309">
              <w:rPr>
                <w:rFonts w:eastAsia="Times New Roman" w:cstheme="minorHAnsi"/>
                <w:i/>
                <w:iCs/>
                <w:sz w:val="20"/>
                <w:szCs w:val="20"/>
                <w:lang w:eastAsia="de-DE"/>
              </w:rPr>
              <w:t xml:space="preserve"> </w:t>
            </w:r>
            <w:proofErr w:type="spellStart"/>
            <w:r w:rsidRPr="00E00309">
              <w:rPr>
                <w:rFonts w:eastAsia="Times New Roman" w:cstheme="minorHAnsi"/>
                <w:i/>
                <w:iCs/>
                <w:sz w:val="20"/>
                <w:szCs w:val="20"/>
                <w:lang w:eastAsia="de-DE"/>
              </w:rPr>
              <w:t>guide</w:t>
            </w:r>
            <w:proofErr w:type="spellEnd"/>
            <w:r w:rsidRPr="00E00309">
              <w:rPr>
                <w:rFonts w:eastAsia="Times New Roman" w:cstheme="minorHAnsi"/>
                <w:i/>
                <w:iCs/>
                <w:sz w:val="20"/>
                <w:szCs w:val="20"/>
                <w:lang w:eastAsia="de-DE"/>
              </w:rPr>
              <w:t xml:space="preserve"> tour</w:t>
            </w:r>
            <w:r w:rsidRPr="00E00309">
              <w:rPr>
                <w:rFonts w:eastAsia="Times New Roman" w:cstheme="minorHAnsi"/>
                <w:sz w:val="20"/>
                <w:szCs w:val="20"/>
                <w:lang w:eastAsia="de-DE"/>
              </w:rPr>
              <w:t xml:space="preserve"> (ggf. mit Tablets)</w:t>
            </w:r>
          </w:p>
          <w:p w14:paraId="714479E5" w14:textId="648A5A5F" w:rsidR="008300AA" w:rsidRPr="00322711" w:rsidRDefault="00CE313F" w:rsidP="00322711">
            <w:pPr>
              <w:pStyle w:val="Listenabsatz"/>
              <w:numPr>
                <w:ilvl w:val="0"/>
                <w:numId w:val="13"/>
              </w:numPr>
              <w:ind w:left="465" w:right="57"/>
              <w:rPr>
                <w:rFonts w:eastAsia="Times New Roman" w:cstheme="minorHAnsi"/>
                <w:sz w:val="20"/>
                <w:szCs w:val="20"/>
                <w:lang w:val="en-US" w:eastAsia="de-DE"/>
              </w:rPr>
            </w:pPr>
            <w:proofErr w:type="spellStart"/>
            <w:r w:rsidRPr="00230B15">
              <w:rPr>
                <w:rFonts w:eastAsia="Times New Roman" w:cstheme="minorHAnsi"/>
                <w:b/>
                <w:bCs/>
                <w:color w:val="5B9BD5" w:themeColor="accent5"/>
                <w:sz w:val="20"/>
                <w:szCs w:val="20"/>
                <w:lang w:val="en-GB" w:eastAsia="de-DE"/>
              </w:rPr>
              <w:lastRenderedPageBreak/>
              <w:t>Eignung</w:t>
            </w:r>
            <w:proofErr w:type="spellEnd"/>
            <w:r w:rsidRPr="00230B15">
              <w:rPr>
                <w:rFonts w:eastAsia="Times New Roman" w:cstheme="minorHAnsi"/>
                <w:b/>
                <w:bCs/>
                <w:color w:val="5B9BD5" w:themeColor="accent5"/>
                <w:sz w:val="20"/>
                <w:szCs w:val="20"/>
                <w:lang w:val="en-GB" w:eastAsia="de-DE"/>
              </w:rPr>
              <w:t xml:space="preserve"> für</w:t>
            </w:r>
            <w:r w:rsidR="008300AA" w:rsidRPr="00230B15">
              <w:rPr>
                <w:rFonts w:eastAsia="Times New Roman" w:cstheme="minorHAnsi"/>
                <w:b/>
                <w:bCs/>
                <w:color w:val="5B9BD5" w:themeColor="accent5"/>
                <w:sz w:val="20"/>
                <w:szCs w:val="20"/>
                <w:lang w:val="en-GB" w:eastAsia="de-DE"/>
              </w:rPr>
              <w:t xml:space="preserve"> </w:t>
            </w:r>
            <w:proofErr w:type="spellStart"/>
            <w:r w:rsidR="008300AA" w:rsidRPr="00230B15">
              <w:rPr>
                <w:rFonts w:eastAsia="Times New Roman" w:cstheme="minorHAnsi"/>
                <w:b/>
                <w:bCs/>
                <w:color w:val="5B9BD5" w:themeColor="accent5"/>
                <w:sz w:val="20"/>
                <w:szCs w:val="20"/>
                <w:lang w:val="en-GB" w:eastAsia="de-DE"/>
              </w:rPr>
              <w:t>mündl</w:t>
            </w:r>
            <w:proofErr w:type="spellEnd"/>
            <w:r w:rsidR="008300AA" w:rsidRPr="00230B15">
              <w:rPr>
                <w:rFonts w:eastAsia="Times New Roman" w:cstheme="minorHAnsi"/>
                <w:b/>
                <w:bCs/>
                <w:color w:val="5B9BD5" w:themeColor="accent5"/>
                <w:sz w:val="20"/>
                <w:szCs w:val="20"/>
                <w:lang w:val="en-GB" w:eastAsia="de-DE"/>
              </w:rPr>
              <w:t xml:space="preserve">. </w:t>
            </w:r>
            <w:proofErr w:type="spellStart"/>
            <w:r w:rsidR="008300AA" w:rsidRPr="00230B15">
              <w:rPr>
                <w:rFonts w:eastAsia="Times New Roman" w:cstheme="minorHAnsi"/>
                <w:b/>
                <w:bCs/>
                <w:color w:val="5B9BD5" w:themeColor="accent5"/>
                <w:sz w:val="20"/>
                <w:szCs w:val="20"/>
                <w:lang w:val="en-GB" w:eastAsia="de-DE"/>
              </w:rPr>
              <w:t>Kommuniktationsprüfung</w:t>
            </w:r>
            <w:proofErr w:type="spellEnd"/>
            <w:r w:rsidR="008300AA" w:rsidRPr="00230B15">
              <w:rPr>
                <w:rFonts w:eastAsia="Times New Roman" w:cstheme="minorHAnsi"/>
                <w:color w:val="5B9BD5" w:themeColor="accent5"/>
                <w:sz w:val="20"/>
                <w:szCs w:val="20"/>
                <w:lang w:val="en-GB" w:eastAsia="de-DE"/>
              </w:rPr>
              <w:t xml:space="preserve">: </w:t>
            </w:r>
            <w:r w:rsidR="00322711" w:rsidRPr="00230B15">
              <w:rPr>
                <w:rFonts w:eastAsia="Times New Roman" w:cstheme="minorHAnsi"/>
                <w:color w:val="5B9BD5" w:themeColor="accent5"/>
                <w:sz w:val="20"/>
                <w:szCs w:val="20"/>
                <w:lang w:val="en-GB" w:eastAsia="de-DE"/>
              </w:rPr>
              <w:br/>
              <w:t xml:space="preserve">z. B. </w:t>
            </w:r>
            <w:r w:rsidR="008300AA" w:rsidRPr="00230B15">
              <w:rPr>
                <w:rFonts w:eastAsia="Times New Roman" w:cstheme="minorHAnsi"/>
                <w:i/>
                <w:iCs/>
                <w:color w:val="5B9BD5" w:themeColor="accent5"/>
                <w:sz w:val="20"/>
                <w:szCs w:val="20"/>
                <w:lang w:val="en-GB" w:eastAsia="de-DE"/>
              </w:rPr>
              <w:t xml:space="preserve">planning a </w:t>
            </w:r>
            <w:r w:rsidR="00230B15" w:rsidRPr="00230B15">
              <w:rPr>
                <w:rFonts w:eastAsia="Times New Roman" w:cstheme="minorHAnsi"/>
                <w:i/>
                <w:iCs/>
                <w:color w:val="5B9BD5" w:themeColor="accent5"/>
                <w:sz w:val="20"/>
                <w:szCs w:val="20"/>
                <w:lang w:val="en-GB" w:eastAsia="de-DE"/>
              </w:rPr>
              <w:t>sightseeing</w:t>
            </w:r>
            <w:r w:rsidR="008300AA" w:rsidRPr="00230B15">
              <w:rPr>
                <w:rFonts w:eastAsia="Times New Roman" w:cstheme="minorHAnsi"/>
                <w:i/>
                <w:iCs/>
                <w:color w:val="5B9BD5" w:themeColor="accent5"/>
                <w:sz w:val="20"/>
                <w:szCs w:val="20"/>
                <w:lang w:val="en-GB" w:eastAsia="de-DE"/>
              </w:rPr>
              <w:t xml:space="preserve"> tour </w:t>
            </w:r>
            <w:r w:rsidR="00230B15" w:rsidRPr="00230B15">
              <w:rPr>
                <w:rFonts w:eastAsia="Times New Roman" w:cstheme="minorHAnsi"/>
                <w:b/>
                <w:bCs/>
                <w:i/>
                <w:iCs/>
                <w:color w:val="5B9BD5" w:themeColor="accent5"/>
                <w:sz w:val="20"/>
                <w:szCs w:val="20"/>
                <w:lang w:val="en-GB" w:eastAsia="de-DE"/>
              </w:rPr>
              <w:t>in a European capital</w:t>
            </w:r>
            <w:r w:rsidR="008300AA" w:rsidRPr="00230B15">
              <w:rPr>
                <w:rFonts w:eastAsia="Times New Roman" w:cstheme="minorHAnsi"/>
                <w:i/>
                <w:iCs/>
                <w:color w:val="5B9BD5" w:themeColor="accent5"/>
                <w:sz w:val="20"/>
                <w:szCs w:val="20"/>
                <w:lang w:val="en-GB" w:eastAsia="de-DE"/>
              </w:rPr>
              <w:t xml:space="preserve">/ presenting sights + discussion on favourite </w:t>
            </w:r>
            <w:r w:rsidR="00230B15" w:rsidRPr="00230B15">
              <w:rPr>
                <w:rFonts w:eastAsia="Times New Roman" w:cstheme="minorHAnsi"/>
                <w:i/>
                <w:iCs/>
                <w:color w:val="5B9BD5" w:themeColor="accent5"/>
                <w:sz w:val="20"/>
                <w:szCs w:val="20"/>
                <w:lang w:val="en-GB" w:eastAsia="de-DE"/>
              </w:rPr>
              <w:t>(</w:t>
            </w:r>
            <w:r w:rsidR="008300AA" w:rsidRPr="00230B15">
              <w:rPr>
                <w:rFonts w:eastAsia="Times New Roman" w:cstheme="minorHAnsi"/>
                <w:i/>
                <w:iCs/>
                <w:color w:val="5B9BD5" w:themeColor="accent5"/>
                <w:sz w:val="20"/>
                <w:szCs w:val="20"/>
                <w:lang w:val="en-GB" w:eastAsia="de-DE"/>
              </w:rPr>
              <w:t>London</w:t>
            </w:r>
            <w:r w:rsidR="00230B15" w:rsidRPr="00230B15">
              <w:rPr>
                <w:rFonts w:eastAsia="Times New Roman" w:cstheme="minorHAnsi"/>
                <w:i/>
                <w:iCs/>
                <w:color w:val="5B9BD5" w:themeColor="accent5"/>
                <w:sz w:val="20"/>
                <w:szCs w:val="20"/>
                <w:lang w:val="en-GB" w:eastAsia="de-DE"/>
              </w:rPr>
              <w:t>)</w:t>
            </w:r>
            <w:r w:rsidR="008300AA" w:rsidRPr="00230B15">
              <w:rPr>
                <w:rFonts w:eastAsia="Times New Roman" w:cstheme="minorHAnsi"/>
                <w:i/>
                <w:iCs/>
                <w:color w:val="5B9BD5" w:themeColor="accent5"/>
                <w:sz w:val="20"/>
                <w:szCs w:val="20"/>
                <w:lang w:val="en-GB" w:eastAsia="de-DE"/>
              </w:rPr>
              <w:t xml:space="preserve"> sights</w:t>
            </w:r>
          </w:p>
        </w:tc>
      </w:tr>
      <w:tr w:rsidR="008300AA" w:rsidRPr="00B265BF" w14:paraId="6A6FB1D0" w14:textId="77777777" w:rsidTr="00820337">
        <w:tc>
          <w:tcPr>
            <w:tcW w:w="3666" w:type="dxa"/>
          </w:tcPr>
          <w:p w14:paraId="41486672" w14:textId="77777777" w:rsidR="008300AA" w:rsidRPr="00E00309" w:rsidRDefault="008300AA" w:rsidP="00BE120F">
            <w:pPr>
              <w:rPr>
                <w:rFonts w:eastAsia="Times New Roman" w:cs="Arial"/>
                <w:b/>
                <w:bCs/>
                <w:sz w:val="20"/>
                <w:szCs w:val="20"/>
                <w:lang w:eastAsia="de-DE"/>
              </w:rPr>
            </w:pPr>
            <w:r w:rsidRPr="00E00309">
              <w:rPr>
                <w:rFonts w:eastAsia="Times New Roman" w:cs="Arial"/>
                <w:b/>
                <w:bCs/>
                <w:sz w:val="20"/>
                <w:szCs w:val="20"/>
                <w:lang w:eastAsia="de-DE"/>
              </w:rPr>
              <w:t>Teilhabe am gesellschaftlichen Leben: </w:t>
            </w:r>
          </w:p>
          <w:p w14:paraId="118EFBC2" w14:textId="3E7F9F28" w:rsidR="008300AA" w:rsidRPr="00230B15" w:rsidRDefault="008300AA" w:rsidP="00BE120F">
            <w:pPr>
              <w:pStyle w:val="SiLPEnglisch"/>
              <w:spacing w:after="0"/>
              <w:rPr>
                <w:rFonts w:cs="Arial"/>
                <w:b/>
                <w:bCs/>
                <w:sz w:val="20"/>
                <w:szCs w:val="20"/>
              </w:rPr>
            </w:pPr>
            <w:r w:rsidRPr="00230B15">
              <w:rPr>
                <w:rFonts w:eastAsia="Times New Roman" w:cs="Arial"/>
                <w:b/>
                <w:bCs/>
                <w:color w:val="5B9BD5" w:themeColor="accent5"/>
                <w:sz w:val="20"/>
                <w:szCs w:val="20"/>
                <w:lang w:eastAsia="de-DE"/>
              </w:rPr>
              <w:t xml:space="preserve">Sehenswürdigkeiten in London </w:t>
            </w:r>
            <w:r w:rsidR="00230B15" w:rsidRPr="00230B15">
              <w:rPr>
                <w:rFonts w:eastAsia="Times New Roman" w:cs="Arial"/>
                <w:b/>
                <w:bCs/>
                <w:color w:val="5B9BD5" w:themeColor="accent5"/>
                <w:sz w:val="20"/>
                <w:szCs w:val="20"/>
                <w:lang w:eastAsia="de-DE"/>
              </w:rPr>
              <w:t>und in europäischen Hauptstädten</w:t>
            </w:r>
            <w:r w:rsidRPr="00230B15">
              <w:rPr>
                <w:rFonts w:eastAsia="Times New Roman" w:cs="Arial"/>
                <w:b/>
                <w:bCs/>
                <w:color w:val="5B9BD5" w:themeColor="accent5"/>
                <w:sz w:val="20"/>
                <w:szCs w:val="20"/>
                <w:lang w:eastAsia="de-DE"/>
              </w:rPr>
              <w:t xml:space="preserve"> </w:t>
            </w:r>
          </w:p>
        </w:tc>
        <w:tc>
          <w:tcPr>
            <w:tcW w:w="8363" w:type="dxa"/>
            <w:vMerge/>
          </w:tcPr>
          <w:p w14:paraId="355CFADF" w14:textId="77777777" w:rsidR="008300AA" w:rsidRPr="00E00309" w:rsidRDefault="008300AA" w:rsidP="00BE120F">
            <w:pPr>
              <w:pStyle w:val="SiLPEnglisch"/>
              <w:spacing w:after="0"/>
              <w:rPr>
                <w:rFonts w:cs="Arial"/>
                <w:sz w:val="20"/>
                <w:szCs w:val="20"/>
              </w:rPr>
            </w:pPr>
          </w:p>
        </w:tc>
        <w:tc>
          <w:tcPr>
            <w:tcW w:w="3544" w:type="dxa"/>
            <w:vMerge/>
          </w:tcPr>
          <w:p w14:paraId="4B111C18" w14:textId="77777777" w:rsidR="008300AA" w:rsidRPr="00E00309" w:rsidRDefault="008300AA" w:rsidP="00BE120F">
            <w:pPr>
              <w:pStyle w:val="SiLPEnglisch"/>
              <w:spacing w:after="0"/>
              <w:rPr>
                <w:rFonts w:cs="Arial"/>
                <w:sz w:val="20"/>
                <w:szCs w:val="20"/>
              </w:rPr>
            </w:pPr>
          </w:p>
        </w:tc>
      </w:tr>
      <w:tr w:rsidR="008300AA" w:rsidRPr="00B265BF" w14:paraId="21FDEE59" w14:textId="77777777" w:rsidTr="00820337">
        <w:tc>
          <w:tcPr>
            <w:tcW w:w="15573" w:type="dxa"/>
            <w:gridSpan w:val="3"/>
            <w:shd w:val="clear" w:color="auto" w:fill="FFC90D"/>
          </w:tcPr>
          <w:p w14:paraId="5A056462" w14:textId="77777777" w:rsidR="008300AA" w:rsidRPr="00E00309" w:rsidRDefault="008300AA" w:rsidP="00BE120F">
            <w:pPr>
              <w:rPr>
                <w:rFonts w:eastAsia="Times New Roman" w:cs="Arial"/>
                <w:b/>
                <w:bCs/>
                <w:sz w:val="20"/>
                <w:szCs w:val="20"/>
                <w:lang w:eastAsia="de-DE"/>
              </w:rPr>
            </w:pPr>
            <w:r w:rsidRPr="00E00309">
              <w:rPr>
                <w:rFonts w:eastAsia="Times New Roman" w:cs="Arial"/>
                <w:b/>
                <w:bCs/>
                <w:sz w:val="20"/>
                <w:szCs w:val="20"/>
                <w:lang w:eastAsia="de-DE"/>
              </w:rPr>
              <w:t>Leistungsüberprüfungen:</w:t>
            </w:r>
          </w:p>
          <w:p w14:paraId="1BE8EC0E" w14:textId="77777777" w:rsidR="008300AA" w:rsidRPr="00E00309" w:rsidRDefault="008300AA" w:rsidP="00BE120F">
            <w:pPr>
              <w:rPr>
                <w:rFonts w:eastAsia="Times New Roman" w:cs="Arial"/>
                <w:sz w:val="20"/>
                <w:szCs w:val="20"/>
                <w:lang w:eastAsia="de-DE"/>
              </w:rPr>
            </w:pPr>
            <w:r w:rsidRPr="00E00309">
              <w:rPr>
                <w:rFonts w:eastAsia="Times New Roman" w:cs="Arial"/>
                <w:sz w:val="20"/>
                <w:szCs w:val="20"/>
                <w:lang w:eastAsia="de-DE"/>
              </w:rPr>
              <w:t xml:space="preserve">Im ersten Halbjahr werden zwei schriftliche Leistungsüberprüfungen und eine mündliche Kommunikationsprüfung durchgeführt. Es können zusätzlich Vokabel- und Grammatiktests durchgeführt werden. </w:t>
            </w:r>
          </w:p>
          <w:p w14:paraId="51B49081" w14:textId="77777777" w:rsidR="008300AA" w:rsidRPr="00E00309" w:rsidRDefault="008300AA" w:rsidP="00BE120F">
            <w:pPr>
              <w:rPr>
                <w:rFonts w:eastAsia="Times New Roman" w:cs="Arial"/>
                <w:sz w:val="20"/>
                <w:szCs w:val="20"/>
                <w:u w:val="single"/>
                <w:lang w:eastAsia="de-DE"/>
              </w:rPr>
            </w:pPr>
            <w:r w:rsidRPr="00E00309">
              <w:rPr>
                <w:rFonts w:eastAsia="Times New Roman" w:cs="Arial"/>
                <w:sz w:val="20"/>
                <w:szCs w:val="20"/>
                <w:u w:val="single"/>
                <w:lang w:eastAsia="de-DE"/>
              </w:rPr>
              <w:t xml:space="preserve">Vorgaben für Leistungsüberprüfung: </w:t>
            </w:r>
          </w:p>
          <w:p w14:paraId="17188047" w14:textId="77777777" w:rsidR="008300AA" w:rsidRPr="00E00309" w:rsidRDefault="008300AA" w:rsidP="00BE120F">
            <w:pPr>
              <w:rPr>
                <w:rFonts w:eastAsia="Times New Roman" w:cs="Arial"/>
                <w:sz w:val="20"/>
                <w:szCs w:val="20"/>
                <w:lang w:eastAsia="de-DE"/>
              </w:rPr>
            </w:pPr>
            <w:r w:rsidRPr="00E00309">
              <w:rPr>
                <w:rFonts w:eastAsia="Times New Roman" w:cs="Arial"/>
                <w:sz w:val="20"/>
                <w:szCs w:val="20"/>
                <w:lang w:eastAsia="de-DE"/>
              </w:rPr>
              <w:t xml:space="preserve">Pro Schuljahr muss </w:t>
            </w:r>
            <w:r w:rsidR="001067F0" w:rsidRPr="00E00309">
              <w:rPr>
                <w:rFonts w:eastAsia="Times New Roman" w:cs="Arial"/>
                <w:sz w:val="20"/>
                <w:szCs w:val="20"/>
                <w:lang w:eastAsia="de-DE"/>
              </w:rPr>
              <w:t>Sprachmittlung</w:t>
            </w:r>
            <w:r w:rsidRPr="00E00309">
              <w:rPr>
                <w:rFonts w:eastAsia="Times New Roman" w:cs="Arial"/>
                <w:sz w:val="20"/>
                <w:szCs w:val="20"/>
                <w:lang w:eastAsia="de-DE"/>
              </w:rPr>
              <w:t>, Hörverstehen und Leseverstehen einmal in einer schriftlichen Leistungsüberprüfung abgeprüft werden.</w:t>
            </w:r>
          </w:p>
        </w:tc>
      </w:tr>
    </w:tbl>
    <w:p w14:paraId="25AD9BE8" w14:textId="77777777" w:rsidR="008300AA" w:rsidRDefault="008300AA" w:rsidP="008300AA">
      <w:pPr>
        <w:pStyle w:val="SiLPEnglisch"/>
        <w:spacing w:after="0"/>
      </w:pPr>
    </w:p>
    <w:p w14:paraId="1042E961" w14:textId="77777777" w:rsidR="00F92319" w:rsidRDefault="00F92319" w:rsidP="008300AA">
      <w:pPr>
        <w:pStyle w:val="SiLPEnglisch"/>
        <w:spacing w:after="0"/>
      </w:pPr>
    </w:p>
    <w:tbl>
      <w:tblPr>
        <w:tblStyle w:val="Tabellenraster"/>
        <w:tblW w:w="15573" w:type="dxa"/>
        <w:tblInd w:w="15" w:type="dxa"/>
        <w:tblLook w:val="04A0" w:firstRow="1" w:lastRow="0" w:firstColumn="1" w:lastColumn="0" w:noHBand="0" w:noVBand="1"/>
      </w:tblPr>
      <w:tblGrid>
        <w:gridCol w:w="3666"/>
        <w:gridCol w:w="8363"/>
        <w:gridCol w:w="3544"/>
      </w:tblGrid>
      <w:tr w:rsidR="00820337" w:rsidRPr="00D82F8F" w14:paraId="65D67724" w14:textId="77777777" w:rsidTr="00820337">
        <w:tc>
          <w:tcPr>
            <w:tcW w:w="3666" w:type="dxa"/>
            <w:shd w:val="clear" w:color="auto" w:fill="E7E6E6" w:themeFill="background2"/>
            <w:vAlign w:val="center"/>
          </w:tcPr>
          <w:p w14:paraId="71FFD666" w14:textId="77777777" w:rsidR="008300AA" w:rsidRPr="00E00309" w:rsidRDefault="008300AA" w:rsidP="00BE120F">
            <w:pPr>
              <w:jc w:val="center"/>
              <w:rPr>
                <w:rFonts w:eastAsia="Times New Roman" w:cs="Arial"/>
                <w:sz w:val="20"/>
                <w:szCs w:val="20"/>
                <w:lang w:eastAsia="de-DE"/>
              </w:rPr>
            </w:pPr>
            <w:r w:rsidRPr="00E00309">
              <w:rPr>
                <w:rFonts w:eastAsia="Times New Roman" w:cs="Arial"/>
                <w:b/>
                <w:bCs/>
                <w:sz w:val="20"/>
                <w:szCs w:val="20"/>
                <w:lang w:eastAsia="de-DE"/>
              </w:rPr>
              <w:t>Unterrichtsvorhaben –</w:t>
            </w:r>
          </w:p>
          <w:p w14:paraId="7ED0EEAD" w14:textId="77777777" w:rsidR="008300AA" w:rsidRPr="00E00309" w:rsidRDefault="008300AA"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zugeordnete Themenfelder </w:t>
            </w:r>
            <w:r w:rsidRPr="00E00309">
              <w:rPr>
                <w:rFonts w:eastAsia="Times New Roman" w:cs="Arial"/>
                <w:b/>
                <w:bCs/>
                <w:sz w:val="20"/>
                <w:szCs w:val="20"/>
                <w:lang w:eastAsia="de-DE"/>
              </w:rPr>
              <w:br/>
              <w:t>des soziokulturellen Orientierungswissens</w:t>
            </w:r>
          </w:p>
        </w:tc>
        <w:tc>
          <w:tcPr>
            <w:tcW w:w="8363" w:type="dxa"/>
            <w:shd w:val="clear" w:color="auto" w:fill="E7E6E6" w:themeFill="background2"/>
            <w:vAlign w:val="center"/>
          </w:tcPr>
          <w:p w14:paraId="30616B25" w14:textId="77777777" w:rsidR="008300AA" w:rsidRPr="00E00309" w:rsidRDefault="008300AA"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Schwerpunkte des Kompetenzerwerbs</w:t>
            </w:r>
          </w:p>
        </w:tc>
        <w:tc>
          <w:tcPr>
            <w:tcW w:w="3544" w:type="dxa"/>
            <w:shd w:val="clear" w:color="auto" w:fill="E7E6E6" w:themeFill="background2"/>
            <w:vAlign w:val="center"/>
          </w:tcPr>
          <w:p w14:paraId="24582D81" w14:textId="77777777" w:rsidR="008300AA" w:rsidRPr="00E00309" w:rsidRDefault="008300AA"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Hinweise</w:t>
            </w:r>
          </w:p>
        </w:tc>
      </w:tr>
      <w:tr w:rsidR="00820337" w:rsidRPr="00D82F8F" w14:paraId="1E1CEFE8" w14:textId="77777777" w:rsidTr="00820337">
        <w:tc>
          <w:tcPr>
            <w:tcW w:w="3666" w:type="dxa"/>
            <w:shd w:val="clear" w:color="auto" w:fill="D0CECE" w:themeFill="background2" w:themeFillShade="E6"/>
          </w:tcPr>
          <w:p w14:paraId="6FA592A4" w14:textId="77777777" w:rsidR="008300AA" w:rsidRPr="00E00309" w:rsidRDefault="008300AA" w:rsidP="00BE120F">
            <w:pPr>
              <w:rPr>
                <w:rFonts w:eastAsia="Times New Roman" w:cs="Arial"/>
                <w:sz w:val="20"/>
                <w:szCs w:val="20"/>
                <w:lang w:val="en-US" w:eastAsia="de-DE"/>
              </w:rPr>
            </w:pPr>
            <w:r w:rsidRPr="00E00309">
              <w:rPr>
                <w:rFonts w:eastAsia="Times New Roman" w:cs="Arial"/>
                <w:b/>
                <w:bCs/>
                <w:sz w:val="20"/>
                <w:szCs w:val="20"/>
                <w:lang w:val="en-US" w:eastAsia="de-DE"/>
              </w:rPr>
              <w:t>UV 6.2.1 </w:t>
            </w:r>
          </w:p>
          <w:p w14:paraId="3DF7935E" w14:textId="77777777" w:rsidR="008300AA" w:rsidRPr="00E00309" w:rsidRDefault="008300AA" w:rsidP="00BE120F">
            <w:pPr>
              <w:pStyle w:val="SiLPEnglisch"/>
              <w:spacing w:after="0" w:line="240" w:lineRule="auto"/>
              <w:rPr>
                <w:rFonts w:cs="Arial"/>
                <w:i/>
                <w:iCs/>
                <w:sz w:val="20"/>
                <w:szCs w:val="20"/>
                <w:lang w:val="en-US"/>
              </w:rPr>
            </w:pPr>
            <w:r w:rsidRPr="00E00309">
              <w:rPr>
                <w:rFonts w:eastAsia="Times New Roman" w:cs="Arial"/>
                <w:b/>
                <w:bCs/>
                <w:i/>
                <w:iCs/>
                <w:sz w:val="20"/>
                <w:szCs w:val="20"/>
                <w:lang w:val="en-US" w:eastAsia="de-DE"/>
              </w:rPr>
              <w:t>School Clubs</w:t>
            </w:r>
          </w:p>
        </w:tc>
        <w:tc>
          <w:tcPr>
            <w:tcW w:w="8363" w:type="dxa"/>
            <w:vMerge w:val="restart"/>
          </w:tcPr>
          <w:p w14:paraId="5DDD454E" w14:textId="77777777" w:rsidR="008300AA" w:rsidRPr="00E00309" w:rsidRDefault="001067F0"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Hörverstehen</w:t>
            </w:r>
            <w:r w:rsidR="008300AA" w:rsidRPr="00E00309">
              <w:rPr>
                <w:rFonts w:eastAsia="Times New Roman" w:cstheme="minorHAnsi"/>
                <w:b/>
                <w:bCs/>
                <w:sz w:val="20"/>
                <w:szCs w:val="20"/>
                <w:lang w:eastAsia="de-DE"/>
              </w:rPr>
              <w:t>:</w:t>
            </w:r>
            <w:r w:rsidR="008300AA" w:rsidRPr="00E00309">
              <w:rPr>
                <w:rFonts w:eastAsia="Times New Roman" w:cstheme="minorHAnsi"/>
                <w:sz w:val="20"/>
                <w:szCs w:val="20"/>
                <w:lang w:eastAsia="de-DE"/>
              </w:rPr>
              <w:t xml:space="preserve"> Dialoge, Songtexte, (Lesewettbewerb)</w:t>
            </w:r>
          </w:p>
          <w:p w14:paraId="0CB8981B" w14:textId="77777777" w:rsidR="008300AA" w:rsidRPr="00E00309" w:rsidRDefault="005255FF" w:rsidP="00BE120F">
            <w:pPr>
              <w:ind w:left="57" w:right="57"/>
              <w:rPr>
                <w:rFonts w:eastAsia="Times New Roman" w:cstheme="minorHAnsi"/>
                <w:b/>
                <w:bCs/>
                <w:sz w:val="20"/>
                <w:szCs w:val="20"/>
                <w:lang w:eastAsia="de-DE"/>
              </w:rPr>
            </w:pPr>
            <w:r w:rsidRPr="00E00309">
              <w:rPr>
                <w:rFonts w:eastAsia="Times New Roman" w:cstheme="minorHAnsi"/>
                <w:b/>
                <w:bCs/>
                <w:sz w:val="20"/>
                <w:szCs w:val="20"/>
                <w:lang w:eastAsia="de-DE"/>
              </w:rPr>
              <w:t>Leseverstehen</w:t>
            </w:r>
            <w:r w:rsidR="008300AA" w:rsidRPr="00E00309">
              <w:rPr>
                <w:rFonts w:eastAsia="Times New Roman" w:cstheme="minorHAnsi"/>
                <w:b/>
                <w:bCs/>
                <w:sz w:val="20"/>
                <w:szCs w:val="20"/>
                <w:lang w:eastAsia="de-DE"/>
              </w:rPr>
              <w:t xml:space="preserve">: </w:t>
            </w:r>
            <w:r w:rsidR="008300AA" w:rsidRPr="00E00309">
              <w:rPr>
                <w:rFonts w:eastAsia="Times New Roman" w:cstheme="minorHAnsi"/>
                <w:sz w:val="20"/>
                <w:szCs w:val="20"/>
                <w:lang w:eastAsia="de-DE"/>
              </w:rPr>
              <w:t>Geschichten, Infoplakate</w:t>
            </w:r>
          </w:p>
          <w:p w14:paraId="20B00453" w14:textId="77777777" w:rsidR="008300AA" w:rsidRPr="00E00309" w:rsidRDefault="001067F0"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Sprechen</w:t>
            </w:r>
            <w:r w:rsidR="008300AA" w:rsidRPr="00E00309">
              <w:rPr>
                <w:rFonts w:eastAsia="Times New Roman" w:cstheme="minorHAnsi"/>
                <w:sz w:val="20"/>
                <w:szCs w:val="20"/>
                <w:lang w:eastAsia="de-DE"/>
              </w:rPr>
              <w:t xml:space="preserve">: über eigene Zukunftsvisionen sprechen, über </w:t>
            </w:r>
            <w:proofErr w:type="spellStart"/>
            <w:r w:rsidR="008300AA" w:rsidRPr="00E00309">
              <w:rPr>
                <w:rFonts w:eastAsia="Times New Roman" w:cstheme="minorHAnsi"/>
                <w:i/>
                <w:iCs/>
                <w:sz w:val="20"/>
                <w:szCs w:val="20"/>
                <w:lang w:eastAsia="de-DE"/>
              </w:rPr>
              <w:t>school</w:t>
            </w:r>
            <w:proofErr w:type="spellEnd"/>
            <w:r w:rsidR="008300AA" w:rsidRPr="00E00309">
              <w:rPr>
                <w:rFonts w:eastAsia="Times New Roman" w:cstheme="minorHAnsi"/>
                <w:i/>
                <w:iCs/>
                <w:sz w:val="20"/>
                <w:szCs w:val="20"/>
                <w:lang w:eastAsia="de-DE"/>
              </w:rPr>
              <w:t xml:space="preserve"> </w:t>
            </w:r>
            <w:proofErr w:type="spellStart"/>
            <w:r w:rsidR="008300AA" w:rsidRPr="00E00309">
              <w:rPr>
                <w:rFonts w:eastAsia="Times New Roman" w:cstheme="minorHAnsi"/>
                <w:i/>
                <w:iCs/>
                <w:sz w:val="20"/>
                <w:szCs w:val="20"/>
                <w:lang w:eastAsia="de-DE"/>
              </w:rPr>
              <w:t>clubs</w:t>
            </w:r>
            <w:proofErr w:type="spellEnd"/>
            <w:r w:rsidR="008300AA" w:rsidRPr="00E00309">
              <w:rPr>
                <w:rFonts w:eastAsia="Times New Roman" w:cstheme="minorHAnsi"/>
                <w:sz w:val="20"/>
                <w:szCs w:val="20"/>
                <w:lang w:eastAsia="de-DE"/>
              </w:rPr>
              <w:t xml:space="preserve"> sprechen, beliebte Songtexte präsentieren, über den Fortgang einer </w:t>
            </w:r>
            <w:proofErr w:type="spellStart"/>
            <w:r w:rsidR="008300AA" w:rsidRPr="00E00309">
              <w:rPr>
                <w:rFonts w:eastAsia="Times New Roman" w:cstheme="minorHAnsi"/>
                <w:i/>
                <w:iCs/>
                <w:sz w:val="20"/>
                <w:szCs w:val="20"/>
                <w:lang w:eastAsia="de-DE"/>
              </w:rPr>
              <w:t>story</w:t>
            </w:r>
            <w:proofErr w:type="spellEnd"/>
            <w:r w:rsidR="008300AA" w:rsidRPr="00E00309">
              <w:rPr>
                <w:rFonts w:eastAsia="Times New Roman" w:cstheme="minorHAnsi"/>
                <w:sz w:val="20"/>
                <w:szCs w:val="20"/>
                <w:lang w:eastAsia="de-DE"/>
              </w:rPr>
              <w:t xml:space="preserve"> spekulieren</w:t>
            </w:r>
          </w:p>
          <w:p w14:paraId="1BA2A6B1"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Schreiben</w:t>
            </w:r>
            <w:r w:rsidRPr="00E00309">
              <w:rPr>
                <w:rFonts w:eastAsia="Times New Roman" w:cstheme="minorHAnsi"/>
                <w:sz w:val="20"/>
                <w:szCs w:val="20"/>
                <w:lang w:eastAsia="de-DE"/>
              </w:rPr>
              <w:t>: Poster/Plakate erstellen</w:t>
            </w:r>
            <w:r w:rsidRPr="00E00309">
              <w:rPr>
                <w:rFonts w:eastAsia="Times New Roman" w:cstheme="minorHAnsi"/>
                <w:b/>
                <w:bCs/>
                <w:sz w:val="20"/>
                <w:szCs w:val="20"/>
                <w:lang w:eastAsia="de-DE"/>
              </w:rPr>
              <w:t xml:space="preserve"> (ggf. auch digital –&gt; Media!)</w:t>
            </w:r>
            <w:r w:rsidRPr="00E00309">
              <w:rPr>
                <w:rFonts w:eastAsia="Times New Roman" w:cstheme="minorHAnsi"/>
                <w:sz w:val="20"/>
                <w:szCs w:val="20"/>
                <w:lang w:eastAsia="de-DE"/>
              </w:rPr>
              <w:t>,</w:t>
            </w:r>
            <w:r w:rsidRPr="00E00309">
              <w:rPr>
                <w:rFonts w:eastAsia="Times New Roman" w:cstheme="minorHAnsi"/>
                <w:b/>
                <w:bCs/>
                <w:sz w:val="20"/>
                <w:szCs w:val="20"/>
                <w:lang w:eastAsia="de-DE"/>
              </w:rPr>
              <w:t xml:space="preserve"> </w:t>
            </w:r>
            <w:r w:rsidRPr="00E00309">
              <w:rPr>
                <w:rFonts w:eastAsia="Times New Roman" w:cstheme="minorHAnsi"/>
                <w:sz w:val="20"/>
                <w:szCs w:val="20"/>
                <w:lang w:eastAsia="de-DE"/>
              </w:rPr>
              <w:t>das Ende einer Geschichte (kollaborativ) schreiben</w:t>
            </w:r>
          </w:p>
          <w:p w14:paraId="49E1932A" w14:textId="77777777" w:rsidR="008300AA" w:rsidRPr="00E00309" w:rsidRDefault="001067F0"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Sprachmittlung</w:t>
            </w:r>
            <w:r w:rsidR="008300AA" w:rsidRPr="00E00309">
              <w:rPr>
                <w:rFonts w:eastAsia="Times New Roman" w:cstheme="minorHAnsi"/>
                <w:sz w:val="20"/>
                <w:szCs w:val="20"/>
                <w:lang w:eastAsia="de-DE"/>
              </w:rPr>
              <w:t>: Fragen zu einer englischsprachigen Broschüre auf Deutsch beantworten</w:t>
            </w:r>
          </w:p>
          <w:p w14:paraId="6DD79B4E" w14:textId="77777777" w:rsidR="00E00309" w:rsidRPr="00E00309" w:rsidRDefault="00E00309" w:rsidP="00E00309">
            <w:pPr>
              <w:ind w:left="57" w:right="57"/>
              <w:rPr>
                <w:rFonts w:eastAsia="Times New Roman" w:cstheme="minorHAnsi"/>
                <w:b/>
                <w:bCs/>
                <w:i/>
                <w:iCs/>
                <w:sz w:val="20"/>
                <w:szCs w:val="20"/>
                <w:lang w:eastAsia="de-DE"/>
              </w:rPr>
            </w:pPr>
            <w:r w:rsidRPr="00E00309">
              <w:rPr>
                <w:rFonts w:eastAsia="Times New Roman" w:cstheme="minorHAnsi"/>
                <w:b/>
                <w:bCs/>
                <w:sz w:val="20"/>
                <w:szCs w:val="20"/>
                <w:lang w:eastAsia="de-DE"/>
              </w:rPr>
              <w:t>Wortschatz:</w:t>
            </w:r>
            <w:r w:rsidRPr="00E00309">
              <w:rPr>
                <w:rFonts w:eastAsia="Times New Roman" w:cstheme="minorHAnsi"/>
                <w:b/>
                <w:bCs/>
                <w:i/>
                <w:iCs/>
                <w:sz w:val="20"/>
                <w:szCs w:val="20"/>
                <w:lang w:eastAsia="de-DE"/>
              </w:rPr>
              <w:t xml:space="preserve"> </w:t>
            </w:r>
            <w:r w:rsidRPr="00E00309">
              <w:rPr>
                <w:rFonts w:eastAsia="Times New Roman" w:cstheme="minorHAnsi"/>
                <w:sz w:val="20"/>
                <w:szCs w:val="20"/>
                <w:lang w:eastAsia="de-DE"/>
              </w:rPr>
              <w:t>Schulaktivitäten, Vorlieben, Vergleiche, Berufe und Arbeitswelt, Musik, Gefühle</w:t>
            </w:r>
          </w:p>
          <w:p w14:paraId="036DF281" w14:textId="77777777" w:rsidR="00E00309" w:rsidRPr="00E00309" w:rsidRDefault="00E00309" w:rsidP="00E00309">
            <w:pPr>
              <w:ind w:left="57" w:right="57"/>
              <w:rPr>
                <w:rFonts w:eastAsia="Times New Roman" w:cstheme="minorHAnsi"/>
                <w:sz w:val="20"/>
                <w:szCs w:val="20"/>
                <w:lang w:val="en-GB" w:eastAsia="de-DE"/>
              </w:rPr>
            </w:pPr>
            <w:proofErr w:type="spellStart"/>
            <w:r w:rsidRPr="00E00309">
              <w:rPr>
                <w:rFonts w:eastAsia="Times New Roman" w:cstheme="minorHAnsi"/>
                <w:b/>
                <w:bCs/>
                <w:sz w:val="20"/>
                <w:szCs w:val="20"/>
                <w:lang w:val="en-GB" w:eastAsia="de-DE"/>
              </w:rPr>
              <w:t>Strukturen</w:t>
            </w:r>
            <w:proofErr w:type="spellEnd"/>
            <w:r w:rsidRPr="00E00309">
              <w:rPr>
                <w:rFonts w:eastAsia="Times New Roman" w:cstheme="minorHAnsi"/>
                <w:sz w:val="20"/>
                <w:szCs w:val="20"/>
                <w:lang w:val="en-GB" w:eastAsia="de-DE"/>
              </w:rPr>
              <w:t xml:space="preserve">: </w:t>
            </w:r>
            <w:r w:rsidRPr="00E00309">
              <w:rPr>
                <w:rFonts w:eastAsia="Times New Roman" w:cstheme="minorHAnsi"/>
                <w:i/>
                <w:iCs/>
                <w:sz w:val="20"/>
                <w:szCs w:val="20"/>
                <w:lang w:val="en-GB" w:eastAsia="de-DE"/>
              </w:rPr>
              <w:t>will future, adverbs of manner</w:t>
            </w:r>
          </w:p>
        </w:tc>
        <w:tc>
          <w:tcPr>
            <w:tcW w:w="3544" w:type="dxa"/>
            <w:vMerge w:val="restart"/>
          </w:tcPr>
          <w:p w14:paraId="2BFCF962" w14:textId="77777777" w:rsidR="008300AA" w:rsidRPr="00E00309" w:rsidRDefault="008300AA" w:rsidP="00BE120F">
            <w:pPr>
              <w:pStyle w:val="Listenabsatz"/>
              <w:numPr>
                <w:ilvl w:val="0"/>
                <w:numId w:val="11"/>
              </w:numPr>
              <w:ind w:left="465" w:right="57" w:hanging="357"/>
              <w:rPr>
                <w:rFonts w:eastAsia="Times New Roman" w:cstheme="minorHAnsi"/>
                <w:sz w:val="20"/>
                <w:szCs w:val="20"/>
                <w:lang w:eastAsia="de-DE"/>
              </w:rPr>
            </w:pPr>
            <w:r w:rsidRPr="00E00309">
              <w:rPr>
                <w:rFonts w:eastAsia="Times New Roman" w:cstheme="minorHAnsi"/>
                <w:b/>
                <w:bCs/>
                <w:sz w:val="20"/>
                <w:szCs w:val="20"/>
                <w:lang w:eastAsia="de-DE"/>
              </w:rPr>
              <w:t xml:space="preserve">Kontrastierung von </w:t>
            </w:r>
            <w:proofErr w:type="spellStart"/>
            <w:r w:rsidRPr="00E00309">
              <w:rPr>
                <w:rFonts w:eastAsia="Times New Roman" w:cstheme="minorHAnsi"/>
                <w:b/>
                <w:bCs/>
                <w:i/>
                <w:iCs/>
                <w:sz w:val="20"/>
                <w:szCs w:val="20"/>
                <w:lang w:eastAsia="de-DE"/>
              </w:rPr>
              <w:t>going</w:t>
            </w:r>
            <w:proofErr w:type="spellEnd"/>
            <w:r w:rsidRPr="00E00309">
              <w:rPr>
                <w:rFonts w:eastAsia="Times New Roman" w:cstheme="minorHAnsi"/>
                <w:b/>
                <w:bCs/>
                <w:i/>
                <w:iCs/>
                <w:sz w:val="20"/>
                <w:szCs w:val="20"/>
                <w:lang w:eastAsia="de-DE"/>
              </w:rPr>
              <w:t xml:space="preserve"> </w:t>
            </w:r>
            <w:proofErr w:type="spellStart"/>
            <w:r w:rsidRPr="00E00309">
              <w:rPr>
                <w:rFonts w:eastAsia="Times New Roman" w:cstheme="minorHAnsi"/>
                <w:b/>
                <w:bCs/>
                <w:i/>
                <w:iCs/>
                <w:sz w:val="20"/>
                <w:szCs w:val="20"/>
                <w:lang w:eastAsia="de-DE"/>
              </w:rPr>
              <w:t>to</w:t>
            </w:r>
            <w:proofErr w:type="spellEnd"/>
            <w:r w:rsidRPr="00E00309">
              <w:rPr>
                <w:rFonts w:eastAsia="Times New Roman" w:cstheme="minorHAnsi"/>
                <w:b/>
                <w:bCs/>
                <w:sz w:val="20"/>
                <w:szCs w:val="20"/>
                <w:lang w:eastAsia="de-DE"/>
              </w:rPr>
              <w:t xml:space="preserve">- und </w:t>
            </w:r>
            <w:r w:rsidRPr="00E00309">
              <w:rPr>
                <w:rFonts w:eastAsia="Times New Roman" w:cstheme="minorHAnsi"/>
                <w:b/>
                <w:bCs/>
                <w:i/>
                <w:iCs/>
                <w:sz w:val="20"/>
                <w:szCs w:val="20"/>
                <w:lang w:eastAsia="de-DE"/>
              </w:rPr>
              <w:t xml:space="preserve">will </w:t>
            </w:r>
            <w:proofErr w:type="spellStart"/>
            <w:r w:rsidRPr="00E00309">
              <w:rPr>
                <w:rFonts w:eastAsia="Times New Roman" w:cstheme="minorHAnsi"/>
                <w:b/>
                <w:bCs/>
                <w:i/>
                <w:iCs/>
                <w:sz w:val="20"/>
                <w:szCs w:val="20"/>
                <w:lang w:eastAsia="de-DE"/>
              </w:rPr>
              <w:t>future</w:t>
            </w:r>
            <w:proofErr w:type="spellEnd"/>
            <w:r w:rsidRPr="00E00309">
              <w:rPr>
                <w:rFonts w:eastAsia="Times New Roman" w:cstheme="minorHAnsi"/>
                <w:b/>
                <w:bCs/>
                <w:sz w:val="20"/>
                <w:szCs w:val="20"/>
                <w:lang w:eastAsia="de-DE"/>
              </w:rPr>
              <w:t xml:space="preserve"> nötig</w:t>
            </w:r>
            <w:r w:rsidRPr="00E00309">
              <w:rPr>
                <w:rFonts w:eastAsia="Times New Roman" w:cstheme="minorHAnsi"/>
                <w:sz w:val="20"/>
                <w:szCs w:val="20"/>
                <w:lang w:eastAsia="de-DE"/>
              </w:rPr>
              <w:t xml:space="preserve"> (keine gezielte Gegenüberstellung in </w:t>
            </w:r>
            <w:proofErr w:type="spellStart"/>
            <w:r w:rsidRPr="00E00309">
              <w:rPr>
                <w:rFonts w:eastAsia="Times New Roman" w:cstheme="minorHAnsi"/>
                <w:i/>
                <w:iCs/>
                <w:sz w:val="20"/>
                <w:szCs w:val="20"/>
                <w:lang w:eastAsia="de-DE"/>
              </w:rPr>
              <w:t>Theme</w:t>
            </w:r>
            <w:proofErr w:type="spellEnd"/>
            <w:r w:rsidRPr="00E00309">
              <w:rPr>
                <w:rFonts w:eastAsia="Times New Roman" w:cstheme="minorHAnsi"/>
                <w:sz w:val="20"/>
                <w:szCs w:val="20"/>
                <w:lang w:eastAsia="de-DE"/>
              </w:rPr>
              <w:t xml:space="preserve"> </w:t>
            </w:r>
            <w:r w:rsidR="00A936BB">
              <w:rPr>
                <w:rFonts w:eastAsia="Times New Roman" w:cstheme="minorHAnsi"/>
                <w:sz w:val="20"/>
                <w:szCs w:val="20"/>
                <w:lang w:eastAsia="de-DE"/>
              </w:rPr>
              <w:t xml:space="preserve">4 </w:t>
            </w:r>
            <w:r w:rsidRPr="00E00309">
              <w:rPr>
                <w:rFonts w:eastAsia="Times New Roman" w:cstheme="minorHAnsi"/>
                <w:sz w:val="20"/>
                <w:szCs w:val="20"/>
                <w:lang w:eastAsia="de-DE"/>
              </w:rPr>
              <w:t>angeboten)</w:t>
            </w:r>
          </w:p>
          <w:p w14:paraId="22F7F91F" w14:textId="77777777" w:rsidR="008300AA" w:rsidRPr="00E00309" w:rsidRDefault="008300AA" w:rsidP="00BE120F">
            <w:pPr>
              <w:pStyle w:val="Listenabsatz"/>
              <w:numPr>
                <w:ilvl w:val="0"/>
                <w:numId w:val="11"/>
              </w:numPr>
              <w:ind w:left="465" w:right="57" w:hanging="357"/>
              <w:rPr>
                <w:rFonts w:eastAsia="Times New Roman" w:cstheme="minorHAnsi"/>
                <w:sz w:val="20"/>
                <w:szCs w:val="20"/>
                <w:lang w:eastAsia="de-DE"/>
              </w:rPr>
            </w:pPr>
            <w:r w:rsidRPr="00E00309">
              <w:rPr>
                <w:rFonts w:eastAsia="Times New Roman" w:cstheme="minorHAnsi"/>
                <w:b/>
                <w:bCs/>
                <w:i/>
                <w:iCs/>
                <w:sz w:val="20"/>
                <w:szCs w:val="20"/>
                <w:lang w:val="en-GB" w:eastAsia="de-DE"/>
              </w:rPr>
              <w:t>Mini-project: Have a class reading competition</w:t>
            </w:r>
            <w:r w:rsidRPr="00E00309">
              <w:rPr>
                <w:rFonts w:eastAsia="Times New Roman" w:cstheme="minorHAnsi"/>
                <w:b/>
                <w:bCs/>
                <w:sz w:val="20"/>
                <w:szCs w:val="20"/>
                <w:lang w:val="en-GB" w:eastAsia="de-DE"/>
              </w:rPr>
              <w:t xml:space="preserve"> (p.76) –&gt; </w:t>
            </w:r>
            <w:proofErr w:type="spellStart"/>
            <w:r w:rsidRPr="00E00309">
              <w:rPr>
                <w:rFonts w:eastAsia="Times New Roman" w:cstheme="minorHAnsi"/>
                <w:sz w:val="20"/>
                <w:szCs w:val="20"/>
                <w:lang w:val="en-GB" w:eastAsia="de-DE"/>
              </w:rPr>
              <w:t>ggf</w:t>
            </w:r>
            <w:proofErr w:type="spellEnd"/>
            <w:r w:rsidRPr="00E00309">
              <w:rPr>
                <w:rFonts w:eastAsia="Times New Roman" w:cstheme="minorHAnsi"/>
                <w:sz w:val="20"/>
                <w:szCs w:val="20"/>
                <w:lang w:val="en-GB" w:eastAsia="de-DE"/>
              </w:rPr>
              <w:t xml:space="preserve">. </w:t>
            </w:r>
            <w:r w:rsidRPr="00E00309">
              <w:rPr>
                <w:rFonts w:eastAsia="Times New Roman" w:cstheme="minorHAnsi"/>
                <w:sz w:val="20"/>
                <w:szCs w:val="20"/>
                <w:lang w:eastAsia="de-DE"/>
              </w:rPr>
              <w:t>Anknüpfung an Lesewettbewerb in Deutsch Kl.6</w:t>
            </w:r>
          </w:p>
        </w:tc>
      </w:tr>
      <w:tr w:rsidR="00820337" w:rsidRPr="00D82F8F" w14:paraId="2EBA6651" w14:textId="77777777" w:rsidTr="00820337">
        <w:tc>
          <w:tcPr>
            <w:tcW w:w="3666" w:type="dxa"/>
          </w:tcPr>
          <w:p w14:paraId="572C625C" w14:textId="77777777" w:rsidR="008300AA" w:rsidRPr="00E00309" w:rsidRDefault="008300AA" w:rsidP="00BE120F">
            <w:pPr>
              <w:pStyle w:val="SiLPEnglisch"/>
              <w:spacing w:after="0" w:line="240" w:lineRule="auto"/>
              <w:rPr>
                <w:rFonts w:cs="Arial"/>
                <w:sz w:val="20"/>
                <w:szCs w:val="20"/>
              </w:rPr>
            </w:pPr>
            <w:r w:rsidRPr="00E00309">
              <w:rPr>
                <w:rFonts w:cs="Arial"/>
                <w:b/>
                <w:bCs/>
                <w:sz w:val="20"/>
                <w:szCs w:val="20"/>
              </w:rPr>
              <w:t>Teilhabe am gesellschaftlichen Leben:</w:t>
            </w:r>
          </w:p>
          <w:p w14:paraId="5CC63D69" w14:textId="77777777" w:rsidR="008300AA" w:rsidRPr="00E00309" w:rsidRDefault="008300AA" w:rsidP="00BE120F">
            <w:pPr>
              <w:pStyle w:val="SiLPEnglisch"/>
              <w:spacing w:after="0" w:line="240" w:lineRule="auto"/>
              <w:rPr>
                <w:rFonts w:cs="Arial"/>
                <w:sz w:val="20"/>
                <w:szCs w:val="20"/>
              </w:rPr>
            </w:pPr>
            <w:r w:rsidRPr="00E00309">
              <w:rPr>
                <w:rFonts w:cs="Arial"/>
                <w:sz w:val="20"/>
                <w:szCs w:val="20"/>
              </w:rPr>
              <w:t>Partizipation in Schul-AGs, Visionen zur Gestaltung des kulturellen Schullebens, Zukunfts-visionen</w:t>
            </w:r>
          </w:p>
        </w:tc>
        <w:tc>
          <w:tcPr>
            <w:tcW w:w="8363" w:type="dxa"/>
            <w:vMerge/>
          </w:tcPr>
          <w:p w14:paraId="3C2EC4C1" w14:textId="77777777" w:rsidR="008300AA" w:rsidRPr="00E00309" w:rsidRDefault="008300AA" w:rsidP="00BE120F">
            <w:pPr>
              <w:pStyle w:val="SiLPEnglisch"/>
              <w:spacing w:after="0" w:line="240" w:lineRule="auto"/>
              <w:rPr>
                <w:rFonts w:cs="Arial"/>
                <w:sz w:val="20"/>
                <w:szCs w:val="20"/>
              </w:rPr>
            </w:pPr>
          </w:p>
        </w:tc>
        <w:tc>
          <w:tcPr>
            <w:tcW w:w="3544" w:type="dxa"/>
            <w:vMerge/>
          </w:tcPr>
          <w:p w14:paraId="693EF142" w14:textId="77777777" w:rsidR="008300AA" w:rsidRPr="00E00309" w:rsidRDefault="008300AA" w:rsidP="00BE120F">
            <w:pPr>
              <w:pStyle w:val="SiLPEnglisch"/>
              <w:spacing w:after="0" w:line="240" w:lineRule="auto"/>
              <w:rPr>
                <w:rFonts w:cs="Arial"/>
                <w:sz w:val="20"/>
                <w:szCs w:val="20"/>
              </w:rPr>
            </w:pPr>
          </w:p>
        </w:tc>
      </w:tr>
      <w:tr w:rsidR="00820337" w:rsidRPr="00D82F8F" w14:paraId="41B90414" w14:textId="77777777" w:rsidTr="00820337">
        <w:tc>
          <w:tcPr>
            <w:tcW w:w="3666" w:type="dxa"/>
            <w:shd w:val="clear" w:color="auto" w:fill="D0CECE" w:themeFill="background2" w:themeFillShade="E6"/>
          </w:tcPr>
          <w:p w14:paraId="3FF3F623" w14:textId="77777777" w:rsidR="008300AA" w:rsidRPr="00E00309" w:rsidRDefault="008300AA" w:rsidP="00BE120F">
            <w:pPr>
              <w:rPr>
                <w:rFonts w:eastAsia="Times New Roman" w:cs="Arial"/>
                <w:sz w:val="20"/>
                <w:szCs w:val="20"/>
                <w:lang w:val="en-US" w:eastAsia="de-DE"/>
              </w:rPr>
            </w:pPr>
            <w:r w:rsidRPr="00E00309">
              <w:rPr>
                <w:rFonts w:eastAsia="Times New Roman" w:cs="Arial"/>
                <w:b/>
                <w:bCs/>
                <w:sz w:val="20"/>
                <w:szCs w:val="20"/>
                <w:lang w:val="en-US" w:eastAsia="de-DE"/>
              </w:rPr>
              <w:t>UV 6.2.2</w:t>
            </w:r>
          </w:p>
          <w:p w14:paraId="0D3665D9" w14:textId="77777777" w:rsidR="008300AA" w:rsidRPr="00E00309" w:rsidRDefault="008300AA" w:rsidP="00BE120F">
            <w:pPr>
              <w:pStyle w:val="SiLPEnglisch"/>
              <w:spacing w:after="0" w:line="240" w:lineRule="auto"/>
              <w:rPr>
                <w:rFonts w:cs="Arial"/>
                <w:i/>
                <w:iCs/>
                <w:sz w:val="20"/>
                <w:szCs w:val="20"/>
              </w:rPr>
            </w:pPr>
            <w:r w:rsidRPr="00E00309">
              <w:rPr>
                <w:rFonts w:eastAsia="Times New Roman" w:cs="Arial"/>
                <w:b/>
                <w:bCs/>
                <w:i/>
                <w:iCs/>
                <w:sz w:val="20"/>
                <w:szCs w:val="20"/>
                <w:lang w:val="en-US" w:eastAsia="de-DE"/>
              </w:rPr>
              <w:t>School trips</w:t>
            </w:r>
          </w:p>
        </w:tc>
        <w:tc>
          <w:tcPr>
            <w:tcW w:w="8363" w:type="dxa"/>
            <w:vMerge w:val="restart"/>
          </w:tcPr>
          <w:p w14:paraId="7AEDF418" w14:textId="77777777" w:rsidR="008300AA" w:rsidRPr="00E00309" w:rsidRDefault="001067F0"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Hörverstehen</w:t>
            </w:r>
            <w:r w:rsidR="008300AA" w:rsidRPr="00E00309">
              <w:rPr>
                <w:rFonts w:eastAsia="Times New Roman" w:cstheme="minorHAnsi"/>
                <w:b/>
                <w:bCs/>
                <w:sz w:val="20"/>
                <w:szCs w:val="20"/>
                <w:lang w:eastAsia="de-DE"/>
              </w:rPr>
              <w:t>:</w:t>
            </w:r>
            <w:r w:rsidR="008300AA" w:rsidRPr="00E00309">
              <w:rPr>
                <w:rFonts w:eastAsia="Times New Roman" w:cstheme="minorHAnsi"/>
                <w:sz w:val="20"/>
                <w:szCs w:val="20"/>
                <w:lang w:eastAsia="de-DE"/>
              </w:rPr>
              <w:t xml:space="preserve"> Dialog</w:t>
            </w:r>
          </w:p>
          <w:p w14:paraId="15BA3AC0" w14:textId="77777777" w:rsidR="008300AA" w:rsidRPr="00E00309" w:rsidRDefault="005255FF" w:rsidP="00BE120F">
            <w:pPr>
              <w:ind w:left="57" w:right="57"/>
              <w:rPr>
                <w:rFonts w:eastAsia="Times New Roman" w:cstheme="minorHAnsi"/>
                <w:b/>
                <w:bCs/>
                <w:sz w:val="20"/>
                <w:szCs w:val="20"/>
                <w:lang w:eastAsia="de-DE"/>
              </w:rPr>
            </w:pPr>
            <w:r w:rsidRPr="00E00309">
              <w:rPr>
                <w:rFonts w:eastAsia="Times New Roman" w:cstheme="minorHAnsi"/>
                <w:b/>
                <w:bCs/>
                <w:sz w:val="20"/>
                <w:szCs w:val="20"/>
                <w:lang w:eastAsia="de-DE"/>
              </w:rPr>
              <w:t>Leseverstehen</w:t>
            </w:r>
            <w:r w:rsidR="008300AA" w:rsidRPr="00E00309">
              <w:rPr>
                <w:rFonts w:eastAsia="Times New Roman" w:cstheme="minorHAnsi"/>
                <w:sz w:val="20"/>
                <w:szCs w:val="20"/>
                <w:lang w:eastAsia="de-DE"/>
              </w:rPr>
              <w:t>: Online- Kommentare, Tagebucheinträge, Flyer, Brief, Geschichten</w:t>
            </w:r>
          </w:p>
          <w:p w14:paraId="246C9F29" w14:textId="77777777" w:rsidR="008300AA" w:rsidRPr="00E00309" w:rsidRDefault="001067F0"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Sprechen</w:t>
            </w:r>
            <w:r w:rsidR="008300AA" w:rsidRPr="00E00309">
              <w:rPr>
                <w:rFonts w:eastAsia="Times New Roman" w:cstheme="minorHAnsi"/>
                <w:sz w:val="20"/>
                <w:szCs w:val="20"/>
                <w:lang w:eastAsia="de-DE"/>
              </w:rPr>
              <w:t xml:space="preserve">: über Klassenfahrten und Umweltschutz sprechen, Regeln diskutieren, Personen befragen, über den Fortgang von </w:t>
            </w:r>
            <w:r w:rsidR="008300AA" w:rsidRPr="00E00309">
              <w:rPr>
                <w:rFonts w:eastAsia="Times New Roman" w:cstheme="minorHAnsi"/>
                <w:i/>
                <w:iCs/>
                <w:sz w:val="20"/>
                <w:szCs w:val="20"/>
                <w:lang w:eastAsia="de-DE"/>
              </w:rPr>
              <w:t>stories</w:t>
            </w:r>
            <w:r w:rsidR="008300AA" w:rsidRPr="00E00309">
              <w:rPr>
                <w:rFonts w:eastAsia="Times New Roman" w:cstheme="minorHAnsi"/>
                <w:sz w:val="20"/>
                <w:szCs w:val="20"/>
                <w:lang w:eastAsia="de-DE"/>
              </w:rPr>
              <w:t xml:space="preserve"> spekulieren, Feedback geben</w:t>
            </w:r>
          </w:p>
          <w:p w14:paraId="76229F57"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 xml:space="preserve">Schreiben: </w:t>
            </w:r>
            <w:r w:rsidRPr="00E00309">
              <w:rPr>
                <w:rFonts w:eastAsia="Times New Roman" w:cstheme="minorHAnsi"/>
                <w:sz w:val="20"/>
                <w:szCs w:val="20"/>
                <w:lang w:eastAsia="de-DE"/>
              </w:rPr>
              <w:t>Online-Kommentare, Tagebucheintrag, Schulregelkatalog zum Thema Umweltschutz</w:t>
            </w:r>
          </w:p>
          <w:p w14:paraId="2947B655" w14:textId="77777777" w:rsidR="00B212DF" w:rsidRPr="00E00309" w:rsidRDefault="001067F0" w:rsidP="00B212DF">
            <w:pPr>
              <w:ind w:left="57" w:right="57"/>
              <w:rPr>
                <w:rFonts w:eastAsia="Times New Roman" w:cstheme="minorHAnsi"/>
                <w:sz w:val="20"/>
                <w:szCs w:val="20"/>
                <w:lang w:eastAsia="de-DE"/>
              </w:rPr>
            </w:pPr>
            <w:r w:rsidRPr="00E00309">
              <w:rPr>
                <w:rFonts w:eastAsia="Times New Roman" w:cstheme="minorHAnsi"/>
                <w:b/>
                <w:bCs/>
                <w:sz w:val="20"/>
                <w:szCs w:val="20"/>
                <w:lang w:eastAsia="de-DE"/>
              </w:rPr>
              <w:t>Sprachmittlung</w:t>
            </w:r>
            <w:r w:rsidR="008300AA" w:rsidRPr="00E00309">
              <w:rPr>
                <w:rFonts w:eastAsia="Times New Roman" w:cstheme="minorHAnsi"/>
                <w:b/>
                <w:bCs/>
                <w:sz w:val="20"/>
                <w:szCs w:val="20"/>
                <w:lang w:eastAsia="de-DE"/>
              </w:rPr>
              <w:t xml:space="preserve">: </w:t>
            </w:r>
            <w:r w:rsidR="008300AA" w:rsidRPr="00E00309">
              <w:rPr>
                <w:rFonts w:eastAsia="Times New Roman" w:cstheme="minorHAnsi"/>
                <w:sz w:val="20"/>
                <w:szCs w:val="20"/>
                <w:lang w:eastAsia="de-DE"/>
              </w:rPr>
              <w:t>Fragen zu einem englischsprachigen Flyer auf Deutsch beantworten</w:t>
            </w:r>
          </w:p>
          <w:p w14:paraId="3F2A99BE"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 xml:space="preserve">Wortschatz: </w:t>
            </w:r>
            <w:r w:rsidRPr="00E00309">
              <w:rPr>
                <w:rFonts w:eastAsia="Times New Roman" w:cstheme="minorHAnsi"/>
                <w:sz w:val="20"/>
                <w:szCs w:val="20"/>
                <w:lang w:eastAsia="de-DE"/>
              </w:rPr>
              <w:t>Klassenfahrten, Umweltschutz, Vorlieben, Abneigungen und Meinungen kommunizieren, Gefühle verbalisieren, sich entschuldigen</w:t>
            </w:r>
          </w:p>
          <w:p w14:paraId="6058F712"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 xml:space="preserve">Strukturen: </w:t>
            </w:r>
            <w:r w:rsidRPr="00E00309">
              <w:rPr>
                <w:rFonts w:eastAsia="Times New Roman" w:cstheme="minorHAnsi"/>
                <w:sz w:val="20"/>
                <w:szCs w:val="20"/>
                <w:lang w:eastAsia="de-DE"/>
              </w:rPr>
              <w:t>Modalverben und Ersatzformen</w:t>
            </w:r>
          </w:p>
          <w:p w14:paraId="500B60B4" w14:textId="77777777" w:rsidR="008300AA" w:rsidRPr="00E00309" w:rsidRDefault="003F152A" w:rsidP="00B212DF">
            <w:pPr>
              <w:ind w:left="57" w:right="57"/>
              <w:rPr>
                <w:rFonts w:eastAsia="Times New Roman" w:cstheme="minorHAnsi"/>
                <w:b/>
                <w:bCs/>
                <w:sz w:val="20"/>
                <w:szCs w:val="20"/>
                <w:lang w:eastAsia="de-DE"/>
              </w:rPr>
            </w:pPr>
            <w:r w:rsidRPr="00E00309">
              <w:rPr>
                <w:rFonts w:eastAsia="Times New Roman" w:cstheme="minorHAnsi"/>
                <w:b/>
                <w:bCs/>
                <w:sz w:val="20"/>
                <w:szCs w:val="20"/>
                <w:lang w:eastAsia="de-DE"/>
              </w:rPr>
              <w:t>MK</w:t>
            </w:r>
            <w:r w:rsidR="008300AA" w:rsidRPr="00E00309">
              <w:rPr>
                <w:rFonts w:eastAsia="Times New Roman" w:cstheme="minorHAnsi"/>
                <w:b/>
                <w:bCs/>
                <w:sz w:val="20"/>
                <w:szCs w:val="20"/>
                <w:lang w:eastAsia="de-DE"/>
              </w:rPr>
              <w:t xml:space="preserve">: </w:t>
            </w:r>
            <w:r w:rsidR="008300AA" w:rsidRPr="00E00309">
              <w:rPr>
                <w:rFonts w:eastAsia="Times New Roman" w:cstheme="minorHAnsi"/>
                <w:sz w:val="20"/>
                <w:szCs w:val="20"/>
                <w:lang w:eastAsia="de-DE"/>
              </w:rPr>
              <w:t>Broschüre/Flyer, Internetseite (ggf. Recherche von möglichen Klassenfahrtszielen, eigenen Schulregeln, etc.)</w:t>
            </w:r>
          </w:p>
        </w:tc>
        <w:tc>
          <w:tcPr>
            <w:tcW w:w="3544" w:type="dxa"/>
            <w:vMerge w:val="restart"/>
          </w:tcPr>
          <w:p w14:paraId="5F89BA32" w14:textId="77777777" w:rsidR="008300AA" w:rsidRPr="00E00309" w:rsidRDefault="008300AA" w:rsidP="00322711">
            <w:pPr>
              <w:pStyle w:val="Listenabsatz"/>
              <w:numPr>
                <w:ilvl w:val="0"/>
                <w:numId w:val="12"/>
              </w:numPr>
              <w:ind w:left="465" w:right="57" w:hanging="357"/>
              <w:rPr>
                <w:rFonts w:eastAsia="Times New Roman" w:cstheme="minorHAnsi"/>
                <w:sz w:val="20"/>
                <w:szCs w:val="20"/>
                <w:lang w:eastAsia="de-DE"/>
              </w:rPr>
            </w:pPr>
            <w:r w:rsidRPr="00E00309">
              <w:rPr>
                <w:rFonts w:eastAsia="Times New Roman" w:cstheme="minorHAnsi"/>
                <w:sz w:val="20"/>
                <w:szCs w:val="20"/>
                <w:lang w:eastAsia="de-DE"/>
              </w:rPr>
              <w:t xml:space="preserve">ggf. Bezug zur eigenen bereits erlebten Klassenfahrt zu Beginn von Kl. 6 herstellen (ggf. </w:t>
            </w:r>
            <w:proofErr w:type="spellStart"/>
            <w:r w:rsidRPr="00E00309">
              <w:rPr>
                <w:rFonts w:eastAsia="Times New Roman" w:cstheme="minorHAnsi"/>
                <w:i/>
                <w:iCs/>
                <w:sz w:val="20"/>
                <w:szCs w:val="20"/>
                <w:lang w:eastAsia="de-DE"/>
              </w:rPr>
              <w:t>activities</w:t>
            </w:r>
            <w:proofErr w:type="spellEnd"/>
            <w:r w:rsidRPr="00E00309">
              <w:rPr>
                <w:rFonts w:eastAsia="Times New Roman" w:cstheme="minorHAnsi"/>
                <w:i/>
                <w:iCs/>
                <w:sz w:val="20"/>
                <w:szCs w:val="20"/>
                <w:lang w:eastAsia="de-DE"/>
              </w:rPr>
              <w:t xml:space="preserve">, </w:t>
            </w:r>
            <w:proofErr w:type="spellStart"/>
            <w:r w:rsidRPr="00E00309">
              <w:rPr>
                <w:rFonts w:eastAsia="Times New Roman" w:cstheme="minorHAnsi"/>
                <w:i/>
                <w:iCs/>
                <w:sz w:val="20"/>
                <w:szCs w:val="20"/>
                <w:lang w:eastAsia="de-DE"/>
              </w:rPr>
              <w:t>rules</w:t>
            </w:r>
            <w:proofErr w:type="spellEnd"/>
            <w:r w:rsidRPr="00E00309">
              <w:rPr>
                <w:rFonts w:eastAsia="Times New Roman" w:cstheme="minorHAnsi"/>
                <w:i/>
                <w:iCs/>
                <w:sz w:val="20"/>
                <w:szCs w:val="20"/>
                <w:lang w:eastAsia="de-DE"/>
              </w:rPr>
              <w:t xml:space="preserve">, review </w:t>
            </w:r>
            <w:proofErr w:type="spellStart"/>
            <w:r w:rsidRPr="00E00309">
              <w:rPr>
                <w:rFonts w:eastAsia="Times New Roman" w:cstheme="minorHAnsi"/>
                <w:i/>
                <w:iCs/>
                <w:sz w:val="20"/>
                <w:szCs w:val="20"/>
                <w:lang w:eastAsia="de-DE"/>
              </w:rPr>
              <w:t>writing</w:t>
            </w:r>
            <w:proofErr w:type="spellEnd"/>
            <w:r w:rsidRPr="00E00309">
              <w:rPr>
                <w:rFonts w:eastAsia="Times New Roman" w:cstheme="minorHAnsi"/>
                <w:sz w:val="20"/>
                <w:szCs w:val="20"/>
                <w:lang w:eastAsia="de-DE"/>
              </w:rPr>
              <w:t>)</w:t>
            </w:r>
          </w:p>
        </w:tc>
      </w:tr>
      <w:tr w:rsidR="00820337" w:rsidRPr="00D82F8F" w14:paraId="285F9136" w14:textId="77777777" w:rsidTr="00820337">
        <w:tc>
          <w:tcPr>
            <w:tcW w:w="3666" w:type="dxa"/>
          </w:tcPr>
          <w:p w14:paraId="71DE4D07" w14:textId="77777777" w:rsidR="008300AA" w:rsidRPr="00E00309" w:rsidRDefault="008300AA" w:rsidP="00BE120F">
            <w:pPr>
              <w:rPr>
                <w:rFonts w:eastAsia="Times New Roman" w:cs="Arial"/>
                <w:b/>
                <w:bCs/>
                <w:sz w:val="20"/>
                <w:szCs w:val="20"/>
                <w:lang w:eastAsia="de-DE"/>
              </w:rPr>
            </w:pPr>
            <w:r w:rsidRPr="00E00309">
              <w:rPr>
                <w:rFonts w:eastAsia="Times New Roman" w:cs="Arial"/>
                <w:b/>
                <w:bCs/>
                <w:sz w:val="20"/>
                <w:szCs w:val="20"/>
                <w:lang w:eastAsia="de-DE"/>
              </w:rPr>
              <w:t>Teilhabe am gesellschaftlichen Leben: </w:t>
            </w:r>
          </w:p>
          <w:p w14:paraId="783DF69B" w14:textId="77777777" w:rsidR="008300AA" w:rsidRPr="00E00309" w:rsidRDefault="008300AA" w:rsidP="00BE120F">
            <w:pPr>
              <w:pStyle w:val="SiLPEnglisch"/>
              <w:spacing w:after="0" w:line="240" w:lineRule="auto"/>
              <w:rPr>
                <w:rFonts w:cs="Arial"/>
                <w:sz w:val="20"/>
                <w:szCs w:val="20"/>
              </w:rPr>
            </w:pPr>
            <w:r w:rsidRPr="00E00309">
              <w:rPr>
                <w:rFonts w:eastAsia="Times New Roman" w:cs="Arial"/>
                <w:sz w:val="20"/>
                <w:szCs w:val="20"/>
                <w:lang w:eastAsia="de-DE"/>
              </w:rPr>
              <w:t>Klassenfahrten und Schulausflüge/ Regeln des schulischen Zusammenlebens</w:t>
            </w:r>
          </w:p>
        </w:tc>
        <w:tc>
          <w:tcPr>
            <w:tcW w:w="8363" w:type="dxa"/>
            <w:vMerge/>
          </w:tcPr>
          <w:p w14:paraId="7C2A9C41" w14:textId="77777777" w:rsidR="008300AA" w:rsidRPr="00E00309" w:rsidRDefault="008300AA" w:rsidP="00BE120F">
            <w:pPr>
              <w:pStyle w:val="SiLPEnglisch"/>
              <w:spacing w:after="0" w:line="240" w:lineRule="auto"/>
              <w:rPr>
                <w:rFonts w:cs="Arial"/>
                <w:sz w:val="20"/>
                <w:szCs w:val="20"/>
              </w:rPr>
            </w:pPr>
          </w:p>
        </w:tc>
        <w:tc>
          <w:tcPr>
            <w:tcW w:w="3544" w:type="dxa"/>
            <w:vMerge/>
          </w:tcPr>
          <w:p w14:paraId="09B964E0" w14:textId="77777777" w:rsidR="008300AA" w:rsidRPr="00E00309" w:rsidRDefault="008300AA" w:rsidP="00BE120F">
            <w:pPr>
              <w:pStyle w:val="SiLPEnglisch"/>
              <w:spacing w:after="0" w:line="240" w:lineRule="auto"/>
              <w:rPr>
                <w:rFonts w:cs="Arial"/>
                <w:sz w:val="20"/>
                <w:szCs w:val="20"/>
              </w:rPr>
            </w:pPr>
          </w:p>
        </w:tc>
      </w:tr>
      <w:tr w:rsidR="00820337" w:rsidRPr="00D82F8F" w14:paraId="31249DC8" w14:textId="77777777" w:rsidTr="00820337">
        <w:tc>
          <w:tcPr>
            <w:tcW w:w="3666" w:type="dxa"/>
            <w:shd w:val="clear" w:color="auto" w:fill="D0CECE" w:themeFill="background2" w:themeFillShade="E6"/>
          </w:tcPr>
          <w:p w14:paraId="7552820E" w14:textId="77777777" w:rsidR="008300AA" w:rsidRPr="00E00309" w:rsidRDefault="008300AA" w:rsidP="00BE120F">
            <w:pPr>
              <w:pStyle w:val="SiLPEnglisch"/>
              <w:spacing w:after="0" w:line="240" w:lineRule="auto"/>
              <w:rPr>
                <w:rFonts w:eastAsia="Times New Roman" w:cs="Arial"/>
                <w:b/>
                <w:bCs/>
                <w:sz w:val="20"/>
                <w:szCs w:val="20"/>
                <w:lang w:val="en-US" w:eastAsia="de-DE"/>
              </w:rPr>
            </w:pPr>
            <w:r w:rsidRPr="00E00309">
              <w:rPr>
                <w:rFonts w:eastAsia="Times New Roman" w:cs="Arial"/>
                <w:b/>
                <w:bCs/>
                <w:sz w:val="20"/>
                <w:szCs w:val="20"/>
                <w:lang w:val="en-US" w:eastAsia="de-DE"/>
              </w:rPr>
              <w:t>UV 6.2.3</w:t>
            </w:r>
          </w:p>
          <w:p w14:paraId="79545130" w14:textId="77777777" w:rsidR="008300AA" w:rsidRPr="00E00309" w:rsidRDefault="008300AA" w:rsidP="00BE120F">
            <w:pPr>
              <w:pStyle w:val="SiLPEnglisch"/>
              <w:spacing w:after="0" w:line="240" w:lineRule="auto"/>
              <w:rPr>
                <w:rFonts w:cs="Arial"/>
                <w:i/>
                <w:iCs/>
                <w:sz w:val="20"/>
                <w:szCs w:val="20"/>
                <w:lang w:val="en-US"/>
              </w:rPr>
            </w:pPr>
            <w:r w:rsidRPr="00E00309">
              <w:rPr>
                <w:rFonts w:eastAsia="Times New Roman" w:cs="Arial"/>
                <w:b/>
                <w:bCs/>
                <w:i/>
                <w:iCs/>
                <w:sz w:val="20"/>
                <w:szCs w:val="20"/>
                <w:lang w:val="en-US" w:eastAsia="de-DE"/>
              </w:rPr>
              <w:t>Summer in the city</w:t>
            </w:r>
          </w:p>
        </w:tc>
        <w:tc>
          <w:tcPr>
            <w:tcW w:w="8363" w:type="dxa"/>
            <w:vMerge w:val="restart"/>
          </w:tcPr>
          <w:p w14:paraId="32BB9340" w14:textId="77777777" w:rsidR="008300AA" w:rsidRPr="00E00309" w:rsidRDefault="008300AA" w:rsidP="00E00309">
            <w:pPr>
              <w:shd w:val="clear" w:color="auto" w:fill="FFC90D"/>
              <w:ind w:left="35"/>
              <w:rPr>
                <w:rFonts w:eastAsia="Times New Roman" w:cs="Arial"/>
                <w:b/>
                <w:bCs/>
                <w:i/>
                <w:iCs/>
                <w:sz w:val="20"/>
                <w:szCs w:val="20"/>
                <w:lang w:eastAsia="de-DE"/>
              </w:rPr>
            </w:pPr>
            <w:r w:rsidRPr="00E00309">
              <w:rPr>
                <w:rFonts w:eastAsia="Times New Roman" w:cstheme="minorHAnsi"/>
                <w:b/>
                <w:bCs/>
                <w:i/>
                <w:iCs/>
                <w:sz w:val="20"/>
                <w:szCs w:val="20"/>
                <w:lang w:eastAsia="de-DE"/>
              </w:rPr>
              <w:t>Optional</w:t>
            </w:r>
            <w:r w:rsidRPr="00E00309">
              <w:rPr>
                <w:rFonts w:eastAsia="Times New Roman" w:cs="Arial"/>
                <w:b/>
                <w:bCs/>
                <w:i/>
                <w:iCs/>
                <w:sz w:val="20"/>
                <w:szCs w:val="20"/>
                <w:lang w:eastAsia="de-DE"/>
              </w:rPr>
              <w:t xml:space="preserve"> (je nach Leistungsstärke der Lerngruppe):</w:t>
            </w:r>
          </w:p>
          <w:p w14:paraId="610CDEFB" w14:textId="77777777" w:rsidR="008300AA" w:rsidRPr="00E00309" w:rsidRDefault="001067F0"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Hörverstehen</w:t>
            </w:r>
            <w:r w:rsidR="008300AA" w:rsidRPr="00E00309">
              <w:rPr>
                <w:rFonts w:eastAsia="Times New Roman" w:cstheme="minorHAnsi"/>
                <w:b/>
                <w:bCs/>
                <w:sz w:val="20"/>
                <w:szCs w:val="20"/>
                <w:lang w:eastAsia="de-DE"/>
              </w:rPr>
              <w:t>:</w:t>
            </w:r>
            <w:r w:rsidR="008300AA" w:rsidRPr="00E00309">
              <w:rPr>
                <w:rFonts w:eastAsia="Times New Roman" w:cstheme="minorHAnsi"/>
                <w:sz w:val="20"/>
                <w:szCs w:val="20"/>
                <w:lang w:eastAsia="de-DE"/>
              </w:rPr>
              <w:t xml:space="preserve"> Dialog, Telefongespräch, Radiobericht</w:t>
            </w:r>
          </w:p>
          <w:p w14:paraId="45D33021" w14:textId="77777777" w:rsidR="008300AA" w:rsidRPr="00E00309" w:rsidRDefault="005255FF" w:rsidP="00BE120F">
            <w:pPr>
              <w:tabs>
                <w:tab w:val="left" w:pos="4884"/>
              </w:tabs>
              <w:ind w:left="57" w:right="57"/>
              <w:rPr>
                <w:rFonts w:eastAsia="Times New Roman" w:cstheme="minorHAnsi"/>
                <w:b/>
                <w:bCs/>
                <w:sz w:val="20"/>
                <w:szCs w:val="20"/>
                <w:lang w:eastAsia="de-DE"/>
              </w:rPr>
            </w:pPr>
            <w:r w:rsidRPr="00E00309">
              <w:rPr>
                <w:rFonts w:eastAsia="Times New Roman" w:cstheme="minorHAnsi"/>
                <w:b/>
                <w:bCs/>
                <w:sz w:val="20"/>
                <w:szCs w:val="20"/>
                <w:lang w:eastAsia="de-DE"/>
              </w:rPr>
              <w:lastRenderedPageBreak/>
              <w:t>Leseverstehen</w:t>
            </w:r>
            <w:r w:rsidR="008300AA" w:rsidRPr="00E00309">
              <w:rPr>
                <w:rFonts w:eastAsia="Times New Roman" w:cstheme="minorHAnsi"/>
                <w:b/>
                <w:bCs/>
                <w:sz w:val="20"/>
                <w:szCs w:val="20"/>
                <w:lang w:eastAsia="de-DE"/>
              </w:rPr>
              <w:t xml:space="preserve">: </w:t>
            </w:r>
            <w:r w:rsidR="008300AA" w:rsidRPr="00E00309">
              <w:rPr>
                <w:rFonts w:eastAsia="Times New Roman" w:cstheme="minorHAnsi"/>
                <w:sz w:val="20"/>
                <w:szCs w:val="20"/>
                <w:lang w:eastAsia="de-DE"/>
              </w:rPr>
              <w:t>Internetseite, Geschichten, Bildunterschriften zu Fotos</w:t>
            </w:r>
            <w:r w:rsidR="008300AA" w:rsidRPr="00E00309">
              <w:rPr>
                <w:rFonts w:eastAsia="Times New Roman" w:cstheme="minorHAnsi"/>
                <w:b/>
                <w:bCs/>
                <w:sz w:val="20"/>
                <w:szCs w:val="20"/>
                <w:lang w:eastAsia="de-DE"/>
              </w:rPr>
              <w:tab/>
            </w:r>
          </w:p>
          <w:p w14:paraId="51EA3FDF" w14:textId="77777777" w:rsidR="008300AA" w:rsidRPr="00E00309" w:rsidRDefault="001067F0"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Sprechen</w:t>
            </w:r>
            <w:r w:rsidR="008300AA" w:rsidRPr="00E00309">
              <w:rPr>
                <w:rFonts w:eastAsia="Times New Roman" w:cstheme="minorHAnsi"/>
                <w:sz w:val="20"/>
                <w:szCs w:val="20"/>
                <w:lang w:eastAsia="de-DE"/>
              </w:rPr>
              <w:t xml:space="preserve">: über Ferienpläne sprechen, über Engagement für wohltätige Zwecke sprechen, Präsentation eines Rollenspiels, </w:t>
            </w:r>
          </w:p>
          <w:p w14:paraId="22A13EB5"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Schreiben:</w:t>
            </w:r>
            <w:r w:rsidRPr="00E00309">
              <w:rPr>
                <w:rFonts w:eastAsia="Times New Roman" w:cstheme="minorHAnsi"/>
                <w:sz w:val="20"/>
                <w:szCs w:val="20"/>
                <w:lang w:eastAsia="de-DE"/>
              </w:rPr>
              <w:t xml:space="preserve"> Geschichten aus einer anderen Perspektive umschreiben, eine Geschichte zusammenfassen, Text für ein Rollenspiel verfassen</w:t>
            </w:r>
          </w:p>
          <w:p w14:paraId="1EEF606D"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 xml:space="preserve">Wortschatz: </w:t>
            </w:r>
            <w:r w:rsidRPr="00E00309">
              <w:rPr>
                <w:rFonts w:eastAsia="Times New Roman" w:cstheme="minorHAnsi"/>
                <w:sz w:val="20"/>
                <w:szCs w:val="20"/>
                <w:lang w:eastAsia="de-DE"/>
              </w:rPr>
              <w:t xml:space="preserve">Vorlieben und Meinungen ausdrücken und begründen, Gefühle artikulieren, Alternativen für </w:t>
            </w:r>
            <w:proofErr w:type="spellStart"/>
            <w:r w:rsidRPr="00E00309">
              <w:rPr>
                <w:rFonts w:eastAsia="Times New Roman" w:cstheme="minorHAnsi"/>
                <w:i/>
                <w:iCs/>
                <w:sz w:val="20"/>
                <w:szCs w:val="20"/>
                <w:lang w:eastAsia="de-DE"/>
              </w:rPr>
              <w:t>say</w:t>
            </w:r>
            <w:proofErr w:type="spellEnd"/>
            <w:r w:rsidRPr="00E00309">
              <w:rPr>
                <w:rFonts w:eastAsia="Times New Roman" w:cstheme="minorHAnsi"/>
                <w:sz w:val="20"/>
                <w:szCs w:val="20"/>
                <w:lang w:eastAsia="de-DE"/>
              </w:rPr>
              <w:t xml:space="preserve"> anwenden</w:t>
            </w:r>
          </w:p>
          <w:p w14:paraId="6052F1B0" w14:textId="77777777" w:rsidR="00E00309" w:rsidRPr="00E00309" w:rsidRDefault="00E00309"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Strukturen:</w:t>
            </w:r>
            <w:r w:rsidRPr="00E00309">
              <w:rPr>
                <w:rFonts w:eastAsia="Times New Roman" w:cstheme="minorHAnsi"/>
                <w:sz w:val="20"/>
                <w:szCs w:val="20"/>
                <w:lang w:eastAsia="de-DE"/>
              </w:rPr>
              <w:t xml:space="preserve"> Wiederholung (!): Fragen, </w:t>
            </w:r>
            <w:r w:rsidRPr="00E00309">
              <w:rPr>
                <w:rFonts w:eastAsia="Times New Roman" w:cstheme="minorHAnsi"/>
                <w:i/>
                <w:iCs/>
                <w:sz w:val="20"/>
                <w:szCs w:val="20"/>
                <w:lang w:eastAsia="de-DE"/>
              </w:rPr>
              <w:t xml:space="preserve">simple </w:t>
            </w:r>
            <w:proofErr w:type="spellStart"/>
            <w:r w:rsidRPr="00E00309">
              <w:rPr>
                <w:rFonts w:eastAsia="Times New Roman" w:cstheme="minorHAnsi"/>
                <w:i/>
                <w:iCs/>
                <w:sz w:val="20"/>
                <w:szCs w:val="20"/>
                <w:lang w:eastAsia="de-DE"/>
              </w:rPr>
              <w:t>past</w:t>
            </w:r>
            <w:proofErr w:type="spellEnd"/>
            <w:r w:rsidRPr="00E00309">
              <w:rPr>
                <w:rFonts w:eastAsia="Times New Roman" w:cstheme="minorHAnsi"/>
                <w:sz w:val="20"/>
                <w:szCs w:val="20"/>
                <w:lang w:eastAsia="de-DE"/>
              </w:rPr>
              <w:t>, alle Zeitformen</w:t>
            </w:r>
          </w:p>
          <w:p w14:paraId="690EE0B3" w14:textId="77777777" w:rsidR="00E00309" w:rsidRPr="00E00309" w:rsidRDefault="00E00309" w:rsidP="00BE120F">
            <w:pPr>
              <w:ind w:left="57" w:right="57"/>
              <w:rPr>
                <w:rFonts w:eastAsia="Times New Roman" w:cstheme="minorHAnsi"/>
                <w:sz w:val="20"/>
                <w:szCs w:val="20"/>
                <w:lang w:eastAsia="de-DE"/>
              </w:rPr>
            </w:pPr>
            <w:r w:rsidRPr="00E00309">
              <w:rPr>
                <w:rFonts w:eastAsia="Times New Roman" w:cstheme="minorHAnsi"/>
                <w:b/>
                <w:bCs/>
                <w:sz w:val="20"/>
                <w:szCs w:val="20"/>
                <w:lang w:eastAsia="de-DE"/>
              </w:rPr>
              <w:t>IK</w:t>
            </w:r>
            <w:r w:rsidRPr="00E00309">
              <w:rPr>
                <w:rFonts w:eastAsia="Times New Roman" w:cstheme="minorHAnsi"/>
                <w:sz w:val="20"/>
                <w:szCs w:val="20"/>
                <w:lang w:eastAsia="de-DE"/>
              </w:rPr>
              <w:t>: eigene Ideen, Wertvorstellungen, Gefühle, etc. in Form eines Rollenspiels ausdrücken</w:t>
            </w:r>
          </w:p>
          <w:p w14:paraId="7ACF2537" w14:textId="77777777" w:rsidR="008300AA" w:rsidRPr="00E00309" w:rsidRDefault="003F152A" w:rsidP="00E00309">
            <w:pPr>
              <w:ind w:left="57" w:right="57"/>
              <w:rPr>
                <w:rFonts w:eastAsia="Times New Roman" w:cstheme="minorHAnsi"/>
                <w:sz w:val="20"/>
                <w:szCs w:val="20"/>
                <w:lang w:eastAsia="de-DE"/>
              </w:rPr>
            </w:pPr>
            <w:r w:rsidRPr="00E00309">
              <w:rPr>
                <w:rFonts w:eastAsia="Times New Roman" w:cstheme="minorHAnsi"/>
                <w:b/>
                <w:bCs/>
                <w:sz w:val="20"/>
                <w:szCs w:val="20"/>
                <w:lang w:eastAsia="de-DE"/>
              </w:rPr>
              <w:t>MK</w:t>
            </w:r>
            <w:r w:rsidR="008300AA" w:rsidRPr="00E00309">
              <w:rPr>
                <w:rFonts w:eastAsia="Times New Roman" w:cstheme="minorHAnsi"/>
                <w:sz w:val="20"/>
                <w:szCs w:val="20"/>
                <w:lang w:eastAsia="de-DE"/>
              </w:rPr>
              <w:t>: ein Online-Wörterbuch nutzen, Internetseiten zu Informationszwecken erkunden</w:t>
            </w:r>
          </w:p>
        </w:tc>
        <w:tc>
          <w:tcPr>
            <w:tcW w:w="3544" w:type="dxa"/>
            <w:vMerge w:val="restart"/>
          </w:tcPr>
          <w:p w14:paraId="77D3A849" w14:textId="77777777" w:rsidR="008300AA" w:rsidRPr="00E00309" w:rsidRDefault="008300AA" w:rsidP="00BE120F">
            <w:pPr>
              <w:pStyle w:val="Listenabsatz"/>
              <w:numPr>
                <w:ilvl w:val="0"/>
                <w:numId w:val="12"/>
              </w:numPr>
              <w:ind w:left="465" w:right="57" w:hanging="357"/>
              <w:rPr>
                <w:rFonts w:eastAsia="Times New Roman" w:cstheme="minorHAnsi"/>
                <w:sz w:val="20"/>
                <w:szCs w:val="20"/>
                <w:lang w:eastAsia="de-DE"/>
              </w:rPr>
            </w:pPr>
            <w:r w:rsidRPr="00E00309">
              <w:rPr>
                <w:rFonts w:eastAsia="Times New Roman" w:cstheme="minorHAnsi"/>
                <w:b/>
                <w:bCs/>
                <w:sz w:val="20"/>
                <w:szCs w:val="20"/>
                <w:lang w:eastAsia="de-DE"/>
              </w:rPr>
              <w:lastRenderedPageBreak/>
              <w:t>ACHTUNG</w:t>
            </w:r>
            <w:r w:rsidRPr="00E00309">
              <w:rPr>
                <w:rFonts w:eastAsia="Times New Roman" w:cstheme="minorHAnsi"/>
                <w:sz w:val="20"/>
                <w:szCs w:val="20"/>
                <w:lang w:eastAsia="de-DE"/>
              </w:rPr>
              <w:t xml:space="preserve">: </w:t>
            </w:r>
            <w:r w:rsidRPr="00E00309">
              <w:rPr>
                <w:rFonts w:eastAsia="Times New Roman" w:cstheme="minorHAnsi"/>
                <w:b/>
                <w:bCs/>
                <w:sz w:val="20"/>
                <w:szCs w:val="20"/>
                <w:lang w:eastAsia="de-DE"/>
              </w:rPr>
              <w:t xml:space="preserve">fettgedruckte Vokabeln der einzelnen </w:t>
            </w:r>
            <w:proofErr w:type="spellStart"/>
            <w:r w:rsidRPr="00E00309">
              <w:rPr>
                <w:rFonts w:eastAsia="Times New Roman" w:cstheme="minorHAnsi"/>
                <w:b/>
                <w:bCs/>
                <w:sz w:val="20"/>
                <w:szCs w:val="20"/>
                <w:lang w:eastAsia="de-DE"/>
              </w:rPr>
              <w:t>themes</w:t>
            </w:r>
            <w:proofErr w:type="spellEnd"/>
            <w:r w:rsidRPr="00E00309">
              <w:rPr>
                <w:rFonts w:eastAsia="Times New Roman" w:cstheme="minorHAnsi"/>
                <w:sz w:val="20"/>
                <w:szCs w:val="20"/>
                <w:lang w:eastAsia="de-DE"/>
              </w:rPr>
              <w:t xml:space="preserve"> werden nach Klasse 6 vorausgesetzt</w:t>
            </w:r>
          </w:p>
          <w:p w14:paraId="0DEBFBB9" w14:textId="77777777" w:rsidR="008300AA" w:rsidRPr="00E00309" w:rsidRDefault="008300AA" w:rsidP="00BE120F">
            <w:pPr>
              <w:pStyle w:val="Listenabsatz"/>
              <w:numPr>
                <w:ilvl w:val="0"/>
                <w:numId w:val="12"/>
              </w:numPr>
              <w:ind w:left="465" w:right="57" w:hanging="357"/>
              <w:rPr>
                <w:rFonts w:eastAsia="Times New Roman" w:cstheme="minorHAnsi"/>
                <w:sz w:val="20"/>
                <w:szCs w:val="20"/>
                <w:lang w:eastAsia="de-DE"/>
              </w:rPr>
            </w:pPr>
            <w:r w:rsidRPr="00E00309">
              <w:rPr>
                <w:rFonts w:eastAsia="Times New Roman" w:cstheme="minorHAnsi"/>
                <w:b/>
                <w:bCs/>
                <w:sz w:val="20"/>
                <w:szCs w:val="20"/>
                <w:lang w:eastAsia="de-DE"/>
              </w:rPr>
              <w:t>Sinnvoll</w:t>
            </w:r>
            <w:r w:rsidRPr="00E00309">
              <w:rPr>
                <w:rFonts w:eastAsia="Times New Roman" w:cstheme="minorHAnsi"/>
                <w:sz w:val="20"/>
                <w:szCs w:val="20"/>
                <w:lang w:eastAsia="de-DE"/>
              </w:rPr>
              <w:t xml:space="preserve">: </w:t>
            </w:r>
            <w:r w:rsidRPr="00E00309">
              <w:rPr>
                <w:rFonts w:eastAsia="Times New Roman" w:cstheme="minorHAnsi"/>
                <w:b/>
                <w:bCs/>
                <w:sz w:val="20"/>
                <w:szCs w:val="20"/>
                <w:lang w:eastAsia="de-DE"/>
              </w:rPr>
              <w:t>Wiederholung</w:t>
            </w:r>
            <w:r w:rsidRPr="00E00309">
              <w:rPr>
                <w:rFonts w:eastAsia="Times New Roman" w:cstheme="minorHAnsi"/>
                <w:sz w:val="20"/>
                <w:szCs w:val="20"/>
                <w:lang w:eastAsia="de-DE"/>
              </w:rPr>
              <w:t xml:space="preserve"> aller in diesem Schuljahr neu eingeführten </w:t>
            </w:r>
            <w:proofErr w:type="spellStart"/>
            <w:r w:rsidRPr="00E00309">
              <w:rPr>
                <w:rFonts w:eastAsia="Times New Roman" w:cstheme="minorHAnsi"/>
                <w:b/>
                <w:bCs/>
                <w:i/>
                <w:iCs/>
                <w:sz w:val="20"/>
                <w:szCs w:val="20"/>
                <w:lang w:eastAsia="de-DE"/>
              </w:rPr>
              <w:t>tenses</w:t>
            </w:r>
            <w:proofErr w:type="spellEnd"/>
            <w:r w:rsidRPr="00E00309">
              <w:rPr>
                <w:rFonts w:eastAsia="Times New Roman" w:cstheme="minorHAnsi"/>
                <w:b/>
                <w:bCs/>
                <w:sz w:val="20"/>
                <w:szCs w:val="20"/>
                <w:lang w:eastAsia="de-DE"/>
              </w:rPr>
              <w:t xml:space="preserve"> (</w:t>
            </w:r>
            <w:r w:rsidRPr="00E00309">
              <w:rPr>
                <w:rFonts w:eastAsia="Times New Roman" w:cstheme="minorHAnsi"/>
                <w:b/>
                <w:bCs/>
                <w:i/>
                <w:iCs/>
                <w:sz w:val="20"/>
                <w:szCs w:val="20"/>
                <w:lang w:eastAsia="de-DE"/>
              </w:rPr>
              <w:t xml:space="preserve">simple </w:t>
            </w:r>
            <w:proofErr w:type="spellStart"/>
            <w:r w:rsidRPr="00E00309">
              <w:rPr>
                <w:rFonts w:eastAsia="Times New Roman" w:cstheme="minorHAnsi"/>
                <w:b/>
                <w:bCs/>
                <w:i/>
                <w:iCs/>
                <w:sz w:val="20"/>
                <w:szCs w:val="20"/>
                <w:lang w:eastAsia="de-DE"/>
              </w:rPr>
              <w:t>past</w:t>
            </w:r>
            <w:proofErr w:type="spellEnd"/>
            <w:r w:rsidRPr="00E00309">
              <w:rPr>
                <w:rFonts w:eastAsia="Times New Roman" w:cstheme="minorHAnsi"/>
                <w:b/>
                <w:bCs/>
                <w:i/>
                <w:iCs/>
                <w:sz w:val="20"/>
                <w:szCs w:val="20"/>
                <w:lang w:eastAsia="de-DE"/>
              </w:rPr>
              <w:t xml:space="preserve">, </w:t>
            </w:r>
            <w:proofErr w:type="spellStart"/>
            <w:r w:rsidRPr="00E00309">
              <w:rPr>
                <w:rFonts w:eastAsia="Times New Roman" w:cstheme="minorHAnsi"/>
                <w:b/>
                <w:bCs/>
                <w:i/>
                <w:iCs/>
                <w:sz w:val="20"/>
                <w:szCs w:val="20"/>
                <w:lang w:eastAsia="de-DE"/>
              </w:rPr>
              <w:t>present</w:t>
            </w:r>
            <w:proofErr w:type="spellEnd"/>
            <w:r w:rsidRPr="00E00309">
              <w:rPr>
                <w:rFonts w:eastAsia="Times New Roman" w:cstheme="minorHAnsi"/>
                <w:b/>
                <w:bCs/>
                <w:i/>
                <w:iCs/>
                <w:sz w:val="20"/>
                <w:szCs w:val="20"/>
                <w:lang w:eastAsia="de-DE"/>
              </w:rPr>
              <w:t xml:space="preserve"> </w:t>
            </w:r>
            <w:proofErr w:type="spellStart"/>
            <w:r w:rsidRPr="00E00309">
              <w:rPr>
                <w:rFonts w:eastAsia="Times New Roman" w:cstheme="minorHAnsi"/>
                <w:b/>
                <w:bCs/>
                <w:i/>
                <w:iCs/>
                <w:sz w:val="20"/>
                <w:szCs w:val="20"/>
                <w:lang w:eastAsia="de-DE"/>
              </w:rPr>
              <w:t>perfect</w:t>
            </w:r>
            <w:proofErr w:type="spellEnd"/>
            <w:r w:rsidRPr="00E00309">
              <w:rPr>
                <w:rFonts w:eastAsia="Times New Roman" w:cstheme="minorHAnsi"/>
                <w:b/>
                <w:bCs/>
                <w:i/>
                <w:iCs/>
                <w:sz w:val="20"/>
                <w:szCs w:val="20"/>
                <w:lang w:eastAsia="de-DE"/>
              </w:rPr>
              <w:t xml:space="preserve">, </w:t>
            </w:r>
            <w:proofErr w:type="spellStart"/>
            <w:r w:rsidRPr="00E00309">
              <w:rPr>
                <w:rFonts w:eastAsia="Times New Roman" w:cstheme="minorHAnsi"/>
                <w:b/>
                <w:bCs/>
                <w:i/>
                <w:iCs/>
                <w:sz w:val="20"/>
                <w:szCs w:val="20"/>
                <w:lang w:eastAsia="de-DE"/>
              </w:rPr>
              <w:t>going-to</w:t>
            </w:r>
            <w:proofErr w:type="spellEnd"/>
            <w:r w:rsidRPr="00E00309">
              <w:rPr>
                <w:rFonts w:eastAsia="Times New Roman" w:cstheme="minorHAnsi"/>
                <w:b/>
                <w:bCs/>
                <w:i/>
                <w:iCs/>
                <w:sz w:val="20"/>
                <w:szCs w:val="20"/>
                <w:lang w:eastAsia="de-DE"/>
              </w:rPr>
              <w:t xml:space="preserve"> </w:t>
            </w:r>
            <w:proofErr w:type="spellStart"/>
            <w:r w:rsidRPr="00E00309">
              <w:rPr>
                <w:rFonts w:eastAsia="Times New Roman" w:cstheme="minorHAnsi"/>
                <w:b/>
                <w:bCs/>
                <w:i/>
                <w:iCs/>
                <w:sz w:val="20"/>
                <w:szCs w:val="20"/>
                <w:lang w:eastAsia="de-DE"/>
              </w:rPr>
              <w:t>future</w:t>
            </w:r>
            <w:proofErr w:type="spellEnd"/>
            <w:r w:rsidRPr="00E00309">
              <w:rPr>
                <w:rFonts w:eastAsia="Times New Roman" w:cstheme="minorHAnsi"/>
                <w:b/>
                <w:bCs/>
                <w:i/>
                <w:iCs/>
                <w:sz w:val="20"/>
                <w:szCs w:val="20"/>
                <w:lang w:eastAsia="de-DE"/>
              </w:rPr>
              <w:t xml:space="preserve">, will </w:t>
            </w:r>
            <w:proofErr w:type="spellStart"/>
            <w:r w:rsidRPr="00E00309">
              <w:rPr>
                <w:rFonts w:eastAsia="Times New Roman" w:cstheme="minorHAnsi"/>
                <w:b/>
                <w:bCs/>
                <w:i/>
                <w:iCs/>
                <w:sz w:val="20"/>
                <w:szCs w:val="20"/>
                <w:lang w:eastAsia="de-DE"/>
              </w:rPr>
              <w:t>future</w:t>
            </w:r>
            <w:proofErr w:type="spellEnd"/>
            <w:r w:rsidRPr="00E00309">
              <w:rPr>
                <w:rFonts w:eastAsia="Times New Roman" w:cstheme="minorHAnsi"/>
                <w:b/>
                <w:bCs/>
                <w:sz w:val="20"/>
                <w:szCs w:val="20"/>
                <w:lang w:eastAsia="de-DE"/>
              </w:rPr>
              <w:t>)</w:t>
            </w:r>
          </w:p>
        </w:tc>
      </w:tr>
      <w:tr w:rsidR="00820337" w:rsidRPr="00D82F8F" w14:paraId="69B5EB65" w14:textId="77777777" w:rsidTr="00820337">
        <w:tc>
          <w:tcPr>
            <w:tcW w:w="3666" w:type="dxa"/>
          </w:tcPr>
          <w:p w14:paraId="64C5D69F" w14:textId="77777777" w:rsidR="008300AA" w:rsidRPr="00E00309" w:rsidRDefault="008300AA" w:rsidP="0029656A">
            <w:pPr>
              <w:rPr>
                <w:rFonts w:eastAsia="Times New Roman" w:cs="Arial"/>
                <w:b/>
                <w:bCs/>
                <w:sz w:val="20"/>
                <w:szCs w:val="20"/>
                <w:lang w:eastAsia="de-DE"/>
              </w:rPr>
            </w:pPr>
            <w:r w:rsidRPr="00E00309">
              <w:rPr>
                <w:rFonts w:eastAsia="Times New Roman" w:cs="Arial"/>
                <w:b/>
                <w:bCs/>
                <w:sz w:val="20"/>
                <w:szCs w:val="20"/>
                <w:lang w:eastAsia="de-DE"/>
              </w:rPr>
              <w:lastRenderedPageBreak/>
              <w:t>Teilhabe am gesellschaftlichen Leben:</w:t>
            </w:r>
          </w:p>
          <w:p w14:paraId="14C79138" w14:textId="77777777" w:rsidR="008300AA" w:rsidRPr="00E00309" w:rsidRDefault="008300AA" w:rsidP="0029656A">
            <w:pPr>
              <w:rPr>
                <w:rFonts w:ascii="Times New Roman" w:eastAsia="Times New Roman" w:hAnsi="Times New Roman" w:cs="Times New Roman"/>
                <w:sz w:val="20"/>
                <w:szCs w:val="20"/>
                <w:lang w:eastAsia="de-DE"/>
              </w:rPr>
            </w:pPr>
            <w:r w:rsidRPr="00E00309">
              <w:rPr>
                <w:rFonts w:eastAsia="Times New Roman" w:cs="Arial"/>
                <w:sz w:val="20"/>
                <w:szCs w:val="20"/>
                <w:lang w:eastAsia="de-DE"/>
              </w:rPr>
              <w:t>Sommerferienpläne in GB</w:t>
            </w:r>
          </w:p>
        </w:tc>
        <w:tc>
          <w:tcPr>
            <w:tcW w:w="8363" w:type="dxa"/>
            <w:vMerge/>
          </w:tcPr>
          <w:p w14:paraId="471AC3B2" w14:textId="77777777" w:rsidR="008300AA" w:rsidRPr="00E00309" w:rsidRDefault="008300AA" w:rsidP="00BE120F">
            <w:pPr>
              <w:pStyle w:val="SiLPEnglisch"/>
              <w:spacing w:after="0" w:line="240" w:lineRule="auto"/>
              <w:rPr>
                <w:rFonts w:cs="Arial"/>
                <w:sz w:val="20"/>
                <w:szCs w:val="20"/>
              </w:rPr>
            </w:pPr>
          </w:p>
        </w:tc>
        <w:tc>
          <w:tcPr>
            <w:tcW w:w="3544" w:type="dxa"/>
            <w:vMerge/>
          </w:tcPr>
          <w:p w14:paraId="68D25FE6" w14:textId="77777777" w:rsidR="008300AA" w:rsidRPr="00E00309" w:rsidRDefault="008300AA" w:rsidP="00BE120F">
            <w:pPr>
              <w:pStyle w:val="SiLPEnglisch"/>
              <w:spacing w:after="0" w:line="240" w:lineRule="auto"/>
              <w:rPr>
                <w:rFonts w:cs="Arial"/>
                <w:sz w:val="20"/>
                <w:szCs w:val="20"/>
              </w:rPr>
            </w:pPr>
          </w:p>
        </w:tc>
      </w:tr>
      <w:tr w:rsidR="00820337" w:rsidRPr="00D82F8F" w14:paraId="67F341F5" w14:textId="77777777" w:rsidTr="00820337">
        <w:tc>
          <w:tcPr>
            <w:tcW w:w="15573" w:type="dxa"/>
            <w:gridSpan w:val="3"/>
            <w:shd w:val="clear" w:color="auto" w:fill="FFC90D"/>
          </w:tcPr>
          <w:p w14:paraId="031470AA" w14:textId="77777777" w:rsidR="008300AA" w:rsidRPr="00E00309" w:rsidRDefault="008300AA" w:rsidP="00BE120F">
            <w:pPr>
              <w:rPr>
                <w:rFonts w:eastAsia="Times New Roman" w:cs="Arial"/>
                <w:b/>
                <w:bCs/>
                <w:sz w:val="20"/>
                <w:szCs w:val="20"/>
                <w:lang w:eastAsia="de-DE"/>
              </w:rPr>
            </w:pPr>
            <w:r w:rsidRPr="00E00309">
              <w:rPr>
                <w:rFonts w:eastAsia="Times New Roman" w:cs="Arial"/>
                <w:b/>
                <w:bCs/>
                <w:sz w:val="20"/>
                <w:szCs w:val="20"/>
                <w:lang w:eastAsia="de-DE"/>
              </w:rPr>
              <w:t>Leistungsüberprüfungen:</w:t>
            </w:r>
          </w:p>
          <w:p w14:paraId="4232DD9C" w14:textId="77777777" w:rsidR="008300AA" w:rsidRPr="00E00309" w:rsidRDefault="008300AA" w:rsidP="00BE120F">
            <w:pPr>
              <w:rPr>
                <w:rFonts w:eastAsia="Times New Roman" w:cs="Arial"/>
                <w:sz w:val="20"/>
                <w:szCs w:val="20"/>
                <w:lang w:eastAsia="de-DE"/>
              </w:rPr>
            </w:pPr>
            <w:r w:rsidRPr="00E00309">
              <w:rPr>
                <w:rFonts w:eastAsia="Times New Roman" w:cs="Arial"/>
                <w:sz w:val="20"/>
                <w:szCs w:val="20"/>
                <w:lang w:eastAsia="de-DE"/>
              </w:rPr>
              <w:t xml:space="preserve">Im zweiten Halbjahr werden drei schriftliche Leistungsüberprüfungen durchgeführt. Es können zusätzlich Vokabel- und Grammatiktests durchgeführt werden. </w:t>
            </w:r>
          </w:p>
          <w:p w14:paraId="346C77D3" w14:textId="77777777" w:rsidR="008300AA" w:rsidRPr="00E00309" w:rsidRDefault="008300AA" w:rsidP="00BE120F">
            <w:pPr>
              <w:rPr>
                <w:rFonts w:eastAsia="Times New Roman" w:cs="Arial"/>
                <w:sz w:val="20"/>
                <w:szCs w:val="20"/>
                <w:u w:val="single"/>
                <w:lang w:eastAsia="de-DE"/>
              </w:rPr>
            </w:pPr>
            <w:r w:rsidRPr="00E00309">
              <w:rPr>
                <w:rFonts w:eastAsia="Times New Roman" w:cs="Arial"/>
                <w:sz w:val="20"/>
                <w:szCs w:val="20"/>
                <w:u w:val="single"/>
                <w:lang w:eastAsia="de-DE"/>
              </w:rPr>
              <w:t xml:space="preserve">Vorgaben für Leistungsüberprüfung: </w:t>
            </w:r>
          </w:p>
          <w:p w14:paraId="403DB571" w14:textId="77777777" w:rsidR="008300AA" w:rsidRPr="00E00309" w:rsidRDefault="008300AA" w:rsidP="00BE120F">
            <w:pPr>
              <w:rPr>
                <w:rFonts w:eastAsia="Times New Roman" w:cs="Arial"/>
                <w:sz w:val="20"/>
                <w:szCs w:val="20"/>
                <w:lang w:eastAsia="de-DE"/>
              </w:rPr>
            </w:pPr>
            <w:r w:rsidRPr="00E00309">
              <w:rPr>
                <w:rFonts w:eastAsia="Times New Roman" w:cs="Arial"/>
                <w:sz w:val="20"/>
                <w:szCs w:val="20"/>
                <w:lang w:eastAsia="de-DE"/>
              </w:rPr>
              <w:t xml:space="preserve">Pro Schuljahr: </w:t>
            </w:r>
            <w:r w:rsidRPr="00E00309">
              <w:rPr>
                <w:rFonts w:eastAsia="Times New Roman" w:cs="Arial"/>
                <w:b/>
                <w:bCs/>
                <w:sz w:val="20"/>
                <w:szCs w:val="20"/>
                <w:lang w:eastAsia="de-DE"/>
              </w:rPr>
              <w:t>Eine</w:t>
            </w:r>
            <w:r w:rsidRPr="00E00309">
              <w:rPr>
                <w:rFonts w:eastAsia="Times New Roman" w:cs="Arial"/>
                <w:sz w:val="20"/>
                <w:szCs w:val="20"/>
                <w:lang w:eastAsia="de-DE"/>
              </w:rPr>
              <w:t xml:space="preserve"> Leistungsüberprüfung muss als mündliche Kommunikationsprüfung durchgeführt werden. </w:t>
            </w:r>
          </w:p>
          <w:p w14:paraId="1A667716" w14:textId="77777777" w:rsidR="005C26C9" w:rsidRPr="005C26C9" w:rsidRDefault="008300AA" w:rsidP="00BE120F">
            <w:pPr>
              <w:pStyle w:val="SiLPEnglisch"/>
              <w:spacing w:after="0" w:line="240" w:lineRule="auto"/>
              <w:rPr>
                <w:rFonts w:eastAsia="Times New Roman" w:cs="Arial"/>
                <w:sz w:val="20"/>
                <w:szCs w:val="20"/>
                <w:lang w:eastAsia="de-DE"/>
              </w:rPr>
            </w:pPr>
            <w:r w:rsidRPr="00E00309">
              <w:rPr>
                <w:rFonts w:eastAsia="Times New Roman" w:cs="Arial"/>
                <w:sz w:val="20"/>
                <w:szCs w:val="20"/>
                <w:lang w:eastAsia="de-DE"/>
              </w:rPr>
              <w:t xml:space="preserve">Weiterführend muss </w:t>
            </w:r>
            <w:r w:rsidR="001067F0" w:rsidRPr="00E00309">
              <w:rPr>
                <w:rFonts w:eastAsia="Times New Roman" w:cs="Arial"/>
                <w:sz w:val="20"/>
                <w:szCs w:val="20"/>
                <w:lang w:eastAsia="de-DE"/>
              </w:rPr>
              <w:t>Sprachmittlung</w:t>
            </w:r>
            <w:r w:rsidRPr="00E00309">
              <w:rPr>
                <w:rFonts w:eastAsia="Times New Roman" w:cs="Arial"/>
                <w:sz w:val="20"/>
                <w:szCs w:val="20"/>
                <w:lang w:eastAsia="de-DE"/>
              </w:rPr>
              <w:t>, Hörverstehen und Leseverstehen einmal in einer schriftlichen Leistungsüberprüfung abgeprüft werden.</w:t>
            </w:r>
          </w:p>
        </w:tc>
      </w:tr>
    </w:tbl>
    <w:p w14:paraId="7A365254" w14:textId="77777777" w:rsidR="008300AA" w:rsidRDefault="008300AA" w:rsidP="008300AA"/>
    <w:p w14:paraId="11016A29" w14:textId="77777777" w:rsidR="00492978" w:rsidRDefault="005C26C9" w:rsidP="005C26C9">
      <w:pPr>
        <w:tabs>
          <w:tab w:val="left" w:pos="1893"/>
        </w:tabs>
        <w:sectPr w:rsidR="00492978" w:rsidSect="00B15B09">
          <w:pgSz w:w="16838" w:h="11906" w:orient="landscape"/>
          <w:pgMar w:top="851" w:right="851" w:bottom="851" w:left="851" w:header="709" w:footer="709" w:gutter="0"/>
          <w:cols w:space="708"/>
          <w:docGrid w:linePitch="360"/>
        </w:sectPr>
      </w:pPr>
      <w:r>
        <w:tab/>
      </w:r>
    </w:p>
    <w:p w14:paraId="7E52744B" w14:textId="77777777" w:rsidR="005C26C9" w:rsidRDefault="005C26C9" w:rsidP="005C26C9">
      <w:pPr>
        <w:tabs>
          <w:tab w:val="left" w:pos="1893"/>
        </w:tabs>
      </w:pPr>
    </w:p>
    <w:p w14:paraId="3C445370" w14:textId="77777777" w:rsidR="005C26C9" w:rsidRPr="005C26C9" w:rsidRDefault="005C26C9" w:rsidP="005C26C9">
      <w:pPr>
        <w:tabs>
          <w:tab w:val="left" w:pos="1893"/>
        </w:tabs>
        <w:sectPr w:rsidR="005C26C9" w:rsidRPr="005C26C9" w:rsidSect="00B15B09">
          <w:type w:val="continuous"/>
          <w:pgSz w:w="16838" w:h="11906" w:orient="landscape"/>
          <w:pgMar w:top="851" w:right="851" w:bottom="851" w:left="851" w:header="709" w:footer="709" w:gutter="0"/>
          <w:cols w:space="708"/>
          <w:docGrid w:linePitch="360"/>
        </w:sectPr>
      </w:pPr>
    </w:p>
    <w:p w14:paraId="2441C2A3" w14:textId="77777777" w:rsidR="00722C17" w:rsidRPr="00E04E79" w:rsidRDefault="00722C17" w:rsidP="00D82F8F">
      <w:pPr>
        <w:pStyle w:val="berschrift4"/>
        <w:spacing w:before="0" w:after="120" w:line="276" w:lineRule="auto"/>
        <w:rPr>
          <w:rFonts w:ascii="Arial" w:hAnsi="Arial" w:cs="Arial"/>
          <w:b/>
          <w:bCs/>
          <w:color w:val="0071A3"/>
        </w:rPr>
      </w:pPr>
      <w:bookmarkStart w:id="6" w:name="_Toc151491312"/>
      <w:r w:rsidRPr="0080091E">
        <w:rPr>
          <w:rFonts w:ascii="Arial" w:hAnsi="Arial" w:cs="Arial"/>
          <w:b/>
          <w:bCs/>
          <w:color w:val="0071A3"/>
        </w:rPr>
        <w:lastRenderedPageBreak/>
        <w:t>2.1.1.3 Jahrgangsstufe 7</w:t>
      </w:r>
      <w:bookmarkEnd w:id="6"/>
    </w:p>
    <w:tbl>
      <w:tblPr>
        <w:tblStyle w:val="Tabellenraster"/>
        <w:tblW w:w="15573" w:type="dxa"/>
        <w:tblInd w:w="15" w:type="dxa"/>
        <w:tblLook w:val="04A0" w:firstRow="1" w:lastRow="0" w:firstColumn="1" w:lastColumn="0" w:noHBand="0" w:noVBand="1"/>
      </w:tblPr>
      <w:tblGrid>
        <w:gridCol w:w="3666"/>
        <w:gridCol w:w="8363"/>
        <w:gridCol w:w="3544"/>
      </w:tblGrid>
      <w:tr w:rsidR="00820337" w14:paraId="7A449F97" w14:textId="77777777" w:rsidTr="00820337">
        <w:tc>
          <w:tcPr>
            <w:tcW w:w="3666" w:type="dxa"/>
            <w:shd w:val="clear" w:color="auto" w:fill="E7E6E6" w:themeFill="background2"/>
            <w:vAlign w:val="center"/>
          </w:tcPr>
          <w:p w14:paraId="09D49D9E" w14:textId="77777777" w:rsidR="00D82F8F" w:rsidRPr="00E00309" w:rsidRDefault="00D82F8F" w:rsidP="00BE120F">
            <w:pPr>
              <w:jc w:val="center"/>
              <w:rPr>
                <w:rFonts w:eastAsia="Times New Roman" w:cs="Arial"/>
                <w:sz w:val="20"/>
                <w:szCs w:val="20"/>
                <w:lang w:eastAsia="de-DE"/>
              </w:rPr>
            </w:pPr>
            <w:r w:rsidRPr="00E00309">
              <w:rPr>
                <w:rFonts w:eastAsia="Times New Roman" w:cs="Arial"/>
                <w:b/>
                <w:bCs/>
                <w:sz w:val="20"/>
                <w:szCs w:val="20"/>
                <w:lang w:eastAsia="de-DE"/>
              </w:rPr>
              <w:t>Unterrichtsvorhaben –</w:t>
            </w:r>
          </w:p>
          <w:p w14:paraId="3CAF64EE" w14:textId="77777777" w:rsidR="00D82F8F" w:rsidRPr="00E00309" w:rsidRDefault="00D82F8F"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zugeordnete Themenfelder </w:t>
            </w:r>
            <w:r w:rsidRPr="00E00309">
              <w:rPr>
                <w:rFonts w:eastAsia="Times New Roman" w:cs="Arial"/>
                <w:b/>
                <w:bCs/>
                <w:sz w:val="20"/>
                <w:szCs w:val="20"/>
                <w:lang w:eastAsia="de-DE"/>
              </w:rPr>
              <w:br/>
              <w:t>des soziokulturellen Orientierungswissens</w:t>
            </w:r>
          </w:p>
        </w:tc>
        <w:tc>
          <w:tcPr>
            <w:tcW w:w="8363" w:type="dxa"/>
            <w:shd w:val="clear" w:color="auto" w:fill="E7E6E6" w:themeFill="background2"/>
            <w:vAlign w:val="center"/>
          </w:tcPr>
          <w:p w14:paraId="2FBFD095" w14:textId="77777777" w:rsidR="00D82F8F" w:rsidRPr="00E00309" w:rsidRDefault="00D82F8F"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Schwerpunkte des Kompetenzerwerbs</w:t>
            </w:r>
          </w:p>
        </w:tc>
        <w:tc>
          <w:tcPr>
            <w:tcW w:w="3544" w:type="dxa"/>
            <w:shd w:val="clear" w:color="auto" w:fill="E7E6E6" w:themeFill="background2"/>
            <w:vAlign w:val="center"/>
          </w:tcPr>
          <w:p w14:paraId="6CB1C0F6" w14:textId="77777777" w:rsidR="00D82F8F" w:rsidRPr="00E00309" w:rsidRDefault="00D82F8F"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Hinweise</w:t>
            </w:r>
          </w:p>
        </w:tc>
      </w:tr>
      <w:tr w:rsidR="00820337" w:rsidRPr="00510CD9" w14:paraId="63E83931" w14:textId="77777777" w:rsidTr="00820337">
        <w:tc>
          <w:tcPr>
            <w:tcW w:w="3666" w:type="dxa"/>
            <w:shd w:val="clear" w:color="auto" w:fill="D0CECE" w:themeFill="background2" w:themeFillShade="E6"/>
          </w:tcPr>
          <w:p w14:paraId="35AB5838" w14:textId="77777777" w:rsidR="00D82F8F" w:rsidRPr="00E00309" w:rsidRDefault="00D82F8F" w:rsidP="00BE120F">
            <w:pPr>
              <w:rPr>
                <w:rFonts w:eastAsia="Times New Roman" w:cs="Arial"/>
                <w:sz w:val="20"/>
                <w:szCs w:val="20"/>
                <w:lang w:val="en-US" w:eastAsia="de-DE"/>
              </w:rPr>
            </w:pPr>
            <w:r w:rsidRPr="00E00309">
              <w:rPr>
                <w:rFonts w:eastAsia="Times New Roman" w:cs="Arial"/>
                <w:b/>
                <w:bCs/>
                <w:sz w:val="20"/>
                <w:szCs w:val="20"/>
                <w:lang w:val="en-US" w:eastAsia="de-DE"/>
              </w:rPr>
              <w:t xml:space="preserve">UV </w:t>
            </w:r>
            <w:r w:rsidR="0029656A" w:rsidRPr="00E00309">
              <w:rPr>
                <w:rFonts w:eastAsia="Times New Roman" w:cs="Arial"/>
                <w:b/>
                <w:bCs/>
                <w:sz w:val="20"/>
                <w:szCs w:val="20"/>
                <w:lang w:val="en-US" w:eastAsia="de-DE"/>
              </w:rPr>
              <w:t>7</w:t>
            </w:r>
            <w:r w:rsidRPr="00E00309">
              <w:rPr>
                <w:rFonts w:eastAsia="Times New Roman" w:cs="Arial"/>
                <w:b/>
                <w:bCs/>
                <w:sz w:val="20"/>
                <w:szCs w:val="20"/>
                <w:lang w:val="en-US" w:eastAsia="de-DE"/>
              </w:rPr>
              <w:t>.1.1</w:t>
            </w:r>
          </w:p>
          <w:p w14:paraId="096439A2" w14:textId="77777777" w:rsidR="00D82F8F" w:rsidRPr="00E00309" w:rsidRDefault="0029656A" w:rsidP="00BE120F">
            <w:pPr>
              <w:pStyle w:val="SiLPEnglisch"/>
              <w:spacing w:after="0" w:line="240" w:lineRule="auto"/>
              <w:rPr>
                <w:rFonts w:cs="Arial"/>
                <w:i/>
                <w:iCs/>
                <w:sz w:val="20"/>
                <w:szCs w:val="20"/>
              </w:rPr>
            </w:pPr>
            <w:r w:rsidRPr="00E00309">
              <w:rPr>
                <w:rFonts w:eastAsia="Times New Roman" w:cs="Arial"/>
                <w:b/>
                <w:bCs/>
                <w:i/>
                <w:iCs/>
                <w:sz w:val="20"/>
                <w:szCs w:val="20"/>
                <w:lang w:val="en-US" w:eastAsia="de-DE"/>
              </w:rPr>
              <w:t>On the move</w:t>
            </w:r>
          </w:p>
        </w:tc>
        <w:tc>
          <w:tcPr>
            <w:tcW w:w="8363" w:type="dxa"/>
            <w:vMerge w:val="restart"/>
          </w:tcPr>
          <w:p w14:paraId="6503B4CC" w14:textId="77777777" w:rsidR="00B212DF" w:rsidRPr="00E00309" w:rsidRDefault="001067F0" w:rsidP="00B212DF">
            <w:pPr>
              <w:rPr>
                <w:rFonts w:eastAsia="Times New Roman" w:cs="Arial"/>
                <w:b/>
                <w:bCs/>
                <w:sz w:val="20"/>
                <w:szCs w:val="20"/>
                <w:lang w:eastAsia="de-DE"/>
              </w:rPr>
            </w:pPr>
            <w:r w:rsidRPr="00E00309">
              <w:rPr>
                <w:rFonts w:eastAsia="Times New Roman" w:cs="Arial"/>
                <w:b/>
                <w:bCs/>
                <w:sz w:val="20"/>
                <w:szCs w:val="20"/>
                <w:lang w:eastAsia="de-DE"/>
              </w:rPr>
              <w:t>Hör-/Hörsehverstehen</w:t>
            </w:r>
            <w:r w:rsidR="00B212DF" w:rsidRPr="00E00309">
              <w:rPr>
                <w:rFonts w:eastAsia="Times New Roman" w:cs="Arial"/>
                <w:b/>
                <w:bCs/>
                <w:sz w:val="20"/>
                <w:szCs w:val="20"/>
                <w:lang w:eastAsia="de-DE"/>
              </w:rPr>
              <w:t xml:space="preserve">: </w:t>
            </w:r>
            <w:r w:rsidR="00B212DF" w:rsidRPr="00E00309">
              <w:rPr>
                <w:rFonts w:eastAsia="Times New Roman" w:cs="Arial"/>
                <w:sz w:val="20"/>
                <w:szCs w:val="20"/>
                <w:lang w:eastAsia="de-DE"/>
              </w:rPr>
              <w:t xml:space="preserve">Dialog, </w:t>
            </w:r>
            <w:proofErr w:type="spellStart"/>
            <w:proofErr w:type="gramStart"/>
            <w:r w:rsidR="00B212DF" w:rsidRPr="00E00309">
              <w:rPr>
                <w:rFonts w:eastAsia="Times New Roman" w:cs="Arial"/>
                <w:sz w:val="20"/>
                <w:szCs w:val="20"/>
                <w:lang w:eastAsia="de-DE"/>
              </w:rPr>
              <w:t>Radioansage,Telefonansage</w:t>
            </w:r>
            <w:proofErr w:type="gramEnd"/>
            <w:r w:rsidR="00B212DF" w:rsidRPr="00E00309">
              <w:rPr>
                <w:rFonts w:eastAsia="Times New Roman" w:cs="Arial"/>
                <w:sz w:val="20"/>
                <w:szCs w:val="20"/>
                <w:lang w:eastAsia="de-DE"/>
              </w:rPr>
              <w:t>,Videoclip</w:t>
            </w:r>
            <w:proofErr w:type="spellEnd"/>
          </w:p>
          <w:p w14:paraId="5A3BD1BF" w14:textId="77777777" w:rsidR="00B212DF" w:rsidRPr="00E00309" w:rsidRDefault="005255FF" w:rsidP="00B212DF">
            <w:pPr>
              <w:rPr>
                <w:rFonts w:eastAsia="Times New Roman" w:cs="Arial"/>
                <w:sz w:val="20"/>
                <w:szCs w:val="20"/>
                <w:lang w:eastAsia="de-DE"/>
              </w:rPr>
            </w:pPr>
            <w:r w:rsidRPr="00E00309">
              <w:rPr>
                <w:rFonts w:eastAsia="Times New Roman" w:cs="Arial"/>
                <w:b/>
                <w:bCs/>
                <w:sz w:val="20"/>
                <w:szCs w:val="20"/>
                <w:lang w:eastAsia="de-DE"/>
              </w:rPr>
              <w:t>Leseverstehen</w:t>
            </w:r>
            <w:r w:rsidR="00B212DF" w:rsidRPr="00E00309">
              <w:rPr>
                <w:rFonts w:eastAsia="Times New Roman" w:cs="Arial"/>
                <w:b/>
                <w:bCs/>
                <w:sz w:val="20"/>
                <w:szCs w:val="20"/>
                <w:lang w:eastAsia="de-DE"/>
              </w:rPr>
              <w:t xml:space="preserve">: </w:t>
            </w:r>
            <w:r w:rsidR="00B212DF" w:rsidRPr="00E00309">
              <w:rPr>
                <w:rFonts w:eastAsia="Times New Roman" w:cs="Arial"/>
                <w:sz w:val="20"/>
                <w:szCs w:val="20"/>
                <w:lang w:eastAsia="de-DE"/>
              </w:rPr>
              <w:t xml:space="preserve">Brief, </w:t>
            </w:r>
            <w:proofErr w:type="spellStart"/>
            <w:proofErr w:type="gramStart"/>
            <w:r w:rsidR="00B212DF" w:rsidRPr="00E00309">
              <w:rPr>
                <w:rFonts w:eastAsia="Times New Roman" w:cs="Arial"/>
                <w:sz w:val="20"/>
                <w:szCs w:val="20"/>
                <w:lang w:eastAsia="de-DE"/>
              </w:rPr>
              <w:t>Geschichte,Textnachrichten</w:t>
            </w:r>
            <w:proofErr w:type="spellEnd"/>
            <w:proofErr w:type="gramEnd"/>
            <w:r w:rsidR="00B212DF" w:rsidRPr="00E00309">
              <w:rPr>
                <w:rFonts w:eastAsia="Times New Roman" w:cs="Arial"/>
                <w:sz w:val="20"/>
                <w:szCs w:val="20"/>
                <w:lang w:eastAsia="de-DE"/>
              </w:rPr>
              <w:t xml:space="preserve">, Chats, Kommentare </w:t>
            </w:r>
          </w:p>
          <w:p w14:paraId="43EA6BD8" w14:textId="77777777" w:rsidR="00B212DF" w:rsidRPr="00E00309" w:rsidRDefault="001067F0" w:rsidP="00B212DF">
            <w:pPr>
              <w:rPr>
                <w:rFonts w:eastAsia="Times New Roman" w:cs="Arial"/>
                <w:sz w:val="20"/>
                <w:szCs w:val="20"/>
                <w:lang w:eastAsia="de-DE"/>
              </w:rPr>
            </w:pPr>
            <w:r w:rsidRPr="00E00309">
              <w:rPr>
                <w:rFonts w:eastAsia="Times New Roman" w:cs="Arial"/>
                <w:b/>
                <w:bCs/>
                <w:sz w:val="20"/>
                <w:szCs w:val="20"/>
                <w:lang w:eastAsia="de-DE"/>
              </w:rPr>
              <w:t>Sprechen</w:t>
            </w:r>
            <w:r w:rsidR="00B212DF" w:rsidRPr="00E00309">
              <w:rPr>
                <w:rFonts w:eastAsia="Times New Roman" w:cs="Arial"/>
                <w:b/>
                <w:bCs/>
                <w:sz w:val="20"/>
                <w:szCs w:val="20"/>
                <w:lang w:eastAsia="de-DE"/>
              </w:rPr>
              <w:t xml:space="preserve">: </w:t>
            </w:r>
            <w:r w:rsidR="00B212DF" w:rsidRPr="00E00309">
              <w:rPr>
                <w:rFonts w:eastAsia="Times New Roman" w:cs="Arial"/>
                <w:sz w:val="20"/>
                <w:szCs w:val="20"/>
                <w:lang w:eastAsia="de-DE"/>
              </w:rPr>
              <w:t xml:space="preserve">ein Bild beschreiben, Vermutungen anstellen, über einen Song sprechen, Ideen sammeln, eigene Meinung äußern, eine Auswahl begründen, Feedback geben </w:t>
            </w:r>
          </w:p>
          <w:p w14:paraId="1338270C" w14:textId="77777777" w:rsidR="00E00309" w:rsidRPr="00E00309" w:rsidRDefault="00E00309" w:rsidP="00B212DF">
            <w:pPr>
              <w:rPr>
                <w:rFonts w:eastAsia="Times New Roman" w:cs="Arial"/>
                <w:b/>
                <w:bCs/>
                <w:sz w:val="20"/>
                <w:szCs w:val="20"/>
                <w:lang w:eastAsia="de-DE"/>
              </w:rPr>
            </w:pPr>
            <w:r w:rsidRPr="00E00309">
              <w:rPr>
                <w:rFonts w:eastAsia="Times New Roman" w:cs="Arial"/>
                <w:b/>
                <w:bCs/>
                <w:sz w:val="20"/>
                <w:szCs w:val="20"/>
                <w:lang w:eastAsia="de-DE"/>
              </w:rPr>
              <w:t xml:space="preserve">Schreiben: </w:t>
            </w:r>
            <w:r w:rsidRPr="00E00309">
              <w:rPr>
                <w:rFonts w:eastAsia="Times New Roman" w:cs="Arial"/>
                <w:sz w:val="20"/>
                <w:szCs w:val="20"/>
                <w:lang w:eastAsia="de-DE"/>
              </w:rPr>
              <w:t xml:space="preserve">Geschichten aus einer anderen Perspektive schreiben, Kommentare für ein Fotobuch schreiben </w:t>
            </w:r>
          </w:p>
          <w:p w14:paraId="6C3EA836" w14:textId="77777777" w:rsidR="00B212DF" w:rsidRPr="00E00309" w:rsidRDefault="001067F0" w:rsidP="00B212DF">
            <w:pPr>
              <w:rPr>
                <w:rFonts w:eastAsia="Times New Roman" w:cs="Arial"/>
                <w:b/>
                <w:bCs/>
                <w:sz w:val="20"/>
                <w:szCs w:val="20"/>
                <w:lang w:eastAsia="de-DE"/>
              </w:rPr>
            </w:pPr>
            <w:r w:rsidRPr="00E00309">
              <w:rPr>
                <w:rFonts w:eastAsia="Times New Roman" w:cs="Arial"/>
                <w:b/>
                <w:bCs/>
                <w:sz w:val="20"/>
                <w:szCs w:val="20"/>
                <w:lang w:eastAsia="de-DE"/>
              </w:rPr>
              <w:t>Sprachmittlung</w:t>
            </w:r>
            <w:r w:rsidR="00B212DF" w:rsidRPr="00E00309">
              <w:rPr>
                <w:rFonts w:eastAsia="Times New Roman" w:cs="Arial"/>
                <w:b/>
                <w:bCs/>
                <w:sz w:val="20"/>
                <w:szCs w:val="20"/>
                <w:lang w:eastAsia="de-DE"/>
              </w:rPr>
              <w:t xml:space="preserve">: </w:t>
            </w:r>
            <w:r w:rsidR="00B212DF" w:rsidRPr="00E00309">
              <w:rPr>
                <w:rFonts w:eastAsia="Times New Roman" w:cs="Arial"/>
                <w:sz w:val="20"/>
                <w:szCs w:val="20"/>
                <w:lang w:eastAsia="de-DE"/>
              </w:rPr>
              <w:t>Informationen aus einer deutschsprachigen Jugendzeitschrift auf Englisch wiedergeben, Fragen zu einem deutschsprachigen Flyer auf Englisch beantworten</w:t>
            </w:r>
          </w:p>
          <w:p w14:paraId="3AC809F1" w14:textId="77777777" w:rsidR="00B212DF" w:rsidRPr="00E00309" w:rsidRDefault="00B212DF" w:rsidP="00B212DF">
            <w:pPr>
              <w:rPr>
                <w:rFonts w:cs="Arial"/>
                <w:i/>
                <w:iCs/>
                <w:color w:val="333333"/>
                <w:sz w:val="20"/>
                <w:szCs w:val="20"/>
                <w:shd w:val="clear" w:color="auto" w:fill="FFFFFF"/>
                <w:lang w:val="en-US"/>
              </w:rPr>
            </w:pPr>
            <w:proofErr w:type="spellStart"/>
            <w:r w:rsidRPr="00E00309">
              <w:rPr>
                <w:rFonts w:eastAsia="Times New Roman" w:cs="Arial"/>
                <w:b/>
                <w:bCs/>
                <w:sz w:val="20"/>
                <w:szCs w:val="20"/>
                <w:lang w:val="en-US" w:eastAsia="de-DE"/>
              </w:rPr>
              <w:t>Strukturen</w:t>
            </w:r>
            <w:proofErr w:type="spellEnd"/>
            <w:r w:rsidRPr="00E00309">
              <w:rPr>
                <w:rFonts w:eastAsia="Times New Roman" w:cs="Arial"/>
                <w:b/>
                <w:bCs/>
                <w:sz w:val="20"/>
                <w:szCs w:val="20"/>
                <w:lang w:val="en-US" w:eastAsia="de-DE"/>
              </w:rPr>
              <w:t xml:space="preserve">: </w:t>
            </w:r>
            <w:r w:rsidRPr="00E00309">
              <w:rPr>
                <w:rFonts w:eastAsia="Times New Roman" w:cs="Arial"/>
                <w:i/>
                <w:iCs/>
                <w:sz w:val="20"/>
                <w:szCs w:val="20"/>
                <w:lang w:val="en-US" w:eastAsia="de-DE"/>
              </w:rPr>
              <w:t>p</w:t>
            </w:r>
            <w:r w:rsidRPr="00E00309">
              <w:rPr>
                <w:rFonts w:cs="Arial"/>
                <w:i/>
                <w:iCs/>
                <w:color w:val="333333"/>
                <w:sz w:val="20"/>
                <w:szCs w:val="20"/>
                <w:shd w:val="clear" w:color="auto" w:fill="FFFFFF"/>
                <w:lang w:val="en-US"/>
              </w:rPr>
              <w:t xml:space="preserve">ast progressive vs. simple past </w:t>
            </w:r>
            <w:r w:rsidRPr="00E00309">
              <w:rPr>
                <w:rFonts w:cs="Arial"/>
                <w:color w:val="333333"/>
                <w:sz w:val="20"/>
                <w:szCs w:val="20"/>
                <w:shd w:val="clear" w:color="auto" w:fill="FFFFFF"/>
                <w:lang w:val="en-US"/>
              </w:rPr>
              <w:t xml:space="preserve">/ </w:t>
            </w:r>
            <w:r w:rsidRPr="00E00309">
              <w:rPr>
                <w:rFonts w:cs="Arial"/>
                <w:i/>
                <w:iCs/>
                <w:color w:val="333333"/>
                <w:sz w:val="20"/>
                <w:szCs w:val="20"/>
                <w:shd w:val="clear" w:color="auto" w:fill="FFFFFF"/>
                <w:lang w:val="en-US"/>
              </w:rPr>
              <w:t>simple past vs. present perfect /</w:t>
            </w:r>
          </w:p>
          <w:p w14:paraId="273232CD" w14:textId="77777777" w:rsidR="00D82F8F" w:rsidRPr="00E00309" w:rsidRDefault="00B212DF" w:rsidP="00B212DF">
            <w:pPr>
              <w:rPr>
                <w:rFonts w:cs="Arial"/>
                <w:color w:val="333333"/>
                <w:sz w:val="20"/>
                <w:szCs w:val="20"/>
                <w:shd w:val="clear" w:color="auto" w:fill="FFFFFF"/>
              </w:rPr>
            </w:pPr>
            <w:proofErr w:type="spellStart"/>
            <w:r w:rsidRPr="00E00309">
              <w:rPr>
                <w:rFonts w:cs="Arial"/>
                <w:i/>
                <w:iCs/>
                <w:color w:val="333333"/>
                <w:sz w:val="20"/>
                <w:szCs w:val="20"/>
                <w:shd w:val="clear" w:color="auto" w:fill="FFFFFF"/>
              </w:rPr>
              <w:t>connectives</w:t>
            </w:r>
            <w:proofErr w:type="spellEnd"/>
          </w:p>
        </w:tc>
        <w:tc>
          <w:tcPr>
            <w:tcW w:w="3544" w:type="dxa"/>
            <w:vMerge w:val="restart"/>
          </w:tcPr>
          <w:p w14:paraId="3FDB8774" w14:textId="2FB6024E" w:rsidR="0080091E" w:rsidRPr="006207E1" w:rsidRDefault="00D4405B" w:rsidP="006207E1">
            <w:pPr>
              <w:pStyle w:val="SiLPEnglisch"/>
              <w:numPr>
                <w:ilvl w:val="0"/>
                <w:numId w:val="32"/>
              </w:numPr>
              <w:spacing w:after="0" w:line="240" w:lineRule="auto"/>
              <w:ind w:left="434"/>
              <w:rPr>
                <w:rFonts w:cs="Arial"/>
                <w:b/>
                <w:bCs/>
                <w:sz w:val="20"/>
                <w:szCs w:val="20"/>
                <w:lang w:val="en-US"/>
              </w:rPr>
            </w:pPr>
            <w:r w:rsidRPr="006207E1">
              <w:rPr>
                <w:rFonts w:cs="Arial"/>
                <w:b/>
                <w:bCs/>
                <w:i/>
                <w:iCs/>
                <w:sz w:val="20"/>
                <w:szCs w:val="20"/>
                <w:lang w:val="en-US"/>
              </w:rPr>
              <w:t>Grammar revision:</w:t>
            </w:r>
            <w:r w:rsidR="006207E1" w:rsidRPr="006207E1">
              <w:rPr>
                <w:rFonts w:cs="Arial"/>
                <w:b/>
                <w:bCs/>
                <w:i/>
                <w:iCs/>
                <w:sz w:val="20"/>
                <w:szCs w:val="20"/>
                <w:lang w:val="en-US"/>
              </w:rPr>
              <w:t xml:space="preserve"> </w:t>
            </w:r>
            <w:r w:rsidRPr="006207E1">
              <w:rPr>
                <w:rFonts w:cs="Arial"/>
                <w:i/>
                <w:iCs/>
                <w:sz w:val="20"/>
                <w:szCs w:val="20"/>
                <w:lang w:val="en-US"/>
              </w:rPr>
              <w:t xml:space="preserve">present progressive </w:t>
            </w:r>
            <w:r w:rsidRPr="006207E1">
              <w:rPr>
                <w:rFonts w:cs="Arial"/>
                <w:sz w:val="20"/>
                <w:szCs w:val="20"/>
                <w:lang w:val="en-US"/>
              </w:rPr>
              <w:t>(UV 5.2.1)</w:t>
            </w:r>
            <w:r w:rsidR="006207E1">
              <w:rPr>
                <w:rFonts w:cs="Arial"/>
                <w:sz w:val="20"/>
                <w:szCs w:val="20"/>
                <w:lang w:val="en-US"/>
              </w:rPr>
              <w:t xml:space="preserve">, </w:t>
            </w:r>
            <w:r w:rsidRPr="006207E1">
              <w:rPr>
                <w:rFonts w:cs="Arial"/>
                <w:i/>
                <w:iCs/>
                <w:sz w:val="20"/>
                <w:szCs w:val="20"/>
                <w:lang w:val="en-US"/>
              </w:rPr>
              <w:t>simple past vs. present perfect</w:t>
            </w:r>
            <w:r w:rsidRPr="006207E1">
              <w:rPr>
                <w:rFonts w:cs="Arial"/>
                <w:sz w:val="20"/>
                <w:szCs w:val="20"/>
                <w:lang w:val="en-US"/>
              </w:rPr>
              <w:t xml:space="preserve"> (UV 6.1.3)</w:t>
            </w:r>
          </w:p>
        </w:tc>
      </w:tr>
      <w:tr w:rsidR="00820337" w:rsidRPr="00B265BF" w14:paraId="5F9FE897" w14:textId="77777777" w:rsidTr="00820337">
        <w:tc>
          <w:tcPr>
            <w:tcW w:w="3666" w:type="dxa"/>
          </w:tcPr>
          <w:p w14:paraId="5EE6F4A6" w14:textId="77777777" w:rsidR="00D82F8F" w:rsidRPr="00E00309" w:rsidRDefault="0029656A" w:rsidP="00BE120F">
            <w:pPr>
              <w:rPr>
                <w:rFonts w:eastAsia="Times New Roman" w:cs="Arial"/>
                <w:b/>
                <w:bCs/>
                <w:sz w:val="20"/>
                <w:szCs w:val="20"/>
                <w:lang w:eastAsia="de-DE"/>
              </w:rPr>
            </w:pPr>
            <w:r w:rsidRPr="00E00309">
              <w:rPr>
                <w:rFonts w:eastAsia="Times New Roman" w:cs="Arial"/>
                <w:b/>
                <w:bCs/>
                <w:sz w:val="20"/>
                <w:szCs w:val="20"/>
                <w:lang w:eastAsia="de-DE"/>
              </w:rPr>
              <w:t>Persönliche Lebensgestaltung</w:t>
            </w:r>
            <w:r w:rsidR="00D82F8F" w:rsidRPr="00E00309">
              <w:rPr>
                <w:rFonts w:eastAsia="Times New Roman" w:cs="Arial"/>
                <w:b/>
                <w:bCs/>
                <w:sz w:val="20"/>
                <w:szCs w:val="20"/>
                <w:lang w:eastAsia="de-DE"/>
              </w:rPr>
              <w:t>: </w:t>
            </w:r>
          </w:p>
          <w:p w14:paraId="5D447B11" w14:textId="77777777" w:rsidR="00D82F8F" w:rsidRPr="00E00309" w:rsidRDefault="0029656A" w:rsidP="00BE120F">
            <w:pPr>
              <w:pStyle w:val="SiLPEnglisch"/>
              <w:spacing w:after="0" w:line="240" w:lineRule="auto"/>
              <w:rPr>
                <w:rFonts w:cs="Arial"/>
                <w:sz w:val="20"/>
                <w:szCs w:val="20"/>
              </w:rPr>
            </w:pPr>
            <w:r w:rsidRPr="00E00309">
              <w:rPr>
                <w:rFonts w:eastAsia="Times New Roman" w:cs="Arial"/>
                <w:sz w:val="20"/>
                <w:szCs w:val="20"/>
                <w:lang w:eastAsia="de-DE"/>
              </w:rPr>
              <w:t>Wohnen und Zusammenleben in der Familie (</w:t>
            </w:r>
            <w:r w:rsidRPr="00E00309">
              <w:rPr>
                <w:rFonts w:eastAsia="Times New Roman" w:cs="Arial"/>
                <w:i/>
                <w:iCs/>
                <w:sz w:val="20"/>
                <w:szCs w:val="20"/>
                <w:lang w:eastAsia="de-DE"/>
              </w:rPr>
              <w:t>Rat suchen bei Problemen, Gefühle als Teenager</w:t>
            </w:r>
            <w:r w:rsidRPr="00E00309">
              <w:rPr>
                <w:rFonts w:eastAsia="Times New Roman" w:cs="Arial"/>
                <w:sz w:val="20"/>
                <w:szCs w:val="20"/>
                <w:lang w:eastAsia="de-DE"/>
              </w:rPr>
              <w:t>)</w:t>
            </w:r>
          </w:p>
        </w:tc>
        <w:tc>
          <w:tcPr>
            <w:tcW w:w="8363" w:type="dxa"/>
            <w:vMerge/>
          </w:tcPr>
          <w:p w14:paraId="27321132" w14:textId="77777777" w:rsidR="00D82F8F" w:rsidRPr="00E00309" w:rsidRDefault="00D82F8F" w:rsidP="00BE120F">
            <w:pPr>
              <w:pStyle w:val="SiLPEnglisch"/>
              <w:spacing w:after="0" w:line="240" w:lineRule="auto"/>
              <w:rPr>
                <w:rFonts w:cs="Arial"/>
                <w:sz w:val="20"/>
                <w:szCs w:val="20"/>
              </w:rPr>
            </w:pPr>
          </w:p>
        </w:tc>
        <w:tc>
          <w:tcPr>
            <w:tcW w:w="3544" w:type="dxa"/>
            <w:vMerge/>
          </w:tcPr>
          <w:p w14:paraId="46CA72B8" w14:textId="77777777" w:rsidR="00D82F8F" w:rsidRPr="00E00309" w:rsidRDefault="00D82F8F" w:rsidP="00BE120F">
            <w:pPr>
              <w:pStyle w:val="SiLPEnglisch"/>
              <w:spacing w:after="0" w:line="240" w:lineRule="auto"/>
              <w:rPr>
                <w:rFonts w:cs="Arial"/>
                <w:sz w:val="20"/>
                <w:szCs w:val="20"/>
              </w:rPr>
            </w:pPr>
          </w:p>
        </w:tc>
      </w:tr>
      <w:tr w:rsidR="00820337" w:rsidRPr="0080091E" w14:paraId="1CDCFA8D" w14:textId="77777777" w:rsidTr="00820337">
        <w:tc>
          <w:tcPr>
            <w:tcW w:w="3666" w:type="dxa"/>
            <w:shd w:val="clear" w:color="auto" w:fill="D0CECE" w:themeFill="background2" w:themeFillShade="E6"/>
          </w:tcPr>
          <w:p w14:paraId="14AACA57" w14:textId="77777777" w:rsidR="00D82F8F" w:rsidRPr="00E00309" w:rsidRDefault="00D82F8F" w:rsidP="00BE120F">
            <w:pPr>
              <w:pStyle w:val="SiLPEnglisch"/>
              <w:spacing w:after="0" w:line="240" w:lineRule="auto"/>
              <w:rPr>
                <w:rFonts w:eastAsia="Times New Roman" w:cs="Arial"/>
                <w:b/>
                <w:bCs/>
                <w:sz w:val="20"/>
                <w:szCs w:val="20"/>
                <w:lang w:val="en-US" w:eastAsia="de-DE"/>
              </w:rPr>
            </w:pPr>
            <w:r w:rsidRPr="00E00309">
              <w:rPr>
                <w:rFonts w:eastAsia="Times New Roman" w:cs="Arial"/>
                <w:b/>
                <w:bCs/>
                <w:sz w:val="20"/>
                <w:szCs w:val="20"/>
                <w:lang w:val="en-US" w:eastAsia="de-DE"/>
              </w:rPr>
              <w:t xml:space="preserve">UV </w:t>
            </w:r>
            <w:r w:rsidR="0029656A" w:rsidRPr="00E00309">
              <w:rPr>
                <w:rFonts w:eastAsia="Times New Roman" w:cs="Arial"/>
                <w:b/>
                <w:bCs/>
                <w:sz w:val="20"/>
                <w:szCs w:val="20"/>
                <w:lang w:val="en-US" w:eastAsia="de-DE"/>
              </w:rPr>
              <w:t>7</w:t>
            </w:r>
            <w:r w:rsidRPr="00E00309">
              <w:rPr>
                <w:rFonts w:eastAsia="Times New Roman" w:cs="Arial"/>
                <w:b/>
                <w:bCs/>
                <w:sz w:val="20"/>
                <w:szCs w:val="20"/>
                <w:lang w:val="en-US" w:eastAsia="de-DE"/>
              </w:rPr>
              <w:t>.1.2</w:t>
            </w:r>
          </w:p>
          <w:p w14:paraId="77212B24" w14:textId="77777777" w:rsidR="00D82F8F" w:rsidRPr="00E00309" w:rsidRDefault="0029656A" w:rsidP="00BE120F">
            <w:pPr>
              <w:pStyle w:val="SiLPEnglisch"/>
              <w:spacing w:after="0" w:line="240" w:lineRule="auto"/>
              <w:rPr>
                <w:rFonts w:cs="Arial"/>
                <w:i/>
                <w:iCs/>
                <w:sz w:val="20"/>
                <w:szCs w:val="20"/>
              </w:rPr>
            </w:pPr>
            <w:r w:rsidRPr="00E00309">
              <w:rPr>
                <w:rFonts w:eastAsia="Times New Roman" w:cs="Arial"/>
                <w:b/>
                <w:bCs/>
                <w:i/>
                <w:iCs/>
                <w:sz w:val="20"/>
                <w:szCs w:val="20"/>
                <w:lang w:val="en-US" w:eastAsia="de-DE"/>
              </w:rPr>
              <w:t>Welcome to Wales!</w:t>
            </w:r>
          </w:p>
        </w:tc>
        <w:tc>
          <w:tcPr>
            <w:tcW w:w="8363" w:type="dxa"/>
            <w:vMerge w:val="restart"/>
          </w:tcPr>
          <w:p w14:paraId="4E81057B" w14:textId="77777777" w:rsidR="00B212DF" w:rsidRPr="00E00309" w:rsidRDefault="001067F0" w:rsidP="00B212DF">
            <w:pPr>
              <w:rPr>
                <w:rFonts w:eastAsia="Times New Roman" w:cs="Arial"/>
                <w:sz w:val="20"/>
                <w:szCs w:val="20"/>
                <w:lang w:eastAsia="de-DE"/>
              </w:rPr>
            </w:pPr>
            <w:r w:rsidRPr="00E00309">
              <w:rPr>
                <w:rFonts w:eastAsia="Times New Roman" w:cs="Arial"/>
                <w:b/>
                <w:bCs/>
                <w:sz w:val="20"/>
                <w:szCs w:val="20"/>
                <w:lang w:eastAsia="de-DE"/>
              </w:rPr>
              <w:t>Hör-/Hörsehverstehen</w:t>
            </w:r>
            <w:r w:rsidR="00B212DF" w:rsidRPr="00E00309">
              <w:rPr>
                <w:rFonts w:eastAsia="Times New Roman" w:cs="Arial"/>
                <w:b/>
                <w:bCs/>
                <w:sz w:val="20"/>
                <w:szCs w:val="20"/>
                <w:lang w:eastAsia="de-DE"/>
              </w:rPr>
              <w:t xml:space="preserve">: </w:t>
            </w:r>
            <w:r w:rsidR="00B212DF" w:rsidRPr="00E00309">
              <w:rPr>
                <w:rFonts w:eastAsia="Times New Roman" w:cs="Arial"/>
                <w:sz w:val="20"/>
                <w:szCs w:val="20"/>
                <w:lang w:eastAsia="de-DE"/>
              </w:rPr>
              <w:t>Dialog, Gespräch, Videoclip</w:t>
            </w:r>
          </w:p>
          <w:p w14:paraId="46BC0DD5" w14:textId="77777777" w:rsidR="00B212DF" w:rsidRPr="00E00309" w:rsidRDefault="005255FF" w:rsidP="00B212DF">
            <w:pPr>
              <w:rPr>
                <w:rFonts w:eastAsia="Times New Roman" w:cs="Arial"/>
                <w:i/>
                <w:iCs/>
                <w:sz w:val="20"/>
                <w:szCs w:val="20"/>
                <w:lang w:eastAsia="de-DE"/>
              </w:rPr>
            </w:pPr>
            <w:r w:rsidRPr="00E00309">
              <w:rPr>
                <w:rFonts w:eastAsia="Times New Roman" w:cs="Arial"/>
                <w:b/>
                <w:bCs/>
                <w:sz w:val="20"/>
                <w:szCs w:val="20"/>
                <w:lang w:eastAsia="de-DE"/>
              </w:rPr>
              <w:t>Leseverstehen</w:t>
            </w:r>
            <w:r w:rsidR="00B212DF" w:rsidRPr="00E00309">
              <w:rPr>
                <w:rFonts w:eastAsia="Times New Roman" w:cs="Arial"/>
                <w:b/>
                <w:bCs/>
                <w:sz w:val="20"/>
                <w:szCs w:val="20"/>
                <w:lang w:eastAsia="de-DE"/>
              </w:rPr>
              <w:t xml:space="preserve">: </w:t>
            </w:r>
            <w:proofErr w:type="spellStart"/>
            <w:proofErr w:type="gramStart"/>
            <w:r w:rsidR="00B212DF" w:rsidRPr="00E00309">
              <w:rPr>
                <w:rFonts w:eastAsia="Times New Roman" w:cs="Arial"/>
                <w:sz w:val="20"/>
                <w:szCs w:val="20"/>
                <w:lang w:eastAsia="de-DE"/>
              </w:rPr>
              <w:t>Landkarte,Webseite</w:t>
            </w:r>
            <w:proofErr w:type="spellEnd"/>
            <w:proofErr w:type="gramEnd"/>
            <w:r w:rsidR="00B212DF" w:rsidRPr="00E00309">
              <w:rPr>
                <w:rFonts w:eastAsia="Times New Roman" w:cs="Arial"/>
                <w:sz w:val="20"/>
                <w:szCs w:val="20"/>
                <w:lang w:eastAsia="de-DE"/>
              </w:rPr>
              <w:t>, E-Mail, Tagebuchauszug</w:t>
            </w:r>
          </w:p>
          <w:p w14:paraId="376B8F87" w14:textId="77777777" w:rsidR="00B212DF" w:rsidRPr="00E00309" w:rsidRDefault="001067F0" w:rsidP="00B212DF">
            <w:pPr>
              <w:rPr>
                <w:rFonts w:eastAsia="Times New Roman" w:cs="Arial"/>
                <w:b/>
                <w:bCs/>
                <w:sz w:val="20"/>
                <w:szCs w:val="20"/>
                <w:lang w:eastAsia="de-DE"/>
              </w:rPr>
            </w:pPr>
            <w:r w:rsidRPr="00E00309">
              <w:rPr>
                <w:rFonts w:eastAsia="Times New Roman" w:cs="Arial"/>
                <w:b/>
                <w:bCs/>
                <w:sz w:val="20"/>
                <w:szCs w:val="20"/>
                <w:lang w:eastAsia="de-DE"/>
              </w:rPr>
              <w:t>Sprechen</w:t>
            </w:r>
            <w:r w:rsidR="00B212DF" w:rsidRPr="00E00309">
              <w:rPr>
                <w:rFonts w:eastAsia="Times New Roman" w:cs="Arial"/>
                <w:b/>
                <w:bCs/>
                <w:sz w:val="20"/>
                <w:szCs w:val="20"/>
                <w:lang w:eastAsia="de-DE"/>
              </w:rPr>
              <w:t xml:space="preserve">: </w:t>
            </w:r>
            <w:r w:rsidR="00B212DF" w:rsidRPr="00E00309">
              <w:rPr>
                <w:rFonts w:eastAsia="Times New Roman" w:cs="Arial"/>
                <w:sz w:val="20"/>
                <w:szCs w:val="20"/>
                <w:lang w:eastAsia="de-DE"/>
              </w:rPr>
              <w:t>die eigenen Vorlieben und Abneigungen äußern, über die Eignung einer Schule für eine Person diskutieren, Ergebnisse vergleichen, Vermutungen anstellen, Schulen vergleichen</w:t>
            </w:r>
          </w:p>
          <w:p w14:paraId="346DFE24" w14:textId="77777777" w:rsidR="00B212DF" w:rsidRPr="00E00309" w:rsidRDefault="001067F0" w:rsidP="00B212DF">
            <w:pPr>
              <w:rPr>
                <w:rFonts w:eastAsia="Times New Roman" w:cs="Arial"/>
                <w:b/>
                <w:bCs/>
                <w:sz w:val="20"/>
                <w:szCs w:val="20"/>
                <w:lang w:eastAsia="de-DE"/>
              </w:rPr>
            </w:pPr>
            <w:r w:rsidRPr="00E00309">
              <w:rPr>
                <w:rFonts w:eastAsia="Times New Roman" w:cs="Arial"/>
                <w:b/>
                <w:bCs/>
                <w:sz w:val="20"/>
                <w:szCs w:val="20"/>
                <w:lang w:eastAsia="de-DE"/>
              </w:rPr>
              <w:t>Schreiben</w:t>
            </w:r>
            <w:r w:rsidR="00B212DF" w:rsidRPr="00E00309">
              <w:rPr>
                <w:rFonts w:eastAsia="Times New Roman" w:cs="Arial"/>
                <w:b/>
                <w:bCs/>
                <w:sz w:val="20"/>
                <w:szCs w:val="20"/>
                <w:lang w:eastAsia="de-DE"/>
              </w:rPr>
              <w:t xml:space="preserve">: </w:t>
            </w:r>
            <w:r w:rsidR="00B212DF" w:rsidRPr="00E00309">
              <w:rPr>
                <w:rFonts w:eastAsia="Times New Roman" w:cs="Arial"/>
                <w:sz w:val="20"/>
                <w:szCs w:val="20"/>
                <w:lang w:eastAsia="de-DE"/>
              </w:rPr>
              <w:t>Inhalte für eine Webseite schreiben, einen Tagebucheintrag schreiben, eine E-Mail beantworten, auf etwas Bezug nehmen, Ratschläge formulieren</w:t>
            </w:r>
          </w:p>
          <w:p w14:paraId="7ABB8B95" w14:textId="77777777" w:rsidR="00B212DF" w:rsidRPr="00E00309" w:rsidRDefault="001067F0" w:rsidP="00B212DF">
            <w:pPr>
              <w:rPr>
                <w:rFonts w:eastAsia="Times New Roman" w:cs="Arial"/>
                <w:b/>
                <w:bCs/>
                <w:sz w:val="20"/>
                <w:szCs w:val="20"/>
                <w:lang w:eastAsia="de-DE"/>
              </w:rPr>
            </w:pPr>
            <w:r w:rsidRPr="00E00309">
              <w:rPr>
                <w:rFonts w:eastAsia="Times New Roman" w:cs="Arial"/>
                <w:b/>
                <w:bCs/>
                <w:sz w:val="20"/>
                <w:szCs w:val="20"/>
                <w:lang w:eastAsia="de-DE"/>
              </w:rPr>
              <w:t>Sprachmittlung</w:t>
            </w:r>
            <w:r w:rsidR="00B212DF" w:rsidRPr="00E00309">
              <w:rPr>
                <w:rFonts w:eastAsia="Times New Roman" w:cs="Arial"/>
                <w:b/>
                <w:bCs/>
                <w:sz w:val="20"/>
                <w:szCs w:val="20"/>
                <w:lang w:eastAsia="de-DE"/>
              </w:rPr>
              <w:t>:</w:t>
            </w:r>
            <w:r w:rsidRPr="00E00309">
              <w:rPr>
                <w:rFonts w:eastAsia="Times New Roman" w:cs="Arial"/>
                <w:b/>
                <w:bCs/>
                <w:sz w:val="20"/>
                <w:szCs w:val="20"/>
                <w:lang w:eastAsia="de-DE"/>
              </w:rPr>
              <w:t xml:space="preserve"> </w:t>
            </w:r>
            <w:r w:rsidR="00B212DF" w:rsidRPr="00E00309">
              <w:rPr>
                <w:rFonts w:eastAsia="Times New Roman" w:cs="Arial"/>
                <w:sz w:val="20"/>
                <w:szCs w:val="20"/>
                <w:lang w:eastAsia="de-DE"/>
              </w:rPr>
              <w:t>einer englischsprachigen Webseite Informationen entnehmen, Fragen dazu auf Deutsch beantworten</w:t>
            </w:r>
          </w:p>
          <w:p w14:paraId="07E6D189" w14:textId="77777777" w:rsidR="00D82F8F" w:rsidRPr="00E00309" w:rsidRDefault="00B212DF" w:rsidP="00B212DF">
            <w:pPr>
              <w:rPr>
                <w:rFonts w:eastAsia="Times New Roman" w:cs="Arial"/>
                <w:i/>
                <w:iCs/>
                <w:sz w:val="20"/>
                <w:szCs w:val="20"/>
                <w:lang w:val="en-US" w:eastAsia="de-DE"/>
              </w:rPr>
            </w:pPr>
            <w:proofErr w:type="spellStart"/>
            <w:r w:rsidRPr="00E00309">
              <w:rPr>
                <w:rFonts w:eastAsia="Times New Roman" w:cs="Arial"/>
                <w:b/>
                <w:bCs/>
                <w:sz w:val="20"/>
                <w:szCs w:val="20"/>
                <w:lang w:val="en-US" w:eastAsia="de-DE"/>
              </w:rPr>
              <w:t>Strukturen</w:t>
            </w:r>
            <w:proofErr w:type="spellEnd"/>
            <w:r w:rsidRPr="00E00309">
              <w:rPr>
                <w:rFonts w:eastAsia="Times New Roman" w:cs="Arial"/>
                <w:b/>
                <w:bCs/>
                <w:sz w:val="20"/>
                <w:szCs w:val="20"/>
                <w:lang w:val="en-US" w:eastAsia="de-DE"/>
              </w:rPr>
              <w:t xml:space="preserve">: </w:t>
            </w:r>
            <w:r w:rsidRPr="00E00309">
              <w:rPr>
                <w:rFonts w:eastAsia="Times New Roman" w:cs="Arial"/>
                <w:i/>
                <w:iCs/>
                <w:sz w:val="20"/>
                <w:szCs w:val="20"/>
                <w:lang w:val="en-US" w:eastAsia="de-DE"/>
              </w:rPr>
              <w:t>conditional clauses I + II / relative clauses + contact clauses</w:t>
            </w:r>
          </w:p>
          <w:p w14:paraId="3D0138BB" w14:textId="77777777" w:rsidR="00E00309" w:rsidRPr="00E00309" w:rsidRDefault="00E00309" w:rsidP="00B212DF">
            <w:pPr>
              <w:rPr>
                <w:rFonts w:eastAsia="Times New Roman" w:cs="Arial"/>
                <w:b/>
                <w:bCs/>
                <w:sz w:val="20"/>
                <w:szCs w:val="20"/>
                <w:lang w:eastAsia="de-DE"/>
              </w:rPr>
            </w:pPr>
            <w:r w:rsidRPr="00E00309">
              <w:rPr>
                <w:rFonts w:eastAsia="Times New Roman" w:cs="Arial"/>
                <w:b/>
                <w:bCs/>
                <w:sz w:val="20"/>
                <w:szCs w:val="20"/>
                <w:lang w:eastAsia="de-DE"/>
              </w:rPr>
              <w:t xml:space="preserve">MK: </w:t>
            </w:r>
            <w:r w:rsidRPr="00E00309">
              <w:rPr>
                <w:rFonts w:eastAsia="Times New Roman" w:cs="Arial"/>
                <w:sz w:val="20"/>
                <w:szCs w:val="20"/>
                <w:lang w:eastAsia="de-DE"/>
              </w:rPr>
              <w:t>eine Seite am Computer oder auf dem Tablet gestalten, über den Aufbau einer Webseite sprechen</w:t>
            </w:r>
          </w:p>
        </w:tc>
        <w:tc>
          <w:tcPr>
            <w:tcW w:w="3544" w:type="dxa"/>
            <w:vMerge w:val="restart"/>
          </w:tcPr>
          <w:p w14:paraId="750D5E06" w14:textId="5F473DBC" w:rsidR="00FC01FA" w:rsidRPr="00FC01FA" w:rsidRDefault="00CE313F" w:rsidP="00CE313F">
            <w:pPr>
              <w:pStyle w:val="SiLPEnglisch"/>
              <w:numPr>
                <w:ilvl w:val="0"/>
                <w:numId w:val="31"/>
              </w:numPr>
              <w:spacing w:after="0" w:line="240" w:lineRule="auto"/>
              <w:ind w:left="434"/>
              <w:rPr>
                <w:rFonts w:cs="Arial"/>
                <w:sz w:val="20"/>
                <w:szCs w:val="20"/>
              </w:rPr>
            </w:pPr>
            <w:r>
              <w:rPr>
                <w:rFonts w:cs="Arial"/>
                <w:b/>
                <w:bCs/>
                <w:sz w:val="20"/>
                <w:szCs w:val="20"/>
              </w:rPr>
              <w:t>ACHTUNG:</w:t>
            </w:r>
            <w:r>
              <w:rPr>
                <w:rFonts w:cs="Arial"/>
                <w:sz w:val="20"/>
                <w:szCs w:val="20"/>
              </w:rPr>
              <w:t xml:space="preserve"> Der </w:t>
            </w:r>
            <w:r w:rsidR="00FC01FA" w:rsidRPr="00FC01FA">
              <w:rPr>
                <w:rFonts w:cs="Arial"/>
                <w:sz w:val="20"/>
                <w:szCs w:val="20"/>
              </w:rPr>
              <w:t>Konj</w:t>
            </w:r>
            <w:r>
              <w:rPr>
                <w:rFonts w:cs="Arial"/>
                <w:sz w:val="20"/>
                <w:szCs w:val="20"/>
              </w:rPr>
              <w:t>unktiv</w:t>
            </w:r>
            <w:r w:rsidR="00FC01FA" w:rsidRPr="00FC01FA">
              <w:rPr>
                <w:rFonts w:cs="Arial"/>
                <w:sz w:val="20"/>
                <w:szCs w:val="20"/>
              </w:rPr>
              <w:t xml:space="preserve"> 2</w:t>
            </w:r>
            <w:r>
              <w:rPr>
                <w:rFonts w:cs="Arial"/>
                <w:sz w:val="20"/>
                <w:szCs w:val="20"/>
              </w:rPr>
              <w:t xml:space="preserve"> wird</w:t>
            </w:r>
            <w:r w:rsidR="00FC01FA">
              <w:rPr>
                <w:rFonts w:cs="Arial"/>
                <w:sz w:val="20"/>
                <w:szCs w:val="20"/>
              </w:rPr>
              <w:t xml:space="preserve"> in </w:t>
            </w:r>
            <w:r w:rsidR="00FC01FA" w:rsidRPr="00FC01FA">
              <w:rPr>
                <w:rFonts w:cs="Arial"/>
                <w:b/>
                <w:sz w:val="20"/>
                <w:szCs w:val="20"/>
              </w:rPr>
              <w:t xml:space="preserve">Deutsch </w:t>
            </w:r>
            <w:r w:rsidR="00FC01FA" w:rsidRPr="00FC01FA">
              <w:rPr>
                <w:rFonts w:cs="Arial"/>
                <w:sz w:val="20"/>
                <w:szCs w:val="20"/>
              </w:rPr>
              <w:t>eigentlich erst i</w:t>
            </w:r>
            <w:r w:rsidR="00FC01FA">
              <w:rPr>
                <w:rFonts w:cs="Arial"/>
                <w:sz w:val="20"/>
                <w:szCs w:val="20"/>
              </w:rPr>
              <w:t>n Kl. 8</w:t>
            </w:r>
            <w:r>
              <w:rPr>
                <w:rFonts w:cs="Arial"/>
                <w:sz w:val="20"/>
                <w:szCs w:val="20"/>
              </w:rPr>
              <w:t xml:space="preserve"> behandelt</w:t>
            </w:r>
            <w:r w:rsidR="00FC01FA">
              <w:rPr>
                <w:rFonts w:cs="Arial"/>
                <w:sz w:val="20"/>
                <w:szCs w:val="20"/>
              </w:rPr>
              <w:t xml:space="preserve">, als Teil </w:t>
            </w:r>
            <w:r>
              <w:rPr>
                <w:rFonts w:cs="Arial"/>
                <w:sz w:val="20"/>
                <w:szCs w:val="20"/>
              </w:rPr>
              <w:t xml:space="preserve">der </w:t>
            </w:r>
            <w:r w:rsidR="00FC01FA">
              <w:rPr>
                <w:rFonts w:cs="Arial"/>
                <w:sz w:val="20"/>
                <w:szCs w:val="20"/>
              </w:rPr>
              <w:t>indirekte</w:t>
            </w:r>
            <w:r>
              <w:rPr>
                <w:rFonts w:cs="Arial"/>
                <w:sz w:val="20"/>
                <w:szCs w:val="20"/>
              </w:rPr>
              <w:t>n</w:t>
            </w:r>
            <w:r w:rsidR="00FC01FA">
              <w:rPr>
                <w:rFonts w:cs="Arial"/>
                <w:sz w:val="20"/>
                <w:szCs w:val="20"/>
              </w:rPr>
              <w:t xml:space="preserve"> Rede </w:t>
            </w:r>
            <w:r>
              <w:rPr>
                <w:rFonts w:cs="Arial"/>
                <w:sz w:val="20"/>
                <w:szCs w:val="20"/>
              </w:rPr>
              <w:t xml:space="preserve">bereits </w:t>
            </w:r>
            <w:r w:rsidR="00FC01FA">
              <w:rPr>
                <w:rFonts w:cs="Arial"/>
                <w:sz w:val="20"/>
                <w:szCs w:val="20"/>
              </w:rPr>
              <w:t>in Kl.7</w:t>
            </w:r>
          </w:p>
        </w:tc>
      </w:tr>
      <w:tr w:rsidR="00820337" w:rsidRPr="00B265BF" w14:paraId="6F43075D" w14:textId="77777777" w:rsidTr="00820337">
        <w:tc>
          <w:tcPr>
            <w:tcW w:w="3666" w:type="dxa"/>
          </w:tcPr>
          <w:p w14:paraId="6484BC20" w14:textId="77777777" w:rsidR="00D82F8F" w:rsidRPr="00E00309" w:rsidRDefault="00D82F8F" w:rsidP="00BE120F">
            <w:pPr>
              <w:rPr>
                <w:rFonts w:eastAsia="Times New Roman" w:cs="Arial"/>
                <w:b/>
                <w:bCs/>
                <w:sz w:val="20"/>
                <w:szCs w:val="20"/>
                <w:lang w:eastAsia="de-DE"/>
              </w:rPr>
            </w:pPr>
            <w:r w:rsidRPr="00E00309">
              <w:rPr>
                <w:rFonts w:eastAsia="Times New Roman" w:cs="Arial"/>
                <w:b/>
                <w:bCs/>
                <w:sz w:val="20"/>
                <w:szCs w:val="20"/>
                <w:lang w:eastAsia="de-DE"/>
              </w:rPr>
              <w:t>Teilhabe am gesellschaftlichen Leben: </w:t>
            </w:r>
          </w:p>
          <w:p w14:paraId="53320DB6" w14:textId="77777777" w:rsidR="00D82F8F" w:rsidRPr="00E00309" w:rsidRDefault="0029656A" w:rsidP="00BE120F">
            <w:pPr>
              <w:pStyle w:val="SiLPEnglisch"/>
              <w:spacing w:after="0" w:line="240" w:lineRule="auto"/>
              <w:rPr>
                <w:rFonts w:cs="Arial"/>
                <w:i/>
                <w:iCs/>
                <w:sz w:val="20"/>
                <w:szCs w:val="20"/>
              </w:rPr>
            </w:pPr>
            <w:r w:rsidRPr="00E00309">
              <w:rPr>
                <w:rFonts w:eastAsia="Times New Roman" w:cs="Arial"/>
                <w:sz w:val="20"/>
                <w:szCs w:val="20"/>
                <w:lang w:eastAsia="de-DE"/>
              </w:rPr>
              <w:t>Lebenswirklichkeiten im Vereinigten Königreich (</w:t>
            </w:r>
            <w:r w:rsidRPr="00E00309">
              <w:rPr>
                <w:rFonts w:eastAsia="Times New Roman" w:cs="Arial"/>
                <w:i/>
                <w:iCs/>
                <w:sz w:val="20"/>
                <w:szCs w:val="20"/>
                <w:lang w:eastAsia="de-DE"/>
              </w:rPr>
              <w:t>Wales</w:t>
            </w:r>
            <w:r w:rsidRPr="00E00309">
              <w:rPr>
                <w:rFonts w:eastAsia="Times New Roman" w:cs="Arial"/>
                <w:sz w:val="20"/>
                <w:szCs w:val="20"/>
                <w:lang w:eastAsia="de-DE"/>
              </w:rPr>
              <w:t>)</w:t>
            </w:r>
            <w:r w:rsidRPr="00E00309">
              <w:rPr>
                <w:rFonts w:eastAsia="Times New Roman" w:cs="Arial"/>
                <w:sz w:val="20"/>
                <w:szCs w:val="20"/>
                <w:lang w:eastAsia="de-DE"/>
              </w:rPr>
              <w:br/>
            </w:r>
            <w:r w:rsidRPr="00E00309">
              <w:rPr>
                <w:rFonts w:cs="Arial"/>
                <w:sz w:val="20"/>
                <w:szCs w:val="20"/>
              </w:rPr>
              <w:t>(</w:t>
            </w:r>
            <w:r w:rsidRPr="00E00309">
              <w:rPr>
                <w:rFonts w:cs="Arial"/>
                <w:i/>
                <w:iCs/>
                <w:sz w:val="20"/>
                <w:szCs w:val="20"/>
              </w:rPr>
              <w:t>Punktueller Einblick in das System Schule</w:t>
            </w:r>
            <w:r w:rsidRPr="00E00309">
              <w:rPr>
                <w:rFonts w:cs="Arial"/>
                <w:sz w:val="20"/>
                <w:szCs w:val="20"/>
              </w:rPr>
              <w:t>)</w:t>
            </w:r>
          </w:p>
        </w:tc>
        <w:tc>
          <w:tcPr>
            <w:tcW w:w="8363" w:type="dxa"/>
            <w:vMerge/>
          </w:tcPr>
          <w:p w14:paraId="4244E326" w14:textId="77777777" w:rsidR="00D82F8F" w:rsidRPr="00E00309" w:rsidRDefault="00D82F8F" w:rsidP="00BE120F">
            <w:pPr>
              <w:pStyle w:val="SiLPEnglisch"/>
              <w:spacing w:after="0" w:line="240" w:lineRule="auto"/>
              <w:rPr>
                <w:rFonts w:cs="Arial"/>
                <w:sz w:val="20"/>
                <w:szCs w:val="20"/>
              </w:rPr>
            </w:pPr>
          </w:p>
        </w:tc>
        <w:tc>
          <w:tcPr>
            <w:tcW w:w="3544" w:type="dxa"/>
            <w:vMerge/>
          </w:tcPr>
          <w:p w14:paraId="67CAEF16" w14:textId="77777777" w:rsidR="00D82F8F" w:rsidRPr="00E00309" w:rsidRDefault="00D82F8F" w:rsidP="00BE120F">
            <w:pPr>
              <w:pStyle w:val="SiLPEnglisch"/>
              <w:spacing w:after="0" w:line="240" w:lineRule="auto"/>
              <w:rPr>
                <w:rFonts w:cs="Arial"/>
                <w:sz w:val="20"/>
                <w:szCs w:val="20"/>
              </w:rPr>
            </w:pPr>
          </w:p>
        </w:tc>
      </w:tr>
      <w:tr w:rsidR="00820337" w:rsidRPr="00B265BF" w14:paraId="394220CC" w14:textId="77777777" w:rsidTr="00820337">
        <w:tc>
          <w:tcPr>
            <w:tcW w:w="3666" w:type="dxa"/>
            <w:shd w:val="clear" w:color="auto" w:fill="D0CECE" w:themeFill="background2" w:themeFillShade="E6"/>
          </w:tcPr>
          <w:p w14:paraId="797E7BF5" w14:textId="77777777" w:rsidR="00D82F8F" w:rsidRPr="00E00309" w:rsidRDefault="00D82F8F" w:rsidP="00BE120F">
            <w:pPr>
              <w:pStyle w:val="SiLPEnglisch"/>
              <w:spacing w:after="0" w:line="240" w:lineRule="auto"/>
              <w:rPr>
                <w:rFonts w:eastAsia="Times New Roman" w:cs="Arial"/>
                <w:b/>
                <w:bCs/>
                <w:sz w:val="20"/>
                <w:szCs w:val="20"/>
                <w:lang w:val="en-US" w:eastAsia="de-DE"/>
              </w:rPr>
            </w:pPr>
            <w:r w:rsidRPr="00E00309">
              <w:rPr>
                <w:rFonts w:eastAsia="Times New Roman" w:cs="Arial"/>
                <w:b/>
                <w:bCs/>
                <w:sz w:val="20"/>
                <w:szCs w:val="20"/>
                <w:lang w:val="en-US" w:eastAsia="de-DE"/>
              </w:rPr>
              <w:t xml:space="preserve">UV </w:t>
            </w:r>
            <w:r w:rsidR="0029656A" w:rsidRPr="00E00309">
              <w:rPr>
                <w:rFonts w:eastAsia="Times New Roman" w:cs="Arial"/>
                <w:b/>
                <w:bCs/>
                <w:sz w:val="20"/>
                <w:szCs w:val="20"/>
                <w:lang w:val="en-US" w:eastAsia="de-DE"/>
              </w:rPr>
              <w:t>7</w:t>
            </w:r>
            <w:r w:rsidRPr="00E00309">
              <w:rPr>
                <w:rFonts w:eastAsia="Times New Roman" w:cs="Arial"/>
                <w:b/>
                <w:bCs/>
                <w:sz w:val="20"/>
                <w:szCs w:val="20"/>
                <w:lang w:val="en-US" w:eastAsia="de-DE"/>
              </w:rPr>
              <w:t>.1.3</w:t>
            </w:r>
          </w:p>
          <w:p w14:paraId="04666BE8" w14:textId="77777777" w:rsidR="00D82F8F" w:rsidRPr="00E00309" w:rsidRDefault="0029656A" w:rsidP="00BE120F">
            <w:pPr>
              <w:pStyle w:val="SiLPEnglisch"/>
              <w:spacing w:after="0" w:line="240" w:lineRule="auto"/>
              <w:rPr>
                <w:rFonts w:cs="Arial"/>
                <w:i/>
                <w:iCs/>
                <w:sz w:val="20"/>
                <w:szCs w:val="20"/>
              </w:rPr>
            </w:pPr>
            <w:r w:rsidRPr="00E00309">
              <w:rPr>
                <w:rFonts w:eastAsia="Times New Roman" w:cs="Arial"/>
                <w:b/>
                <w:bCs/>
                <w:i/>
                <w:iCs/>
                <w:sz w:val="20"/>
                <w:szCs w:val="20"/>
                <w:lang w:val="en-US" w:eastAsia="de-DE"/>
              </w:rPr>
              <w:t>Famous Brits</w:t>
            </w:r>
          </w:p>
        </w:tc>
        <w:tc>
          <w:tcPr>
            <w:tcW w:w="8363" w:type="dxa"/>
            <w:vMerge w:val="restart"/>
          </w:tcPr>
          <w:p w14:paraId="6846472B" w14:textId="77777777" w:rsidR="00B212DF" w:rsidRPr="00E00309" w:rsidRDefault="001067F0" w:rsidP="00B212DF">
            <w:pPr>
              <w:rPr>
                <w:rFonts w:eastAsia="Times New Roman" w:cs="Arial"/>
                <w:sz w:val="20"/>
                <w:szCs w:val="20"/>
                <w:lang w:eastAsia="de-DE"/>
              </w:rPr>
            </w:pPr>
            <w:r w:rsidRPr="00E00309">
              <w:rPr>
                <w:rFonts w:eastAsia="Times New Roman" w:cs="Arial"/>
                <w:b/>
                <w:bCs/>
                <w:sz w:val="20"/>
                <w:szCs w:val="20"/>
                <w:lang w:eastAsia="de-DE"/>
              </w:rPr>
              <w:t>Hör-/Hörsehverstehen</w:t>
            </w:r>
            <w:r w:rsidR="00B212DF" w:rsidRPr="00E00309">
              <w:rPr>
                <w:rFonts w:eastAsia="Times New Roman" w:cs="Arial"/>
                <w:b/>
                <w:bCs/>
                <w:sz w:val="20"/>
                <w:szCs w:val="20"/>
                <w:lang w:eastAsia="de-DE"/>
              </w:rPr>
              <w:t xml:space="preserve">: </w:t>
            </w:r>
            <w:r w:rsidR="00B212DF" w:rsidRPr="00E00309">
              <w:rPr>
                <w:rFonts w:eastAsia="Times New Roman" w:cs="Arial"/>
                <w:sz w:val="20"/>
                <w:szCs w:val="20"/>
                <w:lang w:eastAsia="de-DE"/>
              </w:rPr>
              <w:t>Dialog, Gespräch, Videoclip, Szene</w:t>
            </w:r>
          </w:p>
          <w:p w14:paraId="6B253D0C" w14:textId="77777777" w:rsidR="00B212DF" w:rsidRPr="00E00309" w:rsidRDefault="005255FF" w:rsidP="00B212DF">
            <w:pPr>
              <w:rPr>
                <w:rFonts w:eastAsia="Times New Roman" w:cs="Arial"/>
                <w:sz w:val="20"/>
                <w:szCs w:val="20"/>
                <w:lang w:eastAsia="de-DE"/>
              </w:rPr>
            </w:pPr>
            <w:r w:rsidRPr="00E00309">
              <w:rPr>
                <w:rFonts w:eastAsia="Times New Roman" w:cs="Arial"/>
                <w:b/>
                <w:bCs/>
                <w:sz w:val="20"/>
                <w:szCs w:val="20"/>
                <w:lang w:eastAsia="de-DE"/>
              </w:rPr>
              <w:t>Leseverstehen</w:t>
            </w:r>
            <w:r w:rsidR="00B212DF" w:rsidRPr="00E00309">
              <w:rPr>
                <w:rFonts w:eastAsia="Times New Roman" w:cs="Arial"/>
                <w:b/>
                <w:bCs/>
                <w:sz w:val="20"/>
                <w:szCs w:val="20"/>
                <w:lang w:eastAsia="de-DE"/>
              </w:rPr>
              <w:t xml:space="preserve">: </w:t>
            </w:r>
            <w:r w:rsidR="00B212DF" w:rsidRPr="00E00309">
              <w:rPr>
                <w:rFonts w:eastAsia="Times New Roman" w:cs="Arial"/>
                <w:sz w:val="20"/>
                <w:szCs w:val="20"/>
                <w:lang w:eastAsia="de-DE"/>
              </w:rPr>
              <w:t>Sachtext, Dialog, Szene, Comic; Informationen zusammenfassen</w:t>
            </w:r>
          </w:p>
          <w:p w14:paraId="0EA3DBF1" w14:textId="77777777" w:rsidR="00B212DF" w:rsidRPr="00E00309" w:rsidRDefault="001067F0" w:rsidP="00B212DF">
            <w:pPr>
              <w:rPr>
                <w:rFonts w:eastAsia="Times New Roman" w:cs="Arial"/>
                <w:b/>
                <w:bCs/>
                <w:sz w:val="20"/>
                <w:szCs w:val="20"/>
                <w:lang w:eastAsia="de-DE"/>
              </w:rPr>
            </w:pPr>
            <w:r w:rsidRPr="00E00309">
              <w:rPr>
                <w:rFonts w:eastAsia="Times New Roman" w:cs="Arial"/>
                <w:b/>
                <w:bCs/>
                <w:sz w:val="20"/>
                <w:szCs w:val="20"/>
                <w:lang w:eastAsia="de-DE"/>
              </w:rPr>
              <w:t>Sprechen</w:t>
            </w:r>
            <w:r w:rsidR="00486F3D" w:rsidRPr="00E00309">
              <w:rPr>
                <w:rFonts w:eastAsia="Times New Roman" w:cs="Arial"/>
                <w:b/>
                <w:bCs/>
                <w:sz w:val="20"/>
                <w:szCs w:val="20"/>
                <w:lang w:eastAsia="de-DE"/>
              </w:rPr>
              <w:t>:</w:t>
            </w:r>
            <w:r w:rsidR="00486F3D" w:rsidRPr="00E00309">
              <w:rPr>
                <w:rFonts w:eastAsia="Times New Roman" w:cs="Arial"/>
                <w:b/>
                <w:bCs/>
                <w:i/>
                <w:iCs/>
                <w:sz w:val="20"/>
                <w:szCs w:val="20"/>
                <w:lang w:eastAsia="de-DE"/>
              </w:rPr>
              <w:t xml:space="preserve"> </w:t>
            </w:r>
            <w:r w:rsidR="00B212DF" w:rsidRPr="00E00309">
              <w:rPr>
                <w:rFonts w:eastAsia="Times New Roman" w:cs="Arial"/>
                <w:sz w:val="20"/>
                <w:szCs w:val="20"/>
                <w:lang w:eastAsia="de-DE"/>
              </w:rPr>
              <w:t>ein Bild beschreiben, Arbeitsergebnisse präsentieren, ein Quiz erarbeiten und durchführen, eine Präsentation halten, Feedback geben, Vorlieben/Abneigungen ausdrücken, eine Szene vortragen</w:t>
            </w:r>
          </w:p>
          <w:p w14:paraId="3F39534A" w14:textId="77777777" w:rsidR="00B212DF" w:rsidRPr="00E00309" w:rsidRDefault="001067F0" w:rsidP="00B212DF">
            <w:pPr>
              <w:rPr>
                <w:rFonts w:eastAsia="Times New Roman" w:cs="Arial"/>
                <w:b/>
                <w:bCs/>
                <w:sz w:val="20"/>
                <w:szCs w:val="20"/>
                <w:lang w:eastAsia="de-DE"/>
              </w:rPr>
            </w:pPr>
            <w:r w:rsidRPr="00E00309">
              <w:rPr>
                <w:rFonts w:eastAsia="Times New Roman" w:cs="Arial"/>
                <w:b/>
                <w:bCs/>
                <w:sz w:val="20"/>
                <w:szCs w:val="20"/>
                <w:lang w:eastAsia="de-DE"/>
              </w:rPr>
              <w:t>Schreiben</w:t>
            </w:r>
            <w:r w:rsidR="00486F3D" w:rsidRPr="00E00309">
              <w:rPr>
                <w:rFonts w:eastAsia="Times New Roman" w:cs="Arial"/>
                <w:b/>
                <w:bCs/>
                <w:sz w:val="20"/>
                <w:szCs w:val="20"/>
                <w:lang w:eastAsia="de-DE"/>
              </w:rPr>
              <w:t xml:space="preserve">: </w:t>
            </w:r>
            <w:r w:rsidR="00B212DF" w:rsidRPr="00E00309">
              <w:rPr>
                <w:rFonts w:eastAsia="Times New Roman" w:cs="Arial"/>
                <w:sz w:val="20"/>
                <w:szCs w:val="20"/>
                <w:lang w:eastAsia="de-DE"/>
              </w:rPr>
              <w:t>eine Beschreibung/Anleitung erstellen, Textpassagen paraphrasieren, Regieanweisungen notieren, eine kurze Szene schreiben</w:t>
            </w:r>
          </w:p>
          <w:p w14:paraId="153D1434" w14:textId="77777777" w:rsidR="00B212DF" w:rsidRPr="00E00309" w:rsidRDefault="001067F0" w:rsidP="00B212DF">
            <w:pPr>
              <w:rPr>
                <w:rFonts w:eastAsia="Times New Roman" w:cs="Arial"/>
                <w:b/>
                <w:bCs/>
                <w:sz w:val="20"/>
                <w:szCs w:val="20"/>
                <w:lang w:eastAsia="de-DE"/>
              </w:rPr>
            </w:pPr>
            <w:r w:rsidRPr="00E00309">
              <w:rPr>
                <w:rFonts w:eastAsia="Times New Roman" w:cs="Arial"/>
                <w:b/>
                <w:bCs/>
                <w:sz w:val="20"/>
                <w:szCs w:val="20"/>
                <w:lang w:eastAsia="de-DE"/>
              </w:rPr>
              <w:t>Sprachmittlung</w:t>
            </w:r>
            <w:r w:rsidR="00486F3D" w:rsidRPr="00E00309">
              <w:rPr>
                <w:rFonts w:eastAsia="Times New Roman" w:cs="Arial"/>
                <w:b/>
                <w:bCs/>
                <w:sz w:val="20"/>
                <w:szCs w:val="20"/>
                <w:lang w:eastAsia="de-DE"/>
              </w:rPr>
              <w:t xml:space="preserve">: </w:t>
            </w:r>
            <w:r w:rsidR="00B212DF" w:rsidRPr="00E00309">
              <w:rPr>
                <w:rFonts w:eastAsia="Times New Roman" w:cs="Arial"/>
                <w:sz w:val="20"/>
                <w:szCs w:val="20"/>
                <w:lang w:eastAsia="de-DE"/>
              </w:rPr>
              <w:t>den Inhalt einer deutschsprachigen Webseite auf Englisch wiedergeben</w:t>
            </w:r>
          </w:p>
          <w:p w14:paraId="633CCBF5" w14:textId="77777777" w:rsidR="00D82F8F" w:rsidRPr="00E00309" w:rsidRDefault="00B212DF" w:rsidP="00486F3D">
            <w:pPr>
              <w:rPr>
                <w:rFonts w:eastAsia="Times New Roman" w:cs="Arial"/>
                <w:i/>
                <w:iCs/>
                <w:sz w:val="20"/>
                <w:szCs w:val="20"/>
                <w:lang w:val="en-US" w:eastAsia="de-DE"/>
              </w:rPr>
            </w:pPr>
            <w:proofErr w:type="spellStart"/>
            <w:r w:rsidRPr="00E00309">
              <w:rPr>
                <w:rFonts w:eastAsia="Times New Roman" w:cs="Arial"/>
                <w:b/>
                <w:bCs/>
                <w:sz w:val="20"/>
                <w:szCs w:val="20"/>
                <w:lang w:val="en-US" w:eastAsia="de-DE"/>
              </w:rPr>
              <w:t>Strukturen</w:t>
            </w:r>
            <w:proofErr w:type="spellEnd"/>
            <w:r w:rsidRPr="00E00309">
              <w:rPr>
                <w:rFonts w:eastAsia="Times New Roman" w:cs="Arial"/>
                <w:b/>
                <w:bCs/>
                <w:sz w:val="20"/>
                <w:szCs w:val="20"/>
                <w:lang w:val="en-US" w:eastAsia="de-DE"/>
              </w:rPr>
              <w:t xml:space="preserve">: </w:t>
            </w:r>
            <w:r w:rsidRPr="00E00309">
              <w:rPr>
                <w:rFonts w:eastAsia="Times New Roman" w:cs="Arial"/>
                <w:i/>
                <w:iCs/>
                <w:sz w:val="20"/>
                <w:szCs w:val="20"/>
                <w:lang w:val="en-US" w:eastAsia="de-DE"/>
              </w:rPr>
              <w:t>past perfect / the definite article / the passive</w:t>
            </w:r>
          </w:p>
          <w:p w14:paraId="2E695145" w14:textId="77777777" w:rsidR="00E00309" w:rsidRPr="00E00309" w:rsidRDefault="00E00309" w:rsidP="00486F3D">
            <w:pPr>
              <w:rPr>
                <w:rFonts w:eastAsia="Times New Roman" w:cs="Arial"/>
                <w:b/>
                <w:bCs/>
                <w:sz w:val="20"/>
                <w:szCs w:val="20"/>
                <w:lang w:eastAsia="de-DE"/>
              </w:rPr>
            </w:pPr>
            <w:r w:rsidRPr="00E00309">
              <w:rPr>
                <w:rFonts w:eastAsia="Times New Roman" w:cs="Arial"/>
                <w:b/>
                <w:bCs/>
                <w:sz w:val="20"/>
                <w:szCs w:val="20"/>
                <w:lang w:eastAsia="de-DE"/>
              </w:rPr>
              <w:t xml:space="preserve">MK: </w:t>
            </w:r>
            <w:r w:rsidRPr="00E00309">
              <w:rPr>
                <w:rFonts w:eastAsia="Times New Roman" w:cs="Arial"/>
                <w:sz w:val="20"/>
                <w:szCs w:val="20"/>
                <w:lang w:eastAsia="de-DE"/>
              </w:rPr>
              <w:t>einer Webseite gezielt Informationen entnehmen, eine Internetrecherche durchführen, eine digitale Präsentation vorbereiten, eine Szene aufnehmen</w:t>
            </w:r>
          </w:p>
        </w:tc>
        <w:tc>
          <w:tcPr>
            <w:tcW w:w="3544" w:type="dxa"/>
            <w:vMerge w:val="restart"/>
          </w:tcPr>
          <w:p w14:paraId="749430F1" w14:textId="6B8DEF93" w:rsidR="005575DA" w:rsidRDefault="005575DA" w:rsidP="00CE313F">
            <w:pPr>
              <w:pStyle w:val="SiLPEnglisch"/>
              <w:numPr>
                <w:ilvl w:val="0"/>
                <w:numId w:val="31"/>
              </w:numPr>
              <w:spacing w:after="0" w:line="240" w:lineRule="auto"/>
              <w:ind w:left="434"/>
              <w:rPr>
                <w:rFonts w:cs="Arial"/>
                <w:sz w:val="20"/>
                <w:szCs w:val="20"/>
              </w:rPr>
            </w:pPr>
            <w:r w:rsidRPr="005575DA">
              <w:rPr>
                <w:rFonts w:cs="Arial"/>
                <w:b/>
                <w:bCs/>
                <w:sz w:val="20"/>
                <w:szCs w:val="20"/>
              </w:rPr>
              <w:t xml:space="preserve">Eignung für </w:t>
            </w:r>
            <w:proofErr w:type="spellStart"/>
            <w:r w:rsidRPr="005575DA">
              <w:rPr>
                <w:rFonts w:cs="Arial"/>
                <w:b/>
                <w:bCs/>
                <w:sz w:val="20"/>
                <w:szCs w:val="20"/>
              </w:rPr>
              <w:t>mündl</w:t>
            </w:r>
            <w:proofErr w:type="spellEnd"/>
            <w:r w:rsidRPr="005575DA">
              <w:rPr>
                <w:rFonts w:cs="Arial"/>
                <w:b/>
                <w:bCs/>
                <w:sz w:val="20"/>
                <w:szCs w:val="20"/>
              </w:rPr>
              <w:t>. Kommunikationsprüfung:</w:t>
            </w:r>
            <w:r w:rsidR="0080091E" w:rsidRPr="00E00309">
              <w:rPr>
                <w:rFonts w:cs="Arial"/>
                <w:sz w:val="20"/>
                <w:szCs w:val="20"/>
              </w:rPr>
              <w:t xml:space="preserve"> </w:t>
            </w:r>
          </w:p>
          <w:p w14:paraId="7FD89163" w14:textId="59BBE5AD" w:rsidR="00D4405B" w:rsidRPr="00CE313F" w:rsidRDefault="00CE313F" w:rsidP="00CE313F">
            <w:pPr>
              <w:pStyle w:val="SiLPEnglisch"/>
              <w:spacing w:after="0" w:line="240" w:lineRule="auto"/>
              <w:ind w:left="434"/>
              <w:rPr>
                <w:rFonts w:cs="Arial"/>
                <w:sz w:val="20"/>
                <w:szCs w:val="20"/>
              </w:rPr>
            </w:pPr>
            <w:r>
              <w:rPr>
                <w:rFonts w:cs="Arial"/>
                <w:sz w:val="20"/>
                <w:szCs w:val="20"/>
              </w:rPr>
              <w:t xml:space="preserve">z. B. </w:t>
            </w:r>
            <w:proofErr w:type="spellStart"/>
            <w:r>
              <w:rPr>
                <w:rFonts w:cs="Arial"/>
                <w:i/>
                <w:iCs/>
                <w:sz w:val="20"/>
                <w:szCs w:val="20"/>
              </w:rPr>
              <w:t>Famous</w:t>
            </w:r>
            <w:proofErr w:type="spellEnd"/>
            <w:r>
              <w:rPr>
                <w:rFonts w:cs="Arial"/>
                <w:i/>
                <w:iCs/>
                <w:sz w:val="20"/>
                <w:szCs w:val="20"/>
              </w:rPr>
              <w:t xml:space="preserve"> Brits</w:t>
            </w:r>
            <w:r>
              <w:rPr>
                <w:rFonts w:cs="Arial"/>
                <w:sz w:val="20"/>
                <w:szCs w:val="20"/>
              </w:rPr>
              <w:t xml:space="preserve"> vorstellen und eine Diskussion über sie führen</w:t>
            </w:r>
          </w:p>
          <w:p w14:paraId="30EB5E1B" w14:textId="4CF4314A" w:rsidR="00CE313F" w:rsidRPr="00CE313F" w:rsidRDefault="00E00309" w:rsidP="00CE313F">
            <w:pPr>
              <w:pStyle w:val="SiLPEnglisch"/>
              <w:numPr>
                <w:ilvl w:val="0"/>
                <w:numId w:val="31"/>
              </w:numPr>
              <w:spacing w:after="0" w:line="240" w:lineRule="auto"/>
              <w:ind w:left="434"/>
              <w:rPr>
                <w:rFonts w:cs="Arial"/>
                <w:b/>
                <w:bCs/>
                <w:sz w:val="20"/>
                <w:szCs w:val="20"/>
                <w:lang w:val="en-US"/>
              </w:rPr>
            </w:pPr>
            <w:r w:rsidRPr="00CE313F">
              <w:rPr>
                <w:rFonts w:cs="Arial"/>
                <w:b/>
                <w:bCs/>
                <w:i/>
                <w:iCs/>
                <w:sz w:val="20"/>
                <w:szCs w:val="20"/>
                <w:lang w:val="en-US"/>
              </w:rPr>
              <w:t>Grammar revision:</w:t>
            </w:r>
            <w:r w:rsidR="00CE313F" w:rsidRPr="00CE313F">
              <w:rPr>
                <w:rFonts w:cs="Arial"/>
                <w:b/>
                <w:bCs/>
                <w:i/>
                <w:iCs/>
                <w:sz w:val="20"/>
                <w:szCs w:val="20"/>
                <w:lang w:val="en-US"/>
              </w:rPr>
              <w:t xml:space="preserve"> </w:t>
            </w:r>
            <w:r w:rsidRPr="00CE313F">
              <w:rPr>
                <w:rFonts w:cs="Arial"/>
                <w:i/>
                <w:iCs/>
                <w:sz w:val="20"/>
                <w:szCs w:val="20"/>
                <w:lang w:val="en-US"/>
              </w:rPr>
              <w:t xml:space="preserve">present perfect </w:t>
            </w:r>
            <w:r w:rsidRPr="00CE313F">
              <w:rPr>
                <w:rFonts w:cs="Arial"/>
                <w:sz w:val="20"/>
                <w:szCs w:val="20"/>
                <w:lang w:val="en-US"/>
              </w:rPr>
              <w:t>(UV 6.1.3)</w:t>
            </w:r>
          </w:p>
          <w:p w14:paraId="41AD87DE" w14:textId="215E57F4" w:rsidR="00CE313F" w:rsidRPr="00CE313F" w:rsidRDefault="00CE313F" w:rsidP="00CE313F">
            <w:pPr>
              <w:pStyle w:val="SiLPEnglisch"/>
              <w:numPr>
                <w:ilvl w:val="0"/>
                <w:numId w:val="12"/>
              </w:numPr>
              <w:spacing w:after="0" w:line="240" w:lineRule="auto"/>
              <w:ind w:left="434"/>
              <w:rPr>
                <w:rFonts w:cs="Arial"/>
                <w:sz w:val="20"/>
                <w:szCs w:val="20"/>
              </w:rPr>
            </w:pPr>
            <w:r>
              <w:rPr>
                <w:rFonts w:cs="Arial"/>
                <w:b/>
                <w:bCs/>
                <w:sz w:val="20"/>
                <w:szCs w:val="20"/>
              </w:rPr>
              <w:t>ACHTUNG:</w:t>
            </w:r>
            <w:r w:rsidRPr="00FC01FA">
              <w:rPr>
                <w:rFonts w:cs="Arial"/>
                <w:sz w:val="20"/>
                <w:szCs w:val="20"/>
              </w:rPr>
              <w:t xml:space="preserve"> Plusquamperfekt nur sehr kurz Thema in </w:t>
            </w:r>
            <w:r w:rsidRPr="00710D74">
              <w:rPr>
                <w:rFonts w:cs="Arial"/>
                <w:b/>
                <w:sz w:val="20"/>
                <w:szCs w:val="20"/>
              </w:rPr>
              <w:t>Deutsch</w:t>
            </w:r>
            <w:r w:rsidRPr="00FC01FA">
              <w:rPr>
                <w:rFonts w:cs="Arial"/>
                <w:sz w:val="20"/>
                <w:szCs w:val="20"/>
              </w:rPr>
              <w:t xml:space="preserve"> Klasse 7</w:t>
            </w:r>
          </w:p>
        </w:tc>
      </w:tr>
      <w:tr w:rsidR="00820337" w:rsidRPr="00B265BF" w14:paraId="17B3D895" w14:textId="77777777" w:rsidTr="00820337">
        <w:tc>
          <w:tcPr>
            <w:tcW w:w="3666" w:type="dxa"/>
          </w:tcPr>
          <w:p w14:paraId="38F10116" w14:textId="77777777" w:rsidR="00D82F8F" w:rsidRPr="00E00309" w:rsidRDefault="00D82F8F" w:rsidP="00BE120F">
            <w:pPr>
              <w:rPr>
                <w:rFonts w:eastAsia="Times New Roman" w:cs="Arial"/>
                <w:b/>
                <w:bCs/>
                <w:sz w:val="20"/>
                <w:szCs w:val="20"/>
                <w:lang w:eastAsia="de-DE"/>
              </w:rPr>
            </w:pPr>
            <w:r w:rsidRPr="00E00309">
              <w:rPr>
                <w:rFonts w:eastAsia="Times New Roman" w:cs="Arial"/>
                <w:b/>
                <w:bCs/>
                <w:sz w:val="20"/>
                <w:szCs w:val="20"/>
                <w:lang w:eastAsia="de-DE"/>
              </w:rPr>
              <w:t>Teilhabe am gesellschaftlichen Leben: </w:t>
            </w:r>
          </w:p>
          <w:p w14:paraId="10C36DB4" w14:textId="77777777" w:rsidR="00D82F8F" w:rsidRPr="00E00309" w:rsidRDefault="0029656A" w:rsidP="0029656A">
            <w:pPr>
              <w:pStyle w:val="SiLPEnglisch"/>
              <w:spacing w:after="0" w:line="240" w:lineRule="auto"/>
              <w:rPr>
                <w:rFonts w:cs="Arial"/>
                <w:sz w:val="20"/>
                <w:szCs w:val="20"/>
              </w:rPr>
            </w:pPr>
            <w:r w:rsidRPr="00E00309">
              <w:rPr>
                <w:rFonts w:eastAsia="Times New Roman" w:cs="Arial"/>
                <w:sz w:val="20"/>
                <w:szCs w:val="20"/>
                <w:lang w:eastAsia="de-DE"/>
              </w:rPr>
              <w:t>historisch und kulturell wichtige Personen</w:t>
            </w:r>
            <w:r w:rsidR="00D82F8F" w:rsidRPr="00E00309">
              <w:rPr>
                <w:rFonts w:eastAsia="Times New Roman" w:cs="Arial"/>
                <w:sz w:val="20"/>
                <w:szCs w:val="20"/>
                <w:lang w:eastAsia="de-DE"/>
              </w:rPr>
              <w:t xml:space="preserve">  </w:t>
            </w:r>
          </w:p>
        </w:tc>
        <w:tc>
          <w:tcPr>
            <w:tcW w:w="8363" w:type="dxa"/>
            <w:vMerge/>
          </w:tcPr>
          <w:p w14:paraId="34545B86" w14:textId="77777777" w:rsidR="00D82F8F" w:rsidRPr="00E00309" w:rsidRDefault="00D82F8F" w:rsidP="00BE120F">
            <w:pPr>
              <w:pStyle w:val="SiLPEnglisch"/>
              <w:spacing w:after="0"/>
              <w:rPr>
                <w:rFonts w:cs="Arial"/>
                <w:sz w:val="20"/>
                <w:szCs w:val="20"/>
              </w:rPr>
            </w:pPr>
          </w:p>
        </w:tc>
        <w:tc>
          <w:tcPr>
            <w:tcW w:w="3544" w:type="dxa"/>
            <w:vMerge/>
          </w:tcPr>
          <w:p w14:paraId="2347E1F2" w14:textId="77777777" w:rsidR="00D82F8F" w:rsidRPr="00E00309" w:rsidRDefault="00D82F8F" w:rsidP="00BE120F">
            <w:pPr>
              <w:pStyle w:val="SiLPEnglisch"/>
              <w:spacing w:after="0"/>
              <w:rPr>
                <w:rFonts w:cs="Arial"/>
                <w:sz w:val="20"/>
                <w:szCs w:val="20"/>
              </w:rPr>
            </w:pPr>
          </w:p>
        </w:tc>
      </w:tr>
      <w:tr w:rsidR="00820337" w:rsidRPr="00B265BF" w14:paraId="1F0B709E" w14:textId="77777777" w:rsidTr="00820337">
        <w:tc>
          <w:tcPr>
            <w:tcW w:w="15573" w:type="dxa"/>
            <w:gridSpan w:val="3"/>
            <w:shd w:val="clear" w:color="auto" w:fill="FFC90D"/>
          </w:tcPr>
          <w:p w14:paraId="69889389" w14:textId="77777777" w:rsidR="00D82F8F" w:rsidRPr="00E00309" w:rsidRDefault="00D82F8F" w:rsidP="00BE120F">
            <w:pPr>
              <w:rPr>
                <w:rFonts w:eastAsia="Times New Roman" w:cs="Arial"/>
                <w:b/>
                <w:bCs/>
                <w:sz w:val="20"/>
                <w:szCs w:val="20"/>
                <w:lang w:eastAsia="de-DE"/>
              </w:rPr>
            </w:pPr>
            <w:r w:rsidRPr="00E00309">
              <w:rPr>
                <w:rFonts w:eastAsia="Times New Roman" w:cs="Arial"/>
                <w:b/>
                <w:bCs/>
                <w:sz w:val="20"/>
                <w:szCs w:val="20"/>
                <w:lang w:eastAsia="de-DE"/>
              </w:rPr>
              <w:t>Leistungsüberprüfungen:</w:t>
            </w:r>
          </w:p>
          <w:p w14:paraId="3790CC95" w14:textId="77777777" w:rsidR="00D82F8F" w:rsidRPr="00E00309" w:rsidRDefault="00D82F8F" w:rsidP="00BE120F">
            <w:pPr>
              <w:rPr>
                <w:rFonts w:eastAsia="Times New Roman" w:cs="Arial"/>
                <w:sz w:val="20"/>
                <w:szCs w:val="20"/>
                <w:lang w:eastAsia="de-DE"/>
              </w:rPr>
            </w:pPr>
            <w:r w:rsidRPr="00E00309">
              <w:rPr>
                <w:rFonts w:eastAsia="Times New Roman" w:cs="Arial"/>
                <w:sz w:val="20"/>
                <w:szCs w:val="20"/>
                <w:lang w:eastAsia="de-DE"/>
              </w:rPr>
              <w:t>Im ersten Halbjahr werden drei Leistungsüberprüfungen durchgeführt</w:t>
            </w:r>
            <w:r w:rsidR="00486F3D" w:rsidRPr="00E00309">
              <w:rPr>
                <w:rFonts w:eastAsia="Times New Roman" w:cs="Arial"/>
                <w:sz w:val="20"/>
                <w:szCs w:val="20"/>
                <w:lang w:eastAsia="de-DE"/>
              </w:rPr>
              <w:t xml:space="preserve">: Zwei </w:t>
            </w:r>
            <w:r w:rsidRPr="00E00309">
              <w:rPr>
                <w:rFonts w:eastAsia="Times New Roman" w:cs="Arial"/>
                <w:sz w:val="20"/>
                <w:szCs w:val="20"/>
                <w:lang w:eastAsia="de-DE"/>
              </w:rPr>
              <w:t xml:space="preserve">schriftliche Leistungsüberprüfungen </w:t>
            </w:r>
            <w:r w:rsidR="00486F3D" w:rsidRPr="00E00309">
              <w:rPr>
                <w:rFonts w:eastAsia="Times New Roman" w:cs="Arial"/>
                <w:sz w:val="20"/>
                <w:szCs w:val="20"/>
                <w:lang w:eastAsia="de-DE"/>
              </w:rPr>
              <w:t xml:space="preserve">und eine mündliche Kommunikationsprüfung. </w:t>
            </w:r>
            <w:r w:rsidRPr="00E00309">
              <w:rPr>
                <w:rFonts w:eastAsia="Times New Roman" w:cs="Arial"/>
                <w:sz w:val="20"/>
                <w:szCs w:val="20"/>
                <w:lang w:eastAsia="de-DE"/>
              </w:rPr>
              <w:t xml:space="preserve">Es können zusätzlich Vokabel- und Grammatiktests durchgeführt werden. </w:t>
            </w:r>
          </w:p>
          <w:p w14:paraId="4905337D" w14:textId="77777777" w:rsidR="00D82F8F" w:rsidRPr="00E00309" w:rsidRDefault="00D82F8F" w:rsidP="00BE120F">
            <w:pPr>
              <w:rPr>
                <w:rFonts w:eastAsia="Times New Roman" w:cs="Arial"/>
                <w:sz w:val="20"/>
                <w:szCs w:val="20"/>
                <w:u w:val="single"/>
                <w:lang w:eastAsia="de-DE"/>
              </w:rPr>
            </w:pPr>
            <w:r w:rsidRPr="00E00309">
              <w:rPr>
                <w:rFonts w:eastAsia="Times New Roman" w:cs="Arial"/>
                <w:sz w:val="20"/>
                <w:szCs w:val="20"/>
                <w:u w:val="single"/>
                <w:lang w:eastAsia="de-DE"/>
              </w:rPr>
              <w:t xml:space="preserve">Vorgaben für Leistungsüberprüfung: </w:t>
            </w:r>
          </w:p>
          <w:p w14:paraId="67952790" w14:textId="77777777" w:rsidR="00D82F8F" w:rsidRPr="00E00309" w:rsidRDefault="00D82F8F" w:rsidP="00BE120F">
            <w:pPr>
              <w:rPr>
                <w:rFonts w:eastAsia="Times New Roman" w:cs="Arial"/>
                <w:sz w:val="20"/>
                <w:szCs w:val="20"/>
                <w:lang w:eastAsia="de-DE"/>
              </w:rPr>
            </w:pPr>
            <w:r w:rsidRPr="00E00309">
              <w:rPr>
                <w:rFonts w:eastAsia="Times New Roman" w:cs="Arial"/>
                <w:sz w:val="20"/>
                <w:szCs w:val="20"/>
                <w:lang w:eastAsia="de-DE"/>
              </w:rPr>
              <w:t xml:space="preserve">Pro Schuljahr: </w:t>
            </w:r>
            <w:r w:rsidRPr="00E00309">
              <w:rPr>
                <w:rFonts w:eastAsia="Times New Roman" w:cs="Arial"/>
                <w:b/>
                <w:bCs/>
                <w:sz w:val="20"/>
                <w:szCs w:val="20"/>
                <w:lang w:eastAsia="de-DE"/>
              </w:rPr>
              <w:t>Eine</w:t>
            </w:r>
            <w:r w:rsidRPr="00E00309">
              <w:rPr>
                <w:rFonts w:eastAsia="Times New Roman" w:cs="Arial"/>
                <w:sz w:val="20"/>
                <w:szCs w:val="20"/>
                <w:lang w:eastAsia="de-DE"/>
              </w:rPr>
              <w:t xml:space="preserve"> Leistungsüberprüfung muss als mündliche Kommunikationsprüfung durchgeführt werden. </w:t>
            </w:r>
          </w:p>
          <w:p w14:paraId="601BA164" w14:textId="77777777" w:rsidR="00D82F8F" w:rsidRPr="00E00309" w:rsidRDefault="00D82F8F" w:rsidP="00BE120F">
            <w:pPr>
              <w:pStyle w:val="SiLPEnglisch"/>
              <w:spacing w:after="0" w:line="240" w:lineRule="auto"/>
              <w:rPr>
                <w:rFonts w:cs="Arial"/>
                <w:sz w:val="20"/>
                <w:szCs w:val="20"/>
              </w:rPr>
            </w:pPr>
            <w:r w:rsidRPr="00E00309">
              <w:rPr>
                <w:rFonts w:eastAsia="Times New Roman" w:cs="Arial"/>
                <w:sz w:val="20"/>
                <w:szCs w:val="20"/>
                <w:lang w:eastAsia="de-DE"/>
              </w:rPr>
              <w:t xml:space="preserve">Weiterführend muss </w:t>
            </w:r>
            <w:r w:rsidR="001067F0" w:rsidRPr="00E00309">
              <w:rPr>
                <w:rFonts w:eastAsia="Times New Roman" w:cs="Arial"/>
                <w:sz w:val="20"/>
                <w:szCs w:val="20"/>
                <w:lang w:eastAsia="de-DE"/>
              </w:rPr>
              <w:t>Sprachmittlung</w:t>
            </w:r>
            <w:r w:rsidRPr="00E00309">
              <w:rPr>
                <w:rFonts w:eastAsia="Times New Roman" w:cs="Arial"/>
                <w:sz w:val="20"/>
                <w:szCs w:val="20"/>
                <w:lang w:eastAsia="de-DE"/>
              </w:rPr>
              <w:t>, Hörverstehen und Leseverstehen einmal in einer schriftlichen Leistungsüberprüfung abgeprüft werden.</w:t>
            </w:r>
          </w:p>
        </w:tc>
      </w:tr>
    </w:tbl>
    <w:p w14:paraId="404D27AB" w14:textId="77777777" w:rsidR="00F92319" w:rsidRDefault="00F92319" w:rsidP="00B53E42">
      <w:pPr>
        <w:pStyle w:val="SiLPEnglisch"/>
        <w:spacing w:after="0"/>
      </w:pPr>
    </w:p>
    <w:tbl>
      <w:tblPr>
        <w:tblStyle w:val="Tabellenraster"/>
        <w:tblW w:w="15573" w:type="dxa"/>
        <w:tblInd w:w="15" w:type="dxa"/>
        <w:tblLook w:val="04A0" w:firstRow="1" w:lastRow="0" w:firstColumn="1" w:lastColumn="0" w:noHBand="0" w:noVBand="1"/>
      </w:tblPr>
      <w:tblGrid>
        <w:gridCol w:w="3666"/>
        <w:gridCol w:w="8363"/>
        <w:gridCol w:w="3544"/>
      </w:tblGrid>
      <w:tr w:rsidR="00820337" w:rsidRPr="00D82F8F" w14:paraId="1818BBB8" w14:textId="77777777" w:rsidTr="00322711">
        <w:tc>
          <w:tcPr>
            <w:tcW w:w="3666" w:type="dxa"/>
            <w:shd w:val="clear" w:color="auto" w:fill="E7E6E6" w:themeFill="background2"/>
            <w:vAlign w:val="center"/>
          </w:tcPr>
          <w:p w14:paraId="6AF79320" w14:textId="77777777" w:rsidR="00B212DF" w:rsidRPr="00E00309" w:rsidRDefault="00B212DF" w:rsidP="00BE120F">
            <w:pPr>
              <w:jc w:val="center"/>
              <w:rPr>
                <w:rFonts w:eastAsia="Times New Roman" w:cs="Arial"/>
                <w:sz w:val="20"/>
                <w:szCs w:val="20"/>
                <w:lang w:eastAsia="de-DE"/>
              </w:rPr>
            </w:pPr>
            <w:r w:rsidRPr="00E00309">
              <w:rPr>
                <w:rFonts w:eastAsia="Times New Roman" w:cs="Arial"/>
                <w:b/>
                <w:bCs/>
                <w:sz w:val="20"/>
                <w:szCs w:val="20"/>
                <w:lang w:eastAsia="de-DE"/>
              </w:rPr>
              <w:t>Unterrichtsvorhaben –</w:t>
            </w:r>
          </w:p>
          <w:p w14:paraId="36D421D2" w14:textId="77777777" w:rsidR="00B212DF" w:rsidRPr="00E00309" w:rsidRDefault="00B212DF"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zugeordnete Themenfelder </w:t>
            </w:r>
            <w:r w:rsidRPr="00E00309">
              <w:rPr>
                <w:rFonts w:eastAsia="Times New Roman" w:cs="Arial"/>
                <w:b/>
                <w:bCs/>
                <w:sz w:val="20"/>
                <w:szCs w:val="20"/>
                <w:lang w:eastAsia="de-DE"/>
              </w:rPr>
              <w:br/>
              <w:t>des soziokulturellen Orientierungswissens</w:t>
            </w:r>
          </w:p>
        </w:tc>
        <w:tc>
          <w:tcPr>
            <w:tcW w:w="8363" w:type="dxa"/>
            <w:shd w:val="clear" w:color="auto" w:fill="E7E6E6" w:themeFill="background2"/>
            <w:vAlign w:val="center"/>
          </w:tcPr>
          <w:p w14:paraId="03223E0C" w14:textId="77777777" w:rsidR="00B212DF" w:rsidRPr="00E00309" w:rsidRDefault="00B212DF"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Schwerpunkte des Kompetenzerwerbs</w:t>
            </w:r>
          </w:p>
        </w:tc>
        <w:tc>
          <w:tcPr>
            <w:tcW w:w="3544" w:type="dxa"/>
            <w:tcBorders>
              <w:bottom w:val="single" w:sz="4" w:space="0" w:color="auto"/>
            </w:tcBorders>
            <w:shd w:val="clear" w:color="auto" w:fill="E7E6E6" w:themeFill="background2"/>
            <w:vAlign w:val="center"/>
          </w:tcPr>
          <w:p w14:paraId="53B31425" w14:textId="77777777" w:rsidR="00B212DF" w:rsidRPr="00E00309" w:rsidRDefault="00B212DF" w:rsidP="00BE120F">
            <w:pPr>
              <w:pStyle w:val="SiLPEnglisch"/>
              <w:spacing w:after="0" w:line="240" w:lineRule="auto"/>
              <w:jc w:val="center"/>
              <w:rPr>
                <w:rFonts w:cs="Arial"/>
                <w:sz w:val="20"/>
                <w:szCs w:val="20"/>
              </w:rPr>
            </w:pPr>
            <w:r w:rsidRPr="00E00309">
              <w:rPr>
                <w:rFonts w:eastAsia="Times New Roman" w:cs="Arial"/>
                <w:b/>
                <w:bCs/>
                <w:sz w:val="20"/>
                <w:szCs w:val="20"/>
                <w:lang w:eastAsia="de-DE"/>
              </w:rPr>
              <w:t>Hinweise</w:t>
            </w:r>
          </w:p>
        </w:tc>
      </w:tr>
      <w:tr w:rsidR="00820337" w:rsidRPr="00D82F8F" w14:paraId="5737ED4D" w14:textId="77777777" w:rsidTr="00322711">
        <w:tc>
          <w:tcPr>
            <w:tcW w:w="3666" w:type="dxa"/>
            <w:shd w:val="clear" w:color="auto" w:fill="D0CECE" w:themeFill="background2" w:themeFillShade="E6"/>
          </w:tcPr>
          <w:p w14:paraId="07E63805" w14:textId="77777777" w:rsidR="00B212DF" w:rsidRPr="00E00309" w:rsidRDefault="00B212DF" w:rsidP="00BE120F">
            <w:pPr>
              <w:rPr>
                <w:rFonts w:eastAsia="Times New Roman" w:cs="Arial"/>
                <w:sz w:val="20"/>
                <w:szCs w:val="20"/>
                <w:lang w:val="en-US" w:eastAsia="de-DE"/>
              </w:rPr>
            </w:pPr>
            <w:r w:rsidRPr="00E00309">
              <w:rPr>
                <w:rFonts w:eastAsia="Times New Roman" w:cs="Arial"/>
                <w:b/>
                <w:bCs/>
                <w:sz w:val="20"/>
                <w:szCs w:val="20"/>
                <w:lang w:val="en-US" w:eastAsia="de-DE"/>
              </w:rPr>
              <w:t>UV 7.2.1 </w:t>
            </w:r>
          </w:p>
          <w:p w14:paraId="25FFD7CF" w14:textId="77777777" w:rsidR="00B212DF" w:rsidRPr="00E00309" w:rsidRDefault="00B212DF" w:rsidP="00BE120F">
            <w:pPr>
              <w:pStyle w:val="SiLPEnglisch"/>
              <w:spacing w:after="0" w:line="240" w:lineRule="auto"/>
              <w:rPr>
                <w:rFonts w:cs="Arial"/>
                <w:i/>
                <w:iCs/>
                <w:sz w:val="20"/>
                <w:szCs w:val="20"/>
                <w:lang w:val="en-US"/>
              </w:rPr>
            </w:pPr>
            <w:r w:rsidRPr="00E00309">
              <w:rPr>
                <w:rFonts w:eastAsia="Times New Roman" w:cs="Arial"/>
                <w:b/>
                <w:bCs/>
                <w:i/>
                <w:iCs/>
                <w:sz w:val="20"/>
                <w:szCs w:val="20"/>
                <w:lang w:val="en-US" w:eastAsia="de-DE"/>
              </w:rPr>
              <w:t>Friendships</w:t>
            </w:r>
          </w:p>
        </w:tc>
        <w:tc>
          <w:tcPr>
            <w:tcW w:w="8363" w:type="dxa"/>
            <w:vMerge w:val="restart"/>
          </w:tcPr>
          <w:p w14:paraId="6306D852" w14:textId="77777777" w:rsidR="00486F3D" w:rsidRPr="00E00309" w:rsidRDefault="001067F0" w:rsidP="00486F3D">
            <w:pPr>
              <w:rPr>
                <w:rFonts w:eastAsia="Times New Roman" w:cs="Arial"/>
                <w:sz w:val="20"/>
                <w:szCs w:val="20"/>
                <w:lang w:eastAsia="de-DE"/>
              </w:rPr>
            </w:pPr>
            <w:r w:rsidRPr="00E00309">
              <w:rPr>
                <w:rFonts w:eastAsia="Times New Roman" w:cs="Arial"/>
                <w:b/>
                <w:bCs/>
                <w:sz w:val="20"/>
                <w:szCs w:val="20"/>
                <w:lang w:eastAsia="de-DE"/>
              </w:rPr>
              <w:t>Hör-/Hörsehverstehen</w:t>
            </w:r>
            <w:r w:rsidR="00486F3D" w:rsidRPr="00E00309">
              <w:rPr>
                <w:rFonts w:eastAsia="Times New Roman" w:cs="Arial"/>
                <w:b/>
                <w:bCs/>
                <w:sz w:val="20"/>
                <w:szCs w:val="20"/>
                <w:lang w:eastAsia="de-DE"/>
              </w:rPr>
              <w:t xml:space="preserve">: </w:t>
            </w:r>
            <w:r w:rsidR="00486F3D" w:rsidRPr="00E00309">
              <w:rPr>
                <w:rFonts w:eastAsia="Times New Roman" w:cs="Arial"/>
                <w:sz w:val="20"/>
                <w:szCs w:val="20"/>
                <w:lang w:eastAsia="de-DE"/>
              </w:rPr>
              <w:t>Sprachnachricht, Dialog, Telefongespräch, Videoclip</w:t>
            </w:r>
          </w:p>
          <w:p w14:paraId="18A59D81" w14:textId="77777777" w:rsidR="00486F3D" w:rsidRPr="00E00309" w:rsidRDefault="005255FF" w:rsidP="00486F3D">
            <w:pPr>
              <w:rPr>
                <w:rFonts w:eastAsia="Times New Roman" w:cs="Arial"/>
                <w:b/>
                <w:bCs/>
                <w:sz w:val="20"/>
                <w:szCs w:val="20"/>
                <w:lang w:eastAsia="de-DE"/>
              </w:rPr>
            </w:pPr>
            <w:r w:rsidRPr="00E00309">
              <w:rPr>
                <w:rFonts w:eastAsia="Times New Roman" w:cs="Arial"/>
                <w:b/>
                <w:bCs/>
                <w:sz w:val="20"/>
                <w:szCs w:val="20"/>
                <w:lang w:eastAsia="de-DE"/>
              </w:rPr>
              <w:t>Leseverstehen</w:t>
            </w:r>
            <w:r w:rsidR="00486F3D" w:rsidRPr="00E00309">
              <w:rPr>
                <w:rFonts w:eastAsia="Times New Roman" w:cs="Arial"/>
                <w:b/>
                <w:bCs/>
                <w:sz w:val="20"/>
                <w:szCs w:val="20"/>
                <w:lang w:eastAsia="de-DE"/>
              </w:rPr>
              <w:t xml:space="preserve">: </w:t>
            </w:r>
            <w:r w:rsidR="00486F3D" w:rsidRPr="00E00309">
              <w:rPr>
                <w:rFonts w:eastAsia="Times New Roman" w:cs="Arial"/>
                <w:sz w:val="20"/>
                <w:szCs w:val="20"/>
                <w:lang w:eastAsia="de-DE"/>
              </w:rPr>
              <w:t>Chat, längere Textnachricht, Dialog, Comic</w:t>
            </w:r>
          </w:p>
          <w:p w14:paraId="24981DEE" w14:textId="77777777" w:rsidR="00486F3D" w:rsidRPr="00E00309" w:rsidRDefault="001067F0" w:rsidP="00486F3D">
            <w:pPr>
              <w:rPr>
                <w:rFonts w:eastAsia="Times New Roman" w:cs="Arial"/>
                <w:b/>
                <w:bCs/>
                <w:sz w:val="20"/>
                <w:szCs w:val="20"/>
                <w:lang w:eastAsia="de-DE"/>
              </w:rPr>
            </w:pPr>
            <w:r w:rsidRPr="00E00309">
              <w:rPr>
                <w:rFonts w:eastAsia="Times New Roman" w:cs="Arial"/>
                <w:b/>
                <w:bCs/>
                <w:sz w:val="20"/>
                <w:szCs w:val="20"/>
                <w:lang w:eastAsia="de-DE"/>
              </w:rPr>
              <w:t>Sprechen</w:t>
            </w:r>
            <w:r w:rsidR="00486F3D" w:rsidRPr="00E00309">
              <w:rPr>
                <w:rFonts w:eastAsia="Times New Roman" w:cs="Arial"/>
                <w:b/>
                <w:bCs/>
                <w:sz w:val="20"/>
                <w:szCs w:val="20"/>
                <w:lang w:eastAsia="de-DE"/>
              </w:rPr>
              <w:t xml:space="preserve">: </w:t>
            </w:r>
            <w:r w:rsidR="00486F3D" w:rsidRPr="00E00309">
              <w:rPr>
                <w:rFonts w:eastAsia="Times New Roman" w:cs="Arial"/>
                <w:sz w:val="20"/>
                <w:szCs w:val="20"/>
                <w:lang w:eastAsia="de-DE"/>
              </w:rPr>
              <w:t>sich über Online-Aktivitäten/Beziehungen von Personen/den Valentinstag austauschen, eine Sprachnachricht aufnehmen, ein Rollenspiel durchführen, Gedichte vorlesen</w:t>
            </w:r>
          </w:p>
          <w:p w14:paraId="7AC0F28C" w14:textId="77777777" w:rsidR="00486F3D" w:rsidRPr="00E00309" w:rsidRDefault="001067F0" w:rsidP="00486F3D">
            <w:pPr>
              <w:rPr>
                <w:rFonts w:eastAsia="Times New Roman" w:cs="Arial"/>
                <w:sz w:val="20"/>
                <w:szCs w:val="20"/>
                <w:lang w:eastAsia="de-DE"/>
              </w:rPr>
            </w:pPr>
            <w:r w:rsidRPr="00E00309">
              <w:rPr>
                <w:rFonts w:eastAsia="Times New Roman" w:cs="Arial"/>
                <w:b/>
                <w:bCs/>
                <w:sz w:val="20"/>
                <w:szCs w:val="20"/>
                <w:lang w:eastAsia="de-DE"/>
              </w:rPr>
              <w:t>Schreiben</w:t>
            </w:r>
            <w:r w:rsidR="00486F3D" w:rsidRPr="00E00309">
              <w:rPr>
                <w:rFonts w:eastAsia="Times New Roman" w:cs="Arial"/>
                <w:b/>
                <w:bCs/>
                <w:sz w:val="20"/>
                <w:szCs w:val="20"/>
                <w:lang w:eastAsia="de-DE"/>
              </w:rPr>
              <w:t xml:space="preserve">: </w:t>
            </w:r>
            <w:r w:rsidR="00486F3D" w:rsidRPr="00E00309">
              <w:rPr>
                <w:rFonts w:eastAsia="Times New Roman" w:cs="Arial"/>
                <w:sz w:val="20"/>
                <w:szCs w:val="20"/>
                <w:lang w:eastAsia="de-DE"/>
              </w:rPr>
              <w:t>eine Chatnachricht/ein kurzes Gedicht schreiben, Fragen an eine Person aufschreiben, Sätze für ein Rollenspiel notieren, einen Comic/eine Geschichte zu Ende schreiben</w:t>
            </w:r>
          </w:p>
          <w:p w14:paraId="5725E2D0" w14:textId="77777777" w:rsidR="00486F3D" w:rsidRPr="00E00309" w:rsidRDefault="001067F0" w:rsidP="00486F3D">
            <w:pPr>
              <w:rPr>
                <w:rFonts w:eastAsia="Times New Roman" w:cs="Arial"/>
                <w:b/>
                <w:bCs/>
                <w:sz w:val="20"/>
                <w:szCs w:val="20"/>
                <w:lang w:eastAsia="de-DE"/>
              </w:rPr>
            </w:pPr>
            <w:r w:rsidRPr="00E00309">
              <w:rPr>
                <w:rFonts w:eastAsia="Times New Roman" w:cs="Arial"/>
                <w:b/>
                <w:bCs/>
                <w:sz w:val="20"/>
                <w:szCs w:val="20"/>
                <w:lang w:eastAsia="de-DE"/>
              </w:rPr>
              <w:t>Sprachmittlung</w:t>
            </w:r>
            <w:r w:rsidR="00486F3D" w:rsidRPr="00E00309">
              <w:rPr>
                <w:rFonts w:eastAsia="Times New Roman" w:cs="Arial"/>
                <w:b/>
                <w:bCs/>
                <w:sz w:val="20"/>
                <w:szCs w:val="20"/>
                <w:lang w:eastAsia="de-DE"/>
              </w:rPr>
              <w:t xml:space="preserve">: </w:t>
            </w:r>
            <w:r w:rsidR="00486F3D" w:rsidRPr="00E00309">
              <w:rPr>
                <w:rFonts w:eastAsia="Times New Roman" w:cs="Arial"/>
                <w:sz w:val="20"/>
                <w:szCs w:val="20"/>
                <w:lang w:eastAsia="de-DE"/>
              </w:rPr>
              <w:t>einer Webseite Informationen entnehmen und auf Deutsch wiedergeben</w:t>
            </w:r>
          </w:p>
          <w:p w14:paraId="637B2C70" w14:textId="77777777" w:rsidR="00B212DF" w:rsidRPr="00E00309" w:rsidRDefault="00486F3D" w:rsidP="00486F3D">
            <w:pPr>
              <w:rPr>
                <w:rFonts w:eastAsia="Times New Roman" w:cs="Arial"/>
                <w:i/>
                <w:iCs/>
                <w:sz w:val="20"/>
                <w:szCs w:val="20"/>
                <w:lang w:val="en-US" w:eastAsia="de-DE"/>
              </w:rPr>
            </w:pPr>
            <w:proofErr w:type="spellStart"/>
            <w:r w:rsidRPr="00E00309">
              <w:rPr>
                <w:rFonts w:eastAsia="Times New Roman" w:cs="Arial"/>
                <w:b/>
                <w:bCs/>
                <w:sz w:val="20"/>
                <w:szCs w:val="20"/>
                <w:lang w:val="en-US" w:eastAsia="de-DE"/>
              </w:rPr>
              <w:t>Strukturen</w:t>
            </w:r>
            <w:proofErr w:type="spellEnd"/>
            <w:r w:rsidRPr="00E00309">
              <w:rPr>
                <w:rFonts w:eastAsia="Times New Roman" w:cs="Arial"/>
                <w:b/>
                <w:bCs/>
                <w:sz w:val="20"/>
                <w:szCs w:val="20"/>
                <w:lang w:val="en-US" w:eastAsia="de-DE"/>
              </w:rPr>
              <w:t xml:space="preserve">: </w:t>
            </w:r>
            <w:r w:rsidRPr="00E00309">
              <w:rPr>
                <w:rFonts w:eastAsia="Times New Roman" w:cs="Arial"/>
                <w:i/>
                <w:iCs/>
                <w:sz w:val="20"/>
                <w:szCs w:val="20"/>
                <w:lang w:val="en-US" w:eastAsia="de-DE"/>
              </w:rPr>
              <w:t>possessive pronouns</w:t>
            </w:r>
            <w:r w:rsidRPr="00E00309">
              <w:rPr>
                <w:rFonts w:eastAsia="Times New Roman" w:cs="Arial"/>
                <w:b/>
                <w:bCs/>
                <w:i/>
                <w:iCs/>
                <w:sz w:val="20"/>
                <w:szCs w:val="20"/>
                <w:lang w:val="en-US" w:eastAsia="de-DE"/>
              </w:rPr>
              <w:t xml:space="preserve"> / </w:t>
            </w:r>
            <w:r w:rsidRPr="00E00309">
              <w:rPr>
                <w:rFonts w:eastAsia="Times New Roman" w:cs="Arial"/>
                <w:i/>
                <w:iCs/>
                <w:sz w:val="20"/>
                <w:szCs w:val="20"/>
                <w:lang w:val="en-US" w:eastAsia="de-DE"/>
              </w:rPr>
              <w:t>reflexive</w:t>
            </w:r>
            <w:r w:rsidRPr="00E00309">
              <w:rPr>
                <w:rFonts w:eastAsia="Times New Roman" w:cs="Arial"/>
                <w:b/>
                <w:bCs/>
                <w:i/>
                <w:iCs/>
                <w:sz w:val="20"/>
                <w:szCs w:val="20"/>
                <w:lang w:val="en-US" w:eastAsia="de-DE"/>
              </w:rPr>
              <w:t xml:space="preserve"> </w:t>
            </w:r>
            <w:r w:rsidRPr="00E00309">
              <w:rPr>
                <w:rFonts w:eastAsia="Times New Roman" w:cs="Arial"/>
                <w:i/>
                <w:iCs/>
                <w:sz w:val="20"/>
                <w:szCs w:val="20"/>
                <w:lang w:val="en-US" w:eastAsia="de-DE"/>
              </w:rPr>
              <w:t>pronouns / each other + one another</w:t>
            </w:r>
          </w:p>
          <w:p w14:paraId="0764AD97" w14:textId="77777777" w:rsidR="00E00309" w:rsidRPr="00E00309" w:rsidRDefault="00E00309" w:rsidP="00486F3D">
            <w:pPr>
              <w:rPr>
                <w:rFonts w:eastAsia="Times New Roman" w:cs="Arial"/>
                <w:sz w:val="20"/>
                <w:szCs w:val="20"/>
                <w:lang w:eastAsia="de-DE"/>
              </w:rPr>
            </w:pPr>
            <w:r w:rsidRPr="00E00309">
              <w:rPr>
                <w:rFonts w:eastAsia="Times New Roman" w:cs="Arial"/>
                <w:b/>
                <w:bCs/>
                <w:sz w:val="20"/>
                <w:szCs w:val="20"/>
                <w:lang w:eastAsia="de-DE"/>
              </w:rPr>
              <w:t xml:space="preserve">MK: </w:t>
            </w:r>
            <w:r w:rsidRPr="00E00309">
              <w:rPr>
                <w:rFonts w:eastAsia="Times New Roman" w:cs="Arial"/>
                <w:sz w:val="20"/>
                <w:szCs w:val="20"/>
                <w:lang w:eastAsia="de-DE"/>
              </w:rPr>
              <w:t>einem Chatverlauf folgen, Umgangsregeln/Merkmale digitaler Kommunikation reflektieren und sicher in digitalen Umgebungen agieren, Text- oder Sprachnachricht verfassen,</w:t>
            </w:r>
          </w:p>
        </w:tc>
        <w:tc>
          <w:tcPr>
            <w:tcW w:w="3544" w:type="dxa"/>
            <w:vMerge w:val="restart"/>
            <w:tcBorders>
              <w:tr2bl w:val="single" w:sz="4" w:space="0" w:color="auto"/>
            </w:tcBorders>
          </w:tcPr>
          <w:p w14:paraId="27287C5E" w14:textId="736D5764" w:rsidR="0080091E" w:rsidRPr="00E00309" w:rsidRDefault="0080091E" w:rsidP="00CE313F">
            <w:pPr>
              <w:pStyle w:val="SiLPEnglisch"/>
              <w:spacing w:after="0" w:line="240" w:lineRule="auto"/>
              <w:rPr>
                <w:rFonts w:cs="Arial"/>
                <w:sz w:val="20"/>
                <w:szCs w:val="20"/>
              </w:rPr>
            </w:pPr>
          </w:p>
        </w:tc>
      </w:tr>
      <w:tr w:rsidR="00820337" w:rsidRPr="00D82F8F" w14:paraId="4DE8D090" w14:textId="77777777" w:rsidTr="00322711">
        <w:tc>
          <w:tcPr>
            <w:tcW w:w="3666" w:type="dxa"/>
          </w:tcPr>
          <w:p w14:paraId="179783EF" w14:textId="77777777" w:rsidR="00B212DF" w:rsidRPr="00E00309" w:rsidRDefault="00B212DF" w:rsidP="00BE120F">
            <w:pPr>
              <w:pStyle w:val="SiLPEnglisch"/>
              <w:spacing w:after="0" w:line="240" w:lineRule="auto"/>
              <w:rPr>
                <w:rFonts w:cs="Arial"/>
                <w:sz w:val="20"/>
                <w:szCs w:val="20"/>
              </w:rPr>
            </w:pPr>
            <w:r w:rsidRPr="00E00309">
              <w:rPr>
                <w:rFonts w:cs="Arial"/>
                <w:b/>
                <w:bCs/>
                <w:sz w:val="20"/>
                <w:szCs w:val="20"/>
              </w:rPr>
              <w:t>Persönliche Lebensgestaltung:</w:t>
            </w:r>
          </w:p>
          <w:p w14:paraId="2AAD1CF3" w14:textId="77777777" w:rsidR="00B212DF" w:rsidRPr="00E00309" w:rsidRDefault="00B212DF" w:rsidP="00BE120F">
            <w:pPr>
              <w:pStyle w:val="SiLPEnglisch"/>
              <w:spacing w:after="0" w:line="240" w:lineRule="auto"/>
              <w:rPr>
                <w:rFonts w:cs="Arial"/>
                <w:sz w:val="20"/>
                <w:szCs w:val="20"/>
              </w:rPr>
            </w:pPr>
            <w:r w:rsidRPr="00E00309">
              <w:rPr>
                <w:rFonts w:cs="Arial"/>
                <w:sz w:val="20"/>
                <w:szCs w:val="20"/>
              </w:rPr>
              <w:t xml:space="preserve">Leben in der </w:t>
            </w:r>
            <w:proofErr w:type="spellStart"/>
            <w:r w:rsidRPr="00E00309">
              <w:rPr>
                <w:rFonts w:cs="Arial"/>
                <w:i/>
                <w:iCs/>
                <w:sz w:val="20"/>
                <w:szCs w:val="20"/>
              </w:rPr>
              <w:t>peer</w:t>
            </w:r>
            <w:proofErr w:type="spellEnd"/>
            <w:r w:rsidRPr="00E00309">
              <w:rPr>
                <w:rFonts w:cs="Arial"/>
                <w:i/>
                <w:iCs/>
                <w:sz w:val="20"/>
                <w:szCs w:val="20"/>
              </w:rPr>
              <w:t xml:space="preserve"> </w:t>
            </w:r>
            <w:proofErr w:type="spellStart"/>
            <w:r w:rsidRPr="00E00309">
              <w:rPr>
                <w:rFonts w:cs="Arial"/>
                <w:i/>
                <w:iCs/>
                <w:sz w:val="20"/>
                <w:szCs w:val="20"/>
              </w:rPr>
              <w:t>group</w:t>
            </w:r>
            <w:proofErr w:type="spellEnd"/>
            <w:r w:rsidRPr="00E00309">
              <w:rPr>
                <w:rFonts w:cs="Arial"/>
                <w:sz w:val="20"/>
                <w:szCs w:val="20"/>
              </w:rPr>
              <w:t>, Freundschaft (</w:t>
            </w:r>
            <w:r w:rsidRPr="00E00309">
              <w:rPr>
                <w:rFonts w:cs="Arial"/>
                <w:i/>
                <w:iCs/>
                <w:sz w:val="20"/>
                <w:szCs w:val="20"/>
              </w:rPr>
              <w:t>Umgang mit typischen Konflikten rund um Valentinstag</w:t>
            </w:r>
            <w:r w:rsidRPr="00E00309">
              <w:rPr>
                <w:rFonts w:cs="Arial"/>
                <w:sz w:val="20"/>
                <w:szCs w:val="20"/>
              </w:rPr>
              <w:t>)</w:t>
            </w:r>
          </w:p>
        </w:tc>
        <w:tc>
          <w:tcPr>
            <w:tcW w:w="8363" w:type="dxa"/>
            <w:vMerge/>
          </w:tcPr>
          <w:p w14:paraId="4E3C67CC" w14:textId="77777777" w:rsidR="00B212DF" w:rsidRPr="00E00309" w:rsidRDefault="00B212DF" w:rsidP="00BE120F">
            <w:pPr>
              <w:pStyle w:val="SiLPEnglisch"/>
              <w:spacing w:after="0" w:line="240" w:lineRule="auto"/>
              <w:rPr>
                <w:rFonts w:cs="Arial"/>
                <w:sz w:val="20"/>
                <w:szCs w:val="20"/>
              </w:rPr>
            </w:pPr>
          </w:p>
        </w:tc>
        <w:tc>
          <w:tcPr>
            <w:tcW w:w="3544" w:type="dxa"/>
            <w:vMerge/>
            <w:tcBorders>
              <w:tr2bl w:val="single" w:sz="4" w:space="0" w:color="auto"/>
            </w:tcBorders>
          </w:tcPr>
          <w:p w14:paraId="7E66EEEC" w14:textId="77777777" w:rsidR="00B212DF" w:rsidRPr="00E00309" w:rsidRDefault="00B212DF" w:rsidP="00BE120F">
            <w:pPr>
              <w:pStyle w:val="SiLPEnglisch"/>
              <w:spacing w:after="0" w:line="240" w:lineRule="auto"/>
              <w:rPr>
                <w:rFonts w:cs="Arial"/>
                <w:sz w:val="20"/>
                <w:szCs w:val="20"/>
              </w:rPr>
            </w:pPr>
          </w:p>
        </w:tc>
      </w:tr>
      <w:tr w:rsidR="00820337" w:rsidRPr="00D82F8F" w14:paraId="65699BCD" w14:textId="77777777" w:rsidTr="00820337">
        <w:tc>
          <w:tcPr>
            <w:tcW w:w="3666" w:type="dxa"/>
            <w:shd w:val="clear" w:color="auto" w:fill="D0CECE" w:themeFill="background2" w:themeFillShade="E6"/>
          </w:tcPr>
          <w:p w14:paraId="779615AD" w14:textId="77777777" w:rsidR="00B212DF" w:rsidRPr="00E00309" w:rsidRDefault="00B212DF" w:rsidP="00BE120F">
            <w:pPr>
              <w:rPr>
                <w:rFonts w:eastAsia="Times New Roman" w:cs="Arial"/>
                <w:sz w:val="20"/>
                <w:szCs w:val="20"/>
                <w:lang w:val="en-US" w:eastAsia="de-DE"/>
              </w:rPr>
            </w:pPr>
            <w:r w:rsidRPr="00E00309">
              <w:rPr>
                <w:rFonts w:eastAsia="Times New Roman" w:cs="Arial"/>
                <w:b/>
                <w:bCs/>
                <w:sz w:val="20"/>
                <w:szCs w:val="20"/>
                <w:lang w:val="en-US" w:eastAsia="de-DE"/>
              </w:rPr>
              <w:t>UV 7.2.2</w:t>
            </w:r>
          </w:p>
          <w:p w14:paraId="53CA873B" w14:textId="77777777" w:rsidR="00B212DF" w:rsidRPr="00E00309" w:rsidRDefault="00B212DF" w:rsidP="00BE120F">
            <w:pPr>
              <w:pStyle w:val="SiLPEnglisch"/>
              <w:spacing w:after="0" w:line="240" w:lineRule="auto"/>
              <w:rPr>
                <w:rFonts w:cs="Arial"/>
                <w:i/>
                <w:iCs/>
                <w:sz w:val="20"/>
                <w:szCs w:val="20"/>
              </w:rPr>
            </w:pPr>
            <w:r w:rsidRPr="00E00309">
              <w:rPr>
                <w:rFonts w:eastAsia="Times New Roman" w:cs="Arial"/>
                <w:b/>
                <w:bCs/>
                <w:i/>
                <w:iCs/>
                <w:sz w:val="20"/>
                <w:szCs w:val="20"/>
                <w:lang w:val="en-US" w:eastAsia="de-DE"/>
              </w:rPr>
              <w:t>The school exchange</w:t>
            </w:r>
          </w:p>
        </w:tc>
        <w:tc>
          <w:tcPr>
            <w:tcW w:w="8363" w:type="dxa"/>
            <w:vMerge w:val="restart"/>
          </w:tcPr>
          <w:p w14:paraId="1BB2C62A" w14:textId="77777777" w:rsidR="00486F3D" w:rsidRPr="00E00309" w:rsidRDefault="001067F0" w:rsidP="00486F3D">
            <w:pPr>
              <w:rPr>
                <w:rFonts w:eastAsia="Times New Roman" w:cs="Arial"/>
                <w:sz w:val="20"/>
                <w:szCs w:val="20"/>
                <w:lang w:eastAsia="de-DE"/>
              </w:rPr>
            </w:pPr>
            <w:r w:rsidRPr="00E00309">
              <w:rPr>
                <w:rFonts w:eastAsia="Times New Roman" w:cs="Arial"/>
                <w:b/>
                <w:bCs/>
                <w:sz w:val="20"/>
                <w:szCs w:val="20"/>
                <w:lang w:eastAsia="de-DE"/>
              </w:rPr>
              <w:t>Hör-/Hörsehverstehen</w:t>
            </w:r>
            <w:r w:rsidR="00486F3D" w:rsidRPr="00E00309">
              <w:rPr>
                <w:rFonts w:eastAsia="Times New Roman" w:cs="Arial"/>
                <w:b/>
                <w:bCs/>
                <w:sz w:val="20"/>
                <w:szCs w:val="20"/>
                <w:lang w:eastAsia="de-DE"/>
              </w:rPr>
              <w:t xml:space="preserve">: </w:t>
            </w:r>
            <w:r w:rsidR="00486F3D" w:rsidRPr="00E00309">
              <w:rPr>
                <w:rFonts w:eastAsia="Times New Roman" w:cs="Arial"/>
                <w:sz w:val="20"/>
                <w:szCs w:val="20"/>
                <w:lang w:eastAsia="de-DE"/>
              </w:rPr>
              <w:t>Dialog, Gespräch, Videoclip</w:t>
            </w:r>
          </w:p>
          <w:p w14:paraId="34690A08" w14:textId="77777777" w:rsidR="00486F3D" w:rsidRPr="00E00309" w:rsidRDefault="005255FF" w:rsidP="00486F3D">
            <w:pPr>
              <w:rPr>
                <w:rFonts w:eastAsia="Times New Roman" w:cs="Arial"/>
                <w:sz w:val="20"/>
                <w:szCs w:val="20"/>
                <w:lang w:eastAsia="de-DE"/>
              </w:rPr>
            </w:pPr>
            <w:r w:rsidRPr="00E00309">
              <w:rPr>
                <w:rFonts w:eastAsia="Times New Roman" w:cs="Arial"/>
                <w:b/>
                <w:bCs/>
                <w:sz w:val="20"/>
                <w:szCs w:val="20"/>
                <w:lang w:eastAsia="de-DE"/>
              </w:rPr>
              <w:t>Leseverstehen</w:t>
            </w:r>
            <w:r w:rsidR="00486F3D" w:rsidRPr="00E00309">
              <w:rPr>
                <w:rFonts w:eastAsia="Times New Roman" w:cs="Arial"/>
                <w:b/>
                <w:bCs/>
                <w:sz w:val="20"/>
                <w:szCs w:val="20"/>
                <w:lang w:eastAsia="de-DE"/>
              </w:rPr>
              <w:t xml:space="preserve">: </w:t>
            </w:r>
            <w:r w:rsidR="00486F3D" w:rsidRPr="00E00309">
              <w:rPr>
                <w:rFonts w:eastAsia="Times New Roman" w:cs="Arial"/>
                <w:sz w:val="20"/>
                <w:szCs w:val="20"/>
                <w:lang w:eastAsia="de-DE"/>
              </w:rPr>
              <w:t>E-Mail, persönliche Profile, Reiseführer, Bericht, Zeitschriftenartikel, Dialog; eine Geschichte zusammenfassen</w:t>
            </w:r>
          </w:p>
          <w:p w14:paraId="3CB2A767" w14:textId="77777777" w:rsidR="00486F3D" w:rsidRPr="00E00309" w:rsidRDefault="001067F0" w:rsidP="00486F3D">
            <w:pPr>
              <w:rPr>
                <w:rFonts w:eastAsia="Times New Roman" w:cs="Arial"/>
                <w:b/>
                <w:bCs/>
                <w:sz w:val="20"/>
                <w:szCs w:val="20"/>
                <w:lang w:eastAsia="de-DE"/>
              </w:rPr>
            </w:pPr>
            <w:r w:rsidRPr="00E00309">
              <w:rPr>
                <w:rFonts w:eastAsia="Times New Roman" w:cs="Arial"/>
                <w:b/>
                <w:bCs/>
                <w:sz w:val="20"/>
                <w:szCs w:val="20"/>
                <w:lang w:eastAsia="de-DE"/>
              </w:rPr>
              <w:t>Sprechen</w:t>
            </w:r>
            <w:r w:rsidR="00486F3D" w:rsidRPr="00E00309">
              <w:rPr>
                <w:rFonts w:eastAsia="Times New Roman" w:cs="Arial"/>
                <w:b/>
                <w:bCs/>
                <w:sz w:val="20"/>
                <w:szCs w:val="20"/>
                <w:lang w:eastAsia="de-DE"/>
              </w:rPr>
              <w:t xml:space="preserve">: </w:t>
            </w:r>
            <w:r w:rsidR="00486F3D" w:rsidRPr="00E00309">
              <w:rPr>
                <w:rFonts w:eastAsia="Times New Roman" w:cs="Arial"/>
                <w:sz w:val="20"/>
                <w:szCs w:val="20"/>
                <w:lang w:eastAsia="de-DE"/>
              </w:rPr>
              <w:t>eigene Vorlieben begründen, Vermutungen anstellen, sich für etwas entschuldigen, Bilder beschreiben, eine Präsentation vorbereiten und halten, sich über Sportarten austauschen, eine Umfrage/Diskussion durchführen</w:t>
            </w:r>
          </w:p>
          <w:p w14:paraId="2CCCF3BC" w14:textId="77777777" w:rsidR="00B212DF" w:rsidRPr="00E00309" w:rsidRDefault="001067F0" w:rsidP="00486F3D">
            <w:pPr>
              <w:rPr>
                <w:rFonts w:eastAsia="Times New Roman" w:cs="Arial"/>
                <w:sz w:val="20"/>
                <w:szCs w:val="20"/>
                <w:lang w:eastAsia="de-DE"/>
              </w:rPr>
            </w:pPr>
            <w:r w:rsidRPr="00E00309">
              <w:rPr>
                <w:rFonts w:eastAsia="Times New Roman" w:cs="Arial"/>
                <w:b/>
                <w:bCs/>
                <w:sz w:val="20"/>
                <w:szCs w:val="20"/>
                <w:lang w:eastAsia="de-DE"/>
              </w:rPr>
              <w:t>Schreiben</w:t>
            </w:r>
            <w:r w:rsidR="00486F3D" w:rsidRPr="00E00309">
              <w:rPr>
                <w:rFonts w:eastAsia="Times New Roman" w:cs="Arial"/>
                <w:b/>
                <w:bCs/>
                <w:sz w:val="20"/>
                <w:szCs w:val="20"/>
                <w:lang w:eastAsia="de-DE"/>
              </w:rPr>
              <w:t>:</w:t>
            </w:r>
            <w:r w:rsidR="00486F3D" w:rsidRPr="00E00309">
              <w:rPr>
                <w:rFonts w:eastAsia="Times New Roman" w:cs="Arial"/>
                <w:b/>
                <w:bCs/>
                <w:i/>
                <w:iCs/>
                <w:sz w:val="20"/>
                <w:szCs w:val="20"/>
                <w:lang w:eastAsia="de-DE"/>
              </w:rPr>
              <w:t xml:space="preserve"> </w:t>
            </w:r>
            <w:r w:rsidR="00486F3D" w:rsidRPr="00E00309">
              <w:rPr>
                <w:rFonts w:eastAsia="Times New Roman" w:cs="Arial"/>
                <w:sz w:val="20"/>
                <w:szCs w:val="20"/>
                <w:lang w:eastAsia="de-DE"/>
              </w:rPr>
              <w:t>eine E-Mail/einen Bericht schreiben, ein Poster erstellen, eine Geschichte aus einer anderen Perspektive schreiben</w:t>
            </w:r>
          </w:p>
          <w:p w14:paraId="4DAF3A8E" w14:textId="77777777" w:rsidR="00E00309" w:rsidRPr="00A936BB" w:rsidRDefault="00486F3D" w:rsidP="00E00309">
            <w:pPr>
              <w:rPr>
                <w:rFonts w:eastAsia="Times New Roman" w:cs="Arial"/>
                <w:b/>
                <w:bCs/>
                <w:sz w:val="20"/>
                <w:szCs w:val="20"/>
                <w:lang w:val="en-US" w:eastAsia="de-DE"/>
              </w:rPr>
            </w:pPr>
            <w:proofErr w:type="spellStart"/>
            <w:r w:rsidRPr="00A936BB">
              <w:rPr>
                <w:rFonts w:eastAsia="Times New Roman" w:cs="Arial"/>
                <w:b/>
                <w:bCs/>
                <w:sz w:val="20"/>
                <w:szCs w:val="20"/>
                <w:lang w:val="en-US" w:eastAsia="de-DE"/>
              </w:rPr>
              <w:t>Strukturen</w:t>
            </w:r>
            <w:proofErr w:type="spellEnd"/>
            <w:r w:rsidRPr="00A936BB">
              <w:rPr>
                <w:rFonts w:eastAsia="Times New Roman" w:cs="Arial"/>
                <w:b/>
                <w:bCs/>
                <w:sz w:val="20"/>
                <w:szCs w:val="20"/>
                <w:lang w:val="en-US" w:eastAsia="de-DE"/>
              </w:rPr>
              <w:t xml:space="preserve">: </w:t>
            </w:r>
            <w:r w:rsidRPr="00A936BB">
              <w:rPr>
                <w:rFonts w:eastAsia="Times New Roman" w:cs="Arial"/>
                <w:i/>
                <w:iCs/>
                <w:sz w:val="20"/>
                <w:szCs w:val="20"/>
                <w:lang w:val="en-US" w:eastAsia="de-DE"/>
              </w:rPr>
              <w:t>the prop words</w:t>
            </w:r>
            <w:r w:rsidRPr="00A936BB">
              <w:rPr>
                <w:rFonts w:eastAsia="Times New Roman" w:cs="Arial"/>
                <w:b/>
                <w:bCs/>
                <w:i/>
                <w:iCs/>
                <w:sz w:val="20"/>
                <w:szCs w:val="20"/>
                <w:lang w:val="en-US" w:eastAsia="de-DE"/>
              </w:rPr>
              <w:t xml:space="preserve"> </w:t>
            </w:r>
            <w:r w:rsidRPr="00A936BB">
              <w:rPr>
                <w:rFonts w:eastAsia="Times New Roman" w:cs="Arial"/>
                <w:i/>
                <w:iCs/>
                <w:sz w:val="20"/>
                <w:szCs w:val="20"/>
                <w:lang w:val="en-US" w:eastAsia="de-DE"/>
              </w:rPr>
              <w:t>one + ones</w:t>
            </w:r>
            <w:r w:rsidRPr="00A936BB">
              <w:rPr>
                <w:rFonts w:eastAsia="Times New Roman" w:cs="Arial"/>
                <w:sz w:val="20"/>
                <w:szCs w:val="20"/>
                <w:lang w:val="en-US" w:eastAsia="de-DE"/>
              </w:rPr>
              <w:t xml:space="preserve"> / </w:t>
            </w:r>
            <w:r w:rsidRPr="00A936BB">
              <w:rPr>
                <w:rFonts w:eastAsia="Times New Roman" w:cs="Arial"/>
                <w:b/>
                <w:bCs/>
                <w:i/>
                <w:iCs/>
                <w:sz w:val="20"/>
                <w:szCs w:val="20"/>
                <w:shd w:val="clear" w:color="auto" w:fill="FFC90D"/>
                <w:lang w:val="en-US" w:eastAsia="de-DE"/>
              </w:rPr>
              <w:t>Optional:</w:t>
            </w:r>
            <w:r w:rsidRPr="00A936BB">
              <w:rPr>
                <w:rFonts w:eastAsia="Times New Roman" w:cs="Arial"/>
                <w:b/>
                <w:bCs/>
                <w:sz w:val="20"/>
                <w:szCs w:val="20"/>
                <w:lang w:val="en-US" w:eastAsia="de-DE"/>
              </w:rPr>
              <w:t xml:space="preserve"> </w:t>
            </w:r>
            <w:r w:rsidRPr="00A936BB">
              <w:rPr>
                <w:rFonts w:eastAsia="Times New Roman" w:cs="Arial"/>
                <w:i/>
                <w:iCs/>
                <w:sz w:val="20"/>
                <w:szCs w:val="20"/>
                <w:lang w:val="en-US" w:eastAsia="de-DE"/>
              </w:rPr>
              <w:t>reported speech with backshift of tenses</w:t>
            </w:r>
            <w:r w:rsidR="00E00309" w:rsidRPr="00A936BB">
              <w:rPr>
                <w:rFonts w:eastAsia="Times New Roman" w:cs="Arial"/>
                <w:b/>
                <w:bCs/>
                <w:sz w:val="20"/>
                <w:szCs w:val="20"/>
                <w:lang w:val="en-US" w:eastAsia="de-DE"/>
              </w:rPr>
              <w:t xml:space="preserve"> </w:t>
            </w:r>
          </w:p>
          <w:p w14:paraId="56662975" w14:textId="77777777" w:rsidR="00486F3D" w:rsidRPr="00E00309" w:rsidRDefault="00E00309" w:rsidP="00486F3D">
            <w:pPr>
              <w:rPr>
                <w:rFonts w:eastAsia="Times New Roman" w:cs="Arial"/>
                <w:b/>
                <w:bCs/>
                <w:sz w:val="20"/>
                <w:szCs w:val="20"/>
                <w:lang w:eastAsia="de-DE"/>
              </w:rPr>
            </w:pPr>
            <w:r w:rsidRPr="00E00309">
              <w:rPr>
                <w:rFonts w:eastAsia="Times New Roman" w:cs="Arial"/>
                <w:b/>
                <w:bCs/>
                <w:sz w:val="20"/>
                <w:szCs w:val="20"/>
                <w:lang w:eastAsia="de-DE"/>
              </w:rPr>
              <w:t xml:space="preserve">MK: </w:t>
            </w:r>
            <w:r w:rsidRPr="00E00309">
              <w:rPr>
                <w:rFonts w:eastAsia="Times New Roman" w:cs="Arial"/>
                <w:sz w:val="20"/>
                <w:szCs w:val="20"/>
                <w:lang w:eastAsia="de-DE"/>
              </w:rPr>
              <w:t>digitale Kommunikation via E-Mail, eine Internetrecherche durchführen, Informationen filtern, strukturieren und aufbereiten, eine Seite auf dem Tablet oder am Computer gestalten, eine digitale Präsentation vorbereiten, digitale Wörterbücher nutzen</w:t>
            </w:r>
          </w:p>
        </w:tc>
        <w:tc>
          <w:tcPr>
            <w:tcW w:w="3544" w:type="dxa"/>
            <w:vMerge w:val="restart"/>
          </w:tcPr>
          <w:p w14:paraId="187FABF2" w14:textId="77777777" w:rsidR="006207E1" w:rsidRDefault="006207E1" w:rsidP="0080091E">
            <w:pPr>
              <w:pStyle w:val="SiLPEnglisch"/>
              <w:numPr>
                <w:ilvl w:val="0"/>
                <w:numId w:val="12"/>
              </w:numPr>
              <w:spacing w:after="0" w:line="240" w:lineRule="auto"/>
              <w:ind w:left="434"/>
              <w:rPr>
                <w:rFonts w:cs="Arial"/>
                <w:sz w:val="20"/>
                <w:szCs w:val="20"/>
              </w:rPr>
            </w:pPr>
            <w:r>
              <w:rPr>
                <w:rFonts w:cs="Arial"/>
                <w:b/>
                <w:bCs/>
                <w:sz w:val="20"/>
                <w:szCs w:val="20"/>
              </w:rPr>
              <w:t xml:space="preserve">Bezug Deutsch Klasse 6/7: </w:t>
            </w:r>
            <w:r>
              <w:rPr>
                <w:rFonts w:cs="Arial"/>
                <w:sz w:val="20"/>
                <w:szCs w:val="20"/>
              </w:rPr>
              <w:t xml:space="preserve">Vorwissen zum Thema </w:t>
            </w:r>
            <w:r w:rsidR="00FC01FA" w:rsidRPr="00FC01FA">
              <w:rPr>
                <w:rFonts w:cs="Arial"/>
                <w:sz w:val="20"/>
                <w:szCs w:val="20"/>
              </w:rPr>
              <w:t xml:space="preserve">Berichten </w:t>
            </w:r>
            <w:r>
              <w:rPr>
                <w:rFonts w:cs="Arial"/>
                <w:sz w:val="20"/>
                <w:szCs w:val="20"/>
              </w:rPr>
              <w:t>bereits vorhanden</w:t>
            </w:r>
          </w:p>
          <w:p w14:paraId="6B56B0DD" w14:textId="1EFE02E4" w:rsidR="00710D74" w:rsidRPr="006207E1" w:rsidRDefault="006207E1" w:rsidP="0080091E">
            <w:pPr>
              <w:pStyle w:val="SiLPEnglisch"/>
              <w:numPr>
                <w:ilvl w:val="0"/>
                <w:numId w:val="12"/>
              </w:numPr>
              <w:spacing w:after="0" w:line="240" w:lineRule="auto"/>
              <w:ind w:left="434"/>
              <w:rPr>
                <w:rFonts w:cs="Arial"/>
                <w:sz w:val="20"/>
                <w:szCs w:val="20"/>
              </w:rPr>
            </w:pPr>
            <w:r w:rsidRPr="006207E1">
              <w:rPr>
                <w:rFonts w:cs="Arial"/>
                <w:b/>
                <w:bCs/>
                <w:sz w:val="20"/>
                <w:szCs w:val="20"/>
              </w:rPr>
              <w:t>ACHTUNG:</w:t>
            </w:r>
            <w:r>
              <w:rPr>
                <w:rFonts w:cs="Arial"/>
                <w:sz w:val="20"/>
                <w:szCs w:val="20"/>
              </w:rPr>
              <w:t xml:space="preserve"> </w:t>
            </w:r>
            <w:r w:rsidR="00710D74" w:rsidRPr="006207E1">
              <w:rPr>
                <w:rFonts w:cs="Arial"/>
                <w:sz w:val="20"/>
                <w:szCs w:val="20"/>
              </w:rPr>
              <w:t xml:space="preserve">Indirekte Rede ist Thema in </w:t>
            </w:r>
            <w:r w:rsidR="00710D74" w:rsidRPr="006207E1">
              <w:rPr>
                <w:rFonts w:cs="Arial"/>
                <w:b/>
                <w:sz w:val="20"/>
                <w:szCs w:val="20"/>
              </w:rPr>
              <w:t>Deutsch</w:t>
            </w:r>
            <w:r w:rsidR="00710D74" w:rsidRPr="006207E1">
              <w:rPr>
                <w:rFonts w:cs="Arial"/>
                <w:sz w:val="20"/>
                <w:szCs w:val="20"/>
              </w:rPr>
              <w:t xml:space="preserve"> Klasse 7 bei Inhaltsangaben (wo aber die Benutzung des Präsens mehr geübt wird)</w:t>
            </w:r>
          </w:p>
          <w:p w14:paraId="77CBEDAA" w14:textId="77777777" w:rsidR="00B212DF" w:rsidRPr="00E00309" w:rsidRDefault="00B212DF" w:rsidP="00820337">
            <w:pPr>
              <w:pStyle w:val="SiLPEnglisch"/>
              <w:spacing w:after="0" w:line="240" w:lineRule="auto"/>
              <w:rPr>
                <w:rFonts w:cs="Arial"/>
                <w:sz w:val="20"/>
                <w:szCs w:val="20"/>
              </w:rPr>
            </w:pPr>
          </w:p>
        </w:tc>
      </w:tr>
      <w:tr w:rsidR="00820337" w:rsidRPr="00D82F8F" w14:paraId="0CD6475A" w14:textId="77777777" w:rsidTr="00820337">
        <w:tc>
          <w:tcPr>
            <w:tcW w:w="3666" w:type="dxa"/>
          </w:tcPr>
          <w:p w14:paraId="1F8AE9DB" w14:textId="77777777" w:rsidR="00B212DF" w:rsidRPr="00E00309" w:rsidRDefault="00B212DF" w:rsidP="00BE120F">
            <w:pPr>
              <w:rPr>
                <w:rFonts w:eastAsia="Times New Roman" w:cs="Arial"/>
                <w:b/>
                <w:bCs/>
                <w:sz w:val="20"/>
                <w:szCs w:val="20"/>
                <w:lang w:eastAsia="de-DE"/>
              </w:rPr>
            </w:pPr>
            <w:r w:rsidRPr="00E00309">
              <w:rPr>
                <w:rFonts w:eastAsia="Times New Roman" w:cs="Arial"/>
                <w:b/>
                <w:bCs/>
                <w:sz w:val="20"/>
                <w:szCs w:val="20"/>
                <w:lang w:eastAsia="de-DE"/>
              </w:rPr>
              <w:t>Persönliche Lebensgestaltung:</w:t>
            </w:r>
          </w:p>
          <w:p w14:paraId="2F3A3CFE" w14:textId="77777777" w:rsidR="00B212DF" w:rsidRPr="00E00309" w:rsidRDefault="00B212DF" w:rsidP="00BE120F">
            <w:pPr>
              <w:pStyle w:val="SiLPEnglisch"/>
              <w:spacing w:after="0" w:line="240" w:lineRule="auto"/>
              <w:rPr>
                <w:rFonts w:eastAsia="Times New Roman" w:cs="Arial"/>
                <w:sz w:val="20"/>
                <w:szCs w:val="20"/>
                <w:lang w:eastAsia="de-DE"/>
              </w:rPr>
            </w:pPr>
            <w:r w:rsidRPr="00E00309">
              <w:rPr>
                <w:rFonts w:eastAsia="Times New Roman" w:cs="Arial"/>
                <w:sz w:val="20"/>
                <w:szCs w:val="20"/>
                <w:lang w:eastAsia="de-DE"/>
              </w:rPr>
              <w:t>Lebenssituation, Alltag und Freizeitgestaltung von Jugendlichen (</w:t>
            </w:r>
            <w:proofErr w:type="spellStart"/>
            <w:r w:rsidRPr="00E00309">
              <w:rPr>
                <w:rFonts w:eastAsia="Times New Roman" w:cs="Arial"/>
                <w:i/>
                <w:iCs/>
                <w:sz w:val="20"/>
                <w:szCs w:val="20"/>
                <w:lang w:eastAsia="de-DE"/>
              </w:rPr>
              <w:t>school</w:t>
            </w:r>
            <w:proofErr w:type="spellEnd"/>
            <w:r w:rsidRPr="00E00309">
              <w:rPr>
                <w:rFonts w:eastAsia="Times New Roman" w:cs="Arial"/>
                <w:i/>
                <w:iCs/>
                <w:sz w:val="20"/>
                <w:szCs w:val="20"/>
                <w:lang w:eastAsia="de-DE"/>
              </w:rPr>
              <w:t xml:space="preserve"> </w:t>
            </w:r>
            <w:proofErr w:type="spellStart"/>
            <w:r w:rsidRPr="00E00309">
              <w:rPr>
                <w:rFonts w:eastAsia="Times New Roman" w:cs="Arial"/>
                <w:i/>
                <w:iCs/>
                <w:sz w:val="20"/>
                <w:szCs w:val="20"/>
                <w:lang w:eastAsia="de-DE"/>
              </w:rPr>
              <w:t>exchange</w:t>
            </w:r>
            <w:proofErr w:type="spellEnd"/>
            <w:r w:rsidRPr="00E00309">
              <w:rPr>
                <w:rFonts w:eastAsia="Times New Roman" w:cs="Arial"/>
                <w:i/>
                <w:iCs/>
                <w:sz w:val="20"/>
                <w:szCs w:val="20"/>
                <w:lang w:eastAsia="de-DE"/>
              </w:rPr>
              <w:t xml:space="preserve"> </w:t>
            </w:r>
            <w:proofErr w:type="spellStart"/>
            <w:r w:rsidRPr="00E00309">
              <w:rPr>
                <w:rFonts w:eastAsia="Times New Roman" w:cs="Arial"/>
                <w:i/>
                <w:iCs/>
                <w:sz w:val="20"/>
                <w:szCs w:val="20"/>
                <w:lang w:eastAsia="de-DE"/>
              </w:rPr>
              <w:t>partners</w:t>
            </w:r>
            <w:proofErr w:type="spellEnd"/>
            <w:r w:rsidRPr="00E00309">
              <w:rPr>
                <w:rFonts w:eastAsia="Times New Roman" w:cs="Arial"/>
                <w:sz w:val="20"/>
                <w:szCs w:val="20"/>
                <w:lang w:eastAsia="de-DE"/>
              </w:rPr>
              <w:t>)</w:t>
            </w:r>
          </w:p>
          <w:p w14:paraId="6842AC38" w14:textId="77777777" w:rsidR="00B212DF" w:rsidRPr="00E00309" w:rsidRDefault="00B212DF" w:rsidP="00BE120F">
            <w:pPr>
              <w:pStyle w:val="SiLPEnglisch"/>
              <w:spacing w:after="0" w:line="240" w:lineRule="auto"/>
              <w:rPr>
                <w:rFonts w:cs="Arial"/>
                <w:sz w:val="20"/>
                <w:szCs w:val="20"/>
              </w:rPr>
            </w:pPr>
          </w:p>
          <w:p w14:paraId="60D5D947" w14:textId="77777777" w:rsidR="00B212DF" w:rsidRPr="00E00309" w:rsidRDefault="00B212DF" w:rsidP="00BE120F">
            <w:pPr>
              <w:pStyle w:val="SiLPEnglisch"/>
              <w:spacing w:after="0" w:line="240" w:lineRule="auto"/>
              <w:rPr>
                <w:rFonts w:cs="Arial"/>
                <w:b/>
                <w:bCs/>
                <w:sz w:val="20"/>
                <w:szCs w:val="20"/>
              </w:rPr>
            </w:pPr>
            <w:r w:rsidRPr="00E00309">
              <w:rPr>
                <w:rFonts w:cs="Arial"/>
                <w:b/>
                <w:bCs/>
                <w:sz w:val="20"/>
                <w:szCs w:val="20"/>
              </w:rPr>
              <w:t xml:space="preserve">Teilhabe am gesellschaftlichen Leben </w:t>
            </w:r>
            <w:r w:rsidRPr="00E00309">
              <w:rPr>
                <w:rFonts w:cs="Arial"/>
                <w:i/>
                <w:iCs/>
                <w:sz w:val="20"/>
                <w:szCs w:val="20"/>
              </w:rPr>
              <w:t>(punktuell)</w:t>
            </w:r>
            <w:r w:rsidRPr="00E00309">
              <w:rPr>
                <w:rFonts w:cs="Arial"/>
                <w:b/>
                <w:bCs/>
                <w:sz w:val="20"/>
                <w:szCs w:val="20"/>
              </w:rPr>
              <w:t xml:space="preserve">: </w:t>
            </w:r>
          </w:p>
          <w:p w14:paraId="06FD5914" w14:textId="77777777" w:rsidR="00B212DF" w:rsidRPr="00E00309" w:rsidRDefault="00B212DF" w:rsidP="00BE120F">
            <w:pPr>
              <w:pStyle w:val="SiLPEnglisch"/>
              <w:spacing w:after="0" w:line="240" w:lineRule="auto"/>
              <w:rPr>
                <w:rFonts w:cs="Arial"/>
                <w:sz w:val="20"/>
                <w:szCs w:val="20"/>
              </w:rPr>
            </w:pPr>
            <w:r w:rsidRPr="00E00309">
              <w:rPr>
                <w:rFonts w:cs="Arial"/>
                <w:sz w:val="20"/>
                <w:szCs w:val="20"/>
              </w:rPr>
              <w:t>Lebenswirklichkeiten im Vereinigten Königreich (kulturell)</w:t>
            </w:r>
          </w:p>
          <w:p w14:paraId="404F1767" w14:textId="77777777" w:rsidR="00B212DF" w:rsidRPr="00E00309" w:rsidRDefault="00B212DF" w:rsidP="00BE120F">
            <w:pPr>
              <w:pStyle w:val="SiLPEnglisch"/>
              <w:spacing w:after="0" w:line="240" w:lineRule="auto"/>
              <w:rPr>
                <w:rFonts w:cs="Arial"/>
                <w:sz w:val="20"/>
                <w:szCs w:val="20"/>
              </w:rPr>
            </w:pPr>
          </w:p>
          <w:p w14:paraId="35419AAB" w14:textId="77777777" w:rsidR="00B212DF" w:rsidRPr="00E00309" w:rsidRDefault="00B212DF" w:rsidP="00BE120F">
            <w:pPr>
              <w:pStyle w:val="SiLPEnglisch"/>
              <w:spacing w:after="0" w:line="240" w:lineRule="auto"/>
              <w:rPr>
                <w:rFonts w:cs="Arial"/>
                <w:sz w:val="20"/>
                <w:szCs w:val="20"/>
              </w:rPr>
            </w:pPr>
            <w:r w:rsidRPr="00E00309">
              <w:rPr>
                <w:rFonts w:cs="Arial"/>
                <w:b/>
                <w:bCs/>
                <w:sz w:val="20"/>
                <w:szCs w:val="20"/>
              </w:rPr>
              <w:t>Berufsorientierung:</w:t>
            </w:r>
          </w:p>
          <w:p w14:paraId="30D75A34" w14:textId="77777777" w:rsidR="00B212DF" w:rsidRPr="00E00309" w:rsidRDefault="00B212DF" w:rsidP="00B212DF">
            <w:pPr>
              <w:pStyle w:val="SiLPEnglisch"/>
              <w:spacing w:after="0" w:line="240" w:lineRule="auto"/>
              <w:rPr>
                <w:rFonts w:cs="Arial"/>
                <w:sz w:val="20"/>
                <w:szCs w:val="20"/>
              </w:rPr>
            </w:pPr>
            <w:r w:rsidRPr="00E00309">
              <w:rPr>
                <w:rFonts w:cs="Arial"/>
                <w:sz w:val="20"/>
                <w:szCs w:val="20"/>
              </w:rPr>
              <w:t>(</w:t>
            </w:r>
            <w:proofErr w:type="spellStart"/>
            <w:r w:rsidRPr="00E00309">
              <w:rPr>
                <w:rFonts w:cs="Arial"/>
                <w:i/>
                <w:iCs/>
                <w:sz w:val="20"/>
                <w:szCs w:val="20"/>
              </w:rPr>
              <w:t>sport</w:t>
            </w:r>
            <w:proofErr w:type="spellEnd"/>
            <w:r w:rsidRPr="00E00309">
              <w:rPr>
                <w:rFonts w:cs="Arial"/>
                <w:i/>
                <w:iCs/>
                <w:sz w:val="20"/>
                <w:szCs w:val="20"/>
              </w:rPr>
              <w:t xml:space="preserve"> </w:t>
            </w:r>
            <w:proofErr w:type="spellStart"/>
            <w:r w:rsidRPr="00E00309">
              <w:rPr>
                <w:rFonts w:cs="Arial"/>
                <w:i/>
                <w:iCs/>
                <w:sz w:val="20"/>
                <w:szCs w:val="20"/>
              </w:rPr>
              <w:t>stars</w:t>
            </w:r>
            <w:proofErr w:type="spellEnd"/>
            <w:r w:rsidRPr="00E00309">
              <w:rPr>
                <w:rFonts w:cs="Arial"/>
                <w:sz w:val="20"/>
                <w:szCs w:val="20"/>
              </w:rPr>
              <w:t>)</w:t>
            </w:r>
          </w:p>
        </w:tc>
        <w:tc>
          <w:tcPr>
            <w:tcW w:w="8363" w:type="dxa"/>
            <w:vMerge/>
          </w:tcPr>
          <w:p w14:paraId="50AC4CB0" w14:textId="77777777" w:rsidR="00B212DF" w:rsidRPr="00E00309" w:rsidRDefault="00B212DF" w:rsidP="00BE120F">
            <w:pPr>
              <w:pStyle w:val="SiLPEnglisch"/>
              <w:spacing w:after="0" w:line="240" w:lineRule="auto"/>
              <w:rPr>
                <w:rFonts w:cs="Arial"/>
                <w:sz w:val="20"/>
                <w:szCs w:val="20"/>
              </w:rPr>
            </w:pPr>
          </w:p>
        </w:tc>
        <w:tc>
          <w:tcPr>
            <w:tcW w:w="3544" w:type="dxa"/>
            <w:vMerge/>
          </w:tcPr>
          <w:p w14:paraId="7D06E6EF" w14:textId="77777777" w:rsidR="00B212DF" w:rsidRPr="00E00309" w:rsidRDefault="00B212DF" w:rsidP="00BE120F">
            <w:pPr>
              <w:pStyle w:val="SiLPEnglisch"/>
              <w:spacing w:after="0" w:line="240" w:lineRule="auto"/>
              <w:rPr>
                <w:rFonts w:cs="Arial"/>
                <w:sz w:val="20"/>
                <w:szCs w:val="20"/>
              </w:rPr>
            </w:pPr>
          </w:p>
        </w:tc>
      </w:tr>
      <w:tr w:rsidR="00820337" w:rsidRPr="00D82F8F" w14:paraId="67641206" w14:textId="77777777" w:rsidTr="00820337">
        <w:tc>
          <w:tcPr>
            <w:tcW w:w="15573" w:type="dxa"/>
            <w:gridSpan w:val="3"/>
            <w:shd w:val="clear" w:color="auto" w:fill="FFC90D"/>
          </w:tcPr>
          <w:p w14:paraId="137C0A29" w14:textId="77777777" w:rsidR="00B212DF" w:rsidRPr="00E00309" w:rsidRDefault="00B212DF" w:rsidP="00BE120F">
            <w:pPr>
              <w:rPr>
                <w:rFonts w:eastAsia="Times New Roman" w:cs="Arial"/>
                <w:b/>
                <w:bCs/>
                <w:sz w:val="20"/>
                <w:szCs w:val="20"/>
                <w:lang w:eastAsia="de-DE"/>
              </w:rPr>
            </w:pPr>
            <w:r w:rsidRPr="00E00309">
              <w:rPr>
                <w:rFonts w:eastAsia="Times New Roman" w:cs="Arial"/>
                <w:b/>
                <w:bCs/>
                <w:sz w:val="20"/>
                <w:szCs w:val="20"/>
                <w:lang w:eastAsia="de-DE"/>
              </w:rPr>
              <w:t>Leistungsüberprüfungen:</w:t>
            </w:r>
          </w:p>
          <w:p w14:paraId="189E7ECB" w14:textId="77777777" w:rsidR="00B212DF" w:rsidRPr="00E00309" w:rsidRDefault="00B212DF" w:rsidP="00BE120F">
            <w:pPr>
              <w:rPr>
                <w:rFonts w:eastAsia="Times New Roman" w:cs="Arial"/>
                <w:sz w:val="20"/>
                <w:szCs w:val="20"/>
                <w:lang w:eastAsia="de-DE"/>
              </w:rPr>
            </w:pPr>
            <w:r w:rsidRPr="00E00309">
              <w:rPr>
                <w:rFonts w:eastAsia="Times New Roman" w:cs="Arial"/>
                <w:sz w:val="20"/>
                <w:szCs w:val="20"/>
                <w:lang w:eastAsia="de-DE"/>
              </w:rPr>
              <w:t xml:space="preserve">Im zweiten Halbjahr werden </w:t>
            </w:r>
            <w:r w:rsidR="00486F3D" w:rsidRPr="00E00309">
              <w:rPr>
                <w:rFonts w:eastAsia="Times New Roman" w:cs="Arial"/>
                <w:sz w:val="20"/>
                <w:szCs w:val="20"/>
                <w:lang w:eastAsia="de-DE"/>
              </w:rPr>
              <w:t>zwei</w:t>
            </w:r>
            <w:r w:rsidRPr="00E00309">
              <w:rPr>
                <w:rFonts w:eastAsia="Times New Roman" w:cs="Arial"/>
                <w:sz w:val="20"/>
                <w:szCs w:val="20"/>
                <w:lang w:eastAsia="de-DE"/>
              </w:rPr>
              <w:t xml:space="preserve"> </w:t>
            </w:r>
            <w:r w:rsidR="00486F3D" w:rsidRPr="00E00309">
              <w:rPr>
                <w:rFonts w:eastAsia="Times New Roman" w:cs="Arial"/>
                <w:sz w:val="20"/>
                <w:szCs w:val="20"/>
                <w:lang w:eastAsia="de-DE"/>
              </w:rPr>
              <w:t xml:space="preserve">schriftliche </w:t>
            </w:r>
            <w:r w:rsidRPr="00E00309">
              <w:rPr>
                <w:rFonts w:eastAsia="Times New Roman" w:cs="Arial"/>
                <w:sz w:val="20"/>
                <w:szCs w:val="20"/>
                <w:lang w:eastAsia="de-DE"/>
              </w:rPr>
              <w:t xml:space="preserve">Leistungsüberprüfungen durchgeführt. Es können zusätzlich Vokabel- und Grammatiktests durchgeführt werden. </w:t>
            </w:r>
          </w:p>
          <w:p w14:paraId="1372F88E" w14:textId="77777777" w:rsidR="00B212DF" w:rsidRPr="00E00309" w:rsidRDefault="00B212DF" w:rsidP="00BE120F">
            <w:pPr>
              <w:rPr>
                <w:rFonts w:eastAsia="Times New Roman" w:cs="Arial"/>
                <w:sz w:val="20"/>
                <w:szCs w:val="20"/>
                <w:u w:val="single"/>
                <w:lang w:eastAsia="de-DE"/>
              </w:rPr>
            </w:pPr>
            <w:r w:rsidRPr="00E00309">
              <w:rPr>
                <w:rFonts w:eastAsia="Times New Roman" w:cs="Arial"/>
                <w:sz w:val="20"/>
                <w:szCs w:val="20"/>
                <w:u w:val="single"/>
                <w:lang w:eastAsia="de-DE"/>
              </w:rPr>
              <w:t xml:space="preserve">Vorgaben für Leistungsüberprüfung: </w:t>
            </w:r>
          </w:p>
          <w:p w14:paraId="3CB62C03" w14:textId="77777777" w:rsidR="00B212DF" w:rsidRPr="00E00309" w:rsidRDefault="00B212DF" w:rsidP="00BE120F">
            <w:pPr>
              <w:rPr>
                <w:rFonts w:eastAsia="Times New Roman" w:cs="Arial"/>
                <w:sz w:val="20"/>
                <w:szCs w:val="20"/>
                <w:lang w:eastAsia="de-DE"/>
              </w:rPr>
            </w:pPr>
            <w:r w:rsidRPr="00E00309">
              <w:rPr>
                <w:rFonts w:eastAsia="Times New Roman" w:cs="Arial"/>
                <w:sz w:val="20"/>
                <w:szCs w:val="20"/>
                <w:lang w:eastAsia="de-DE"/>
              </w:rPr>
              <w:t xml:space="preserve">Pro Schuljahr: </w:t>
            </w:r>
            <w:r w:rsidRPr="00E00309">
              <w:rPr>
                <w:rFonts w:eastAsia="Times New Roman" w:cs="Arial"/>
                <w:b/>
                <w:bCs/>
                <w:sz w:val="20"/>
                <w:szCs w:val="20"/>
                <w:lang w:eastAsia="de-DE"/>
              </w:rPr>
              <w:t>Eine</w:t>
            </w:r>
            <w:r w:rsidRPr="00E00309">
              <w:rPr>
                <w:rFonts w:eastAsia="Times New Roman" w:cs="Arial"/>
                <w:sz w:val="20"/>
                <w:szCs w:val="20"/>
                <w:lang w:eastAsia="de-DE"/>
              </w:rPr>
              <w:t xml:space="preserve"> Leistungsüberprüfung muss als mündliche Kommunikationsprüfung durchgeführt werden. </w:t>
            </w:r>
          </w:p>
          <w:p w14:paraId="33C3536B" w14:textId="77777777" w:rsidR="00B212DF" w:rsidRPr="00E00309" w:rsidRDefault="00B212DF" w:rsidP="00BE120F">
            <w:pPr>
              <w:pStyle w:val="SiLPEnglisch"/>
              <w:spacing w:after="0" w:line="240" w:lineRule="auto"/>
              <w:rPr>
                <w:rFonts w:cs="Arial"/>
                <w:sz w:val="20"/>
                <w:szCs w:val="20"/>
              </w:rPr>
            </w:pPr>
            <w:r w:rsidRPr="00E00309">
              <w:rPr>
                <w:rFonts w:eastAsia="Times New Roman" w:cs="Arial"/>
                <w:sz w:val="20"/>
                <w:szCs w:val="20"/>
                <w:lang w:eastAsia="de-DE"/>
              </w:rPr>
              <w:t xml:space="preserve">Weiterführend muss </w:t>
            </w:r>
            <w:r w:rsidR="001067F0" w:rsidRPr="00E00309">
              <w:rPr>
                <w:rFonts w:eastAsia="Times New Roman" w:cs="Arial"/>
                <w:sz w:val="20"/>
                <w:szCs w:val="20"/>
                <w:lang w:eastAsia="de-DE"/>
              </w:rPr>
              <w:t>Sprachmittlung</w:t>
            </w:r>
            <w:r w:rsidRPr="00E00309">
              <w:rPr>
                <w:rFonts w:eastAsia="Times New Roman" w:cs="Arial"/>
                <w:sz w:val="20"/>
                <w:szCs w:val="20"/>
                <w:lang w:eastAsia="de-DE"/>
              </w:rPr>
              <w:t>, Hörverstehen und Leseverstehen einmal in einer schriftlichen Leistungsüberprüfung abgeprüft werden.</w:t>
            </w:r>
          </w:p>
        </w:tc>
      </w:tr>
    </w:tbl>
    <w:p w14:paraId="05146E70" w14:textId="77777777" w:rsidR="00B212DF" w:rsidRDefault="00B212DF" w:rsidP="00B53E42">
      <w:pPr>
        <w:pStyle w:val="SiLPEnglisch"/>
        <w:spacing w:after="0"/>
      </w:pPr>
    </w:p>
    <w:p w14:paraId="7BDD74A2" w14:textId="77777777" w:rsidR="00E04E79" w:rsidRDefault="00E04E79" w:rsidP="00265547">
      <w:pPr>
        <w:pStyle w:val="berschrift4"/>
        <w:spacing w:before="0" w:after="240" w:line="276" w:lineRule="auto"/>
        <w:rPr>
          <w:rFonts w:ascii="Arial" w:hAnsi="Arial" w:cs="Arial"/>
          <w:b/>
          <w:bCs/>
          <w:color w:val="0071A3"/>
        </w:rPr>
        <w:sectPr w:rsidR="00E04E79" w:rsidSect="00B15B09">
          <w:pgSz w:w="16838" w:h="11906" w:orient="landscape"/>
          <w:pgMar w:top="397" w:right="851" w:bottom="851" w:left="851" w:header="340" w:footer="567" w:gutter="0"/>
          <w:cols w:space="708"/>
          <w:docGrid w:linePitch="360"/>
        </w:sectPr>
      </w:pPr>
    </w:p>
    <w:p w14:paraId="79D062A9" w14:textId="77777777" w:rsidR="00722C17" w:rsidRPr="00E04E79" w:rsidRDefault="00722C17" w:rsidP="00D82F8F">
      <w:pPr>
        <w:pStyle w:val="berschrift4"/>
        <w:spacing w:before="0" w:after="120" w:line="276" w:lineRule="auto"/>
        <w:rPr>
          <w:rFonts w:ascii="Arial" w:hAnsi="Arial" w:cs="Arial"/>
          <w:b/>
          <w:bCs/>
          <w:color w:val="0071A3"/>
        </w:rPr>
      </w:pPr>
      <w:bookmarkStart w:id="7" w:name="_Toc151491313"/>
      <w:r w:rsidRPr="00B41280">
        <w:rPr>
          <w:rFonts w:ascii="Arial" w:hAnsi="Arial" w:cs="Arial"/>
          <w:b/>
          <w:bCs/>
          <w:color w:val="0071A3"/>
        </w:rPr>
        <w:lastRenderedPageBreak/>
        <w:t>2.1.1.4 Jahrgangsstufe 8</w:t>
      </w:r>
      <w:bookmarkEnd w:id="7"/>
    </w:p>
    <w:tbl>
      <w:tblPr>
        <w:tblStyle w:val="Tabellenraster"/>
        <w:tblW w:w="0" w:type="auto"/>
        <w:tblInd w:w="15" w:type="dxa"/>
        <w:tblLook w:val="04A0" w:firstRow="1" w:lastRow="0" w:firstColumn="1" w:lastColumn="0" w:noHBand="0" w:noVBand="1"/>
      </w:tblPr>
      <w:tblGrid>
        <w:gridCol w:w="3666"/>
        <w:gridCol w:w="7938"/>
        <w:gridCol w:w="3507"/>
      </w:tblGrid>
      <w:tr w:rsidR="00D82F8F" w14:paraId="60A13B17" w14:textId="77777777" w:rsidTr="00BE120F">
        <w:tc>
          <w:tcPr>
            <w:tcW w:w="3666" w:type="dxa"/>
            <w:shd w:val="clear" w:color="auto" w:fill="E7E6E6" w:themeFill="background2"/>
            <w:vAlign w:val="center"/>
          </w:tcPr>
          <w:p w14:paraId="4A65D851" w14:textId="77777777" w:rsidR="00D82F8F" w:rsidRPr="00631542" w:rsidRDefault="00D82F8F" w:rsidP="00BE120F">
            <w:pPr>
              <w:jc w:val="center"/>
              <w:rPr>
                <w:rFonts w:eastAsia="Times New Roman" w:cs="Arial"/>
                <w:sz w:val="20"/>
                <w:szCs w:val="20"/>
                <w:lang w:eastAsia="de-DE"/>
              </w:rPr>
            </w:pPr>
            <w:r w:rsidRPr="00631542">
              <w:rPr>
                <w:rFonts w:eastAsia="Times New Roman" w:cs="Arial"/>
                <w:b/>
                <w:bCs/>
                <w:sz w:val="20"/>
                <w:szCs w:val="20"/>
                <w:lang w:eastAsia="de-DE"/>
              </w:rPr>
              <w:t>Unterrichtsvorhaben –</w:t>
            </w:r>
          </w:p>
          <w:p w14:paraId="40287D0F" w14:textId="77777777" w:rsidR="00D82F8F" w:rsidRPr="00631542" w:rsidRDefault="00D82F8F" w:rsidP="00BE120F">
            <w:pPr>
              <w:pStyle w:val="SiLPEnglisch"/>
              <w:spacing w:after="0" w:line="240" w:lineRule="auto"/>
              <w:jc w:val="center"/>
              <w:rPr>
                <w:rFonts w:cs="Arial"/>
                <w:sz w:val="20"/>
                <w:szCs w:val="20"/>
              </w:rPr>
            </w:pPr>
            <w:r w:rsidRPr="00631542">
              <w:rPr>
                <w:rFonts w:eastAsia="Times New Roman" w:cs="Arial"/>
                <w:b/>
                <w:bCs/>
                <w:sz w:val="20"/>
                <w:szCs w:val="20"/>
                <w:lang w:eastAsia="de-DE"/>
              </w:rPr>
              <w:t>zugeordnete Themenfelder </w:t>
            </w:r>
            <w:r w:rsidRPr="00631542">
              <w:rPr>
                <w:rFonts w:eastAsia="Times New Roman" w:cs="Arial"/>
                <w:b/>
                <w:bCs/>
                <w:sz w:val="20"/>
                <w:szCs w:val="20"/>
                <w:lang w:eastAsia="de-DE"/>
              </w:rPr>
              <w:br/>
              <w:t>des soziokulturellen Orientierungswissens</w:t>
            </w:r>
          </w:p>
        </w:tc>
        <w:tc>
          <w:tcPr>
            <w:tcW w:w="7938" w:type="dxa"/>
            <w:shd w:val="clear" w:color="auto" w:fill="E7E6E6" w:themeFill="background2"/>
            <w:vAlign w:val="center"/>
          </w:tcPr>
          <w:p w14:paraId="6C5275EC" w14:textId="77777777" w:rsidR="00D82F8F" w:rsidRPr="00631542" w:rsidRDefault="00D82F8F" w:rsidP="00BE120F">
            <w:pPr>
              <w:pStyle w:val="SiLPEnglisch"/>
              <w:spacing w:after="0" w:line="240" w:lineRule="auto"/>
              <w:jc w:val="center"/>
              <w:rPr>
                <w:rFonts w:cs="Arial"/>
                <w:sz w:val="20"/>
                <w:szCs w:val="20"/>
              </w:rPr>
            </w:pPr>
            <w:r w:rsidRPr="00631542">
              <w:rPr>
                <w:rFonts w:eastAsia="Times New Roman" w:cs="Arial"/>
                <w:b/>
                <w:bCs/>
                <w:sz w:val="20"/>
                <w:szCs w:val="20"/>
                <w:lang w:eastAsia="de-DE"/>
              </w:rPr>
              <w:t>Schwerpunkte des Kompetenzerwerbs</w:t>
            </w:r>
          </w:p>
        </w:tc>
        <w:tc>
          <w:tcPr>
            <w:tcW w:w="3507" w:type="dxa"/>
            <w:shd w:val="clear" w:color="auto" w:fill="E7E6E6" w:themeFill="background2"/>
            <w:vAlign w:val="center"/>
          </w:tcPr>
          <w:p w14:paraId="3282D7E5" w14:textId="77777777" w:rsidR="00D82F8F" w:rsidRPr="00631542" w:rsidRDefault="00D82F8F" w:rsidP="00BE120F">
            <w:pPr>
              <w:pStyle w:val="SiLPEnglisch"/>
              <w:spacing w:after="0" w:line="240" w:lineRule="auto"/>
              <w:jc w:val="center"/>
              <w:rPr>
                <w:rFonts w:cs="Arial"/>
                <w:sz w:val="20"/>
                <w:szCs w:val="20"/>
              </w:rPr>
            </w:pPr>
            <w:r w:rsidRPr="00631542">
              <w:rPr>
                <w:rFonts w:eastAsia="Times New Roman" w:cs="Arial"/>
                <w:b/>
                <w:bCs/>
                <w:sz w:val="20"/>
                <w:szCs w:val="20"/>
                <w:lang w:eastAsia="de-DE"/>
              </w:rPr>
              <w:t>Hinweise</w:t>
            </w:r>
          </w:p>
        </w:tc>
      </w:tr>
      <w:tr w:rsidR="00D82F8F" w:rsidRPr="00B265BF" w14:paraId="771D2F2D" w14:textId="77777777" w:rsidTr="00BE120F">
        <w:tc>
          <w:tcPr>
            <w:tcW w:w="3666" w:type="dxa"/>
            <w:shd w:val="clear" w:color="auto" w:fill="D0CECE" w:themeFill="background2" w:themeFillShade="E6"/>
          </w:tcPr>
          <w:p w14:paraId="2464C576" w14:textId="77777777" w:rsidR="00D82F8F" w:rsidRPr="00631542" w:rsidRDefault="00D82F8F" w:rsidP="00BE120F">
            <w:pPr>
              <w:rPr>
                <w:rFonts w:eastAsia="Times New Roman" w:cs="Arial"/>
                <w:sz w:val="20"/>
                <w:szCs w:val="20"/>
                <w:lang w:val="en-US" w:eastAsia="de-DE"/>
              </w:rPr>
            </w:pPr>
            <w:r w:rsidRPr="00631542">
              <w:rPr>
                <w:rFonts w:eastAsia="Times New Roman" w:cs="Arial"/>
                <w:b/>
                <w:bCs/>
                <w:sz w:val="20"/>
                <w:szCs w:val="20"/>
                <w:lang w:val="en-US" w:eastAsia="de-DE"/>
              </w:rPr>
              <w:t xml:space="preserve">UV </w:t>
            </w:r>
            <w:r w:rsidR="00926D3A" w:rsidRPr="00631542">
              <w:rPr>
                <w:rFonts w:eastAsia="Times New Roman" w:cs="Arial"/>
                <w:b/>
                <w:bCs/>
                <w:sz w:val="20"/>
                <w:szCs w:val="20"/>
                <w:lang w:val="en-US" w:eastAsia="de-DE"/>
              </w:rPr>
              <w:t>8</w:t>
            </w:r>
            <w:r w:rsidRPr="00631542">
              <w:rPr>
                <w:rFonts w:eastAsia="Times New Roman" w:cs="Arial"/>
                <w:b/>
                <w:bCs/>
                <w:sz w:val="20"/>
                <w:szCs w:val="20"/>
                <w:lang w:val="en-US" w:eastAsia="de-DE"/>
              </w:rPr>
              <w:t>.1.1</w:t>
            </w:r>
          </w:p>
          <w:p w14:paraId="48F80D1E" w14:textId="77777777" w:rsidR="00D82F8F" w:rsidRPr="00631542" w:rsidRDefault="00926D3A" w:rsidP="00BE120F">
            <w:pPr>
              <w:pStyle w:val="SiLPEnglisch"/>
              <w:spacing w:after="0" w:line="240" w:lineRule="auto"/>
              <w:rPr>
                <w:rFonts w:cs="Arial"/>
                <w:i/>
                <w:iCs/>
                <w:sz w:val="20"/>
                <w:szCs w:val="20"/>
                <w:highlight w:val="yellow"/>
                <w:lang w:val="en-US"/>
              </w:rPr>
            </w:pPr>
            <w:r w:rsidRPr="00631542">
              <w:rPr>
                <w:rFonts w:eastAsia="Times New Roman" w:cs="Arial"/>
                <w:b/>
                <w:bCs/>
                <w:i/>
                <w:iCs/>
                <w:sz w:val="20"/>
                <w:szCs w:val="20"/>
                <w:lang w:val="en-US" w:eastAsia="de-DE"/>
              </w:rPr>
              <w:t>Welcome to River High! An American High School</w:t>
            </w:r>
          </w:p>
        </w:tc>
        <w:tc>
          <w:tcPr>
            <w:tcW w:w="7938" w:type="dxa"/>
            <w:vMerge w:val="restart"/>
          </w:tcPr>
          <w:p w14:paraId="6F1C1C26" w14:textId="77777777" w:rsidR="00D82F8F" w:rsidRPr="00631542" w:rsidRDefault="00D82F8F" w:rsidP="00BE120F">
            <w:pPr>
              <w:rPr>
                <w:rFonts w:eastAsia="Times New Roman" w:cs="Arial"/>
                <w:sz w:val="20"/>
                <w:szCs w:val="20"/>
                <w:lang w:eastAsia="de-DE"/>
              </w:rPr>
            </w:pPr>
            <w:r w:rsidRPr="00631542">
              <w:rPr>
                <w:rFonts w:eastAsia="Times New Roman" w:cs="Arial"/>
                <w:b/>
                <w:bCs/>
                <w:sz w:val="20"/>
                <w:szCs w:val="20"/>
                <w:lang w:eastAsia="de-DE"/>
              </w:rPr>
              <w:t>Hör- &amp; Hörsehverstehen:</w:t>
            </w:r>
            <w:r w:rsidRPr="00631542">
              <w:rPr>
                <w:rFonts w:eastAsia="Times New Roman" w:cs="Arial"/>
                <w:sz w:val="20"/>
                <w:szCs w:val="20"/>
                <w:lang w:eastAsia="de-DE"/>
              </w:rPr>
              <w:t> </w:t>
            </w:r>
            <w:r w:rsidR="00B41280" w:rsidRPr="00631542">
              <w:rPr>
                <w:rFonts w:eastAsia="Times New Roman" w:cs="Arial"/>
                <w:sz w:val="20"/>
                <w:szCs w:val="20"/>
                <w:lang w:eastAsia="de-DE"/>
              </w:rPr>
              <w:t>einer Durchsage Informationen entnehmen, einem Videoclip folgen</w:t>
            </w:r>
          </w:p>
          <w:p w14:paraId="2470DF5C" w14:textId="77777777" w:rsidR="00D82F8F" w:rsidRDefault="00D82F8F" w:rsidP="00BE120F">
            <w:pPr>
              <w:rPr>
                <w:rFonts w:eastAsia="Times New Roman" w:cs="Arial"/>
                <w:sz w:val="20"/>
                <w:szCs w:val="20"/>
                <w:lang w:eastAsia="de-DE"/>
              </w:rPr>
            </w:pPr>
            <w:r w:rsidRPr="00631542">
              <w:rPr>
                <w:rFonts w:eastAsia="Times New Roman" w:cs="Arial"/>
                <w:b/>
                <w:bCs/>
                <w:sz w:val="20"/>
                <w:szCs w:val="20"/>
                <w:lang w:eastAsia="de-DE"/>
              </w:rPr>
              <w:t>Leseverstehen:</w:t>
            </w:r>
            <w:r w:rsidRPr="00631542">
              <w:rPr>
                <w:rFonts w:eastAsia="Times New Roman" w:cs="Arial"/>
                <w:sz w:val="20"/>
                <w:szCs w:val="20"/>
                <w:lang w:eastAsia="de-DE"/>
              </w:rPr>
              <w:t> </w:t>
            </w:r>
            <w:r w:rsidR="00B41280" w:rsidRPr="00631542">
              <w:rPr>
                <w:rFonts w:eastAsia="Times New Roman" w:cs="Arial"/>
                <w:sz w:val="20"/>
                <w:szCs w:val="20"/>
                <w:lang w:eastAsia="de-DE"/>
              </w:rPr>
              <w:t>informativen Texten wesentliche Informationen (z. B. Daten, Fakten, Statistiken, Meinungen, Argumente) entnehmen sowie Wirkungsabsichten verstehen</w:t>
            </w:r>
          </w:p>
          <w:p w14:paraId="1717A835" w14:textId="00C99331" w:rsidR="00ED7F91" w:rsidRPr="00ED7F91" w:rsidRDefault="00ED7F91" w:rsidP="00BE120F">
            <w:pPr>
              <w:rPr>
                <w:rFonts w:eastAsia="Times New Roman" w:cs="Arial"/>
                <w:sz w:val="20"/>
                <w:szCs w:val="20"/>
                <w:lang w:eastAsia="de-DE"/>
              </w:rPr>
            </w:pPr>
            <w:r>
              <w:rPr>
                <w:rFonts w:eastAsia="Times New Roman" w:cs="Arial"/>
                <w:b/>
                <w:bCs/>
                <w:sz w:val="20"/>
                <w:szCs w:val="20"/>
                <w:lang w:eastAsia="de-DE"/>
              </w:rPr>
              <w:t>Sprechen:</w:t>
            </w:r>
            <w:r>
              <w:rPr>
                <w:rFonts w:eastAsia="Times New Roman" w:cs="Arial"/>
                <w:sz w:val="20"/>
                <w:szCs w:val="20"/>
                <w:lang w:eastAsia="de-DE"/>
              </w:rPr>
              <w:t xml:space="preserve"> die eigene Meinung äußern, die eigene Vorliebe begründen</w:t>
            </w:r>
          </w:p>
          <w:p w14:paraId="5591290C" w14:textId="2AFF30BF" w:rsidR="00ED7F91" w:rsidRPr="00ED7F91" w:rsidRDefault="00ED7F91" w:rsidP="00BE120F">
            <w:pPr>
              <w:rPr>
                <w:rFonts w:eastAsia="Times New Roman" w:cs="Arial"/>
                <w:sz w:val="20"/>
                <w:szCs w:val="20"/>
                <w:lang w:eastAsia="de-DE"/>
              </w:rPr>
            </w:pPr>
            <w:r>
              <w:rPr>
                <w:rFonts w:eastAsia="Times New Roman" w:cs="Arial"/>
                <w:b/>
                <w:bCs/>
                <w:sz w:val="20"/>
                <w:szCs w:val="20"/>
                <w:lang w:eastAsia="de-DE"/>
              </w:rPr>
              <w:t>Schreiben:</w:t>
            </w:r>
            <w:r>
              <w:rPr>
                <w:rFonts w:eastAsia="Times New Roman" w:cs="Arial"/>
                <w:sz w:val="20"/>
                <w:szCs w:val="20"/>
                <w:lang w:eastAsia="de-DE"/>
              </w:rPr>
              <w:t xml:space="preserve"> einen Bericht schreiben</w:t>
            </w:r>
          </w:p>
          <w:p w14:paraId="27FBD989" w14:textId="4E67A284" w:rsidR="00510CD9" w:rsidRPr="00510CD9" w:rsidRDefault="00510CD9" w:rsidP="00BE120F">
            <w:pPr>
              <w:rPr>
                <w:rFonts w:eastAsia="Times New Roman" w:cs="Arial"/>
                <w:sz w:val="20"/>
                <w:szCs w:val="20"/>
                <w:lang w:val="en-US" w:eastAsia="de-DE"/>
              </w:rPr>
            </w:pPr>
            <w:proofErr w:type="spellStart"/>
            <w:r w:rsidRPr="00510CD9">
              <w:rPr>
                <w:rFonts w:eastAsia="Times New Roman" w:cs="Arial"/>
                <w:b/>
                <w:bCs/>
                <w:sz w:val="20"/>
                <w:szCs w:val="20"/>
                <w:lang w:val="en-US" w:eastAsia="de-DE"/>
              </w:rPr>
              <w:t>Strukturen</w:t>
            </w:r>
            <w:proofErr w:type="spellEnd"/>
            <w:r w:rsidRPr="00510CD9">
              <w:rPr>
                <w:rFonts w:eastAsia="Times New Roman" w:cs="Arial"/>
                <w:b/>
                <w:bCs/>
                <w:sz w:val="20"/>
                <w:szCs w:val="20"/>
                <w:lang w:val="en-US" w:eastAsia="de-DE"/>
              </w:rPr>
              <w:t>:</w:t>
            </w:r>
            <w:r w:rsidRPr="00510CD9">
              <w:rPr>
                <w:rFonts w:eastAsia="Times New Roman" w:cs="Arial"/>
                <w:sz w:val="20"/>
                <w:szCs w:val="20"/>
                <w:lang w:val="en-US" w:eastAsia="de-DE"/>
              </w:rPr>
              <w:t xml:space="preserve"> </w:t>
            </w:r>
            <w:r w:rsidRPr="00510CD9">
              <w:rPr>
                <w:rFonts w:eastAsia="Times New Roman" w:cs="Arial"/>
                <w:i/>
                <w:iCs/>
                <w:sz w:val="20"/>
                <w:szCs w:val="20"/>
                <w:lang w:val="en-US" w:eastAsia="de-DE"/>
              </w:rPr>
              <w:t>reported speech with backshi</w:t>
            </w:r>
            <w:r>
              <w:rPr>
                <w:rFonts w:eastAsia="Times New Roman" w:cs="Arial"/>
                <w:i/>
                <w:iCs/>
                <w:sz w:val="20"/>
                <w:szCs w:val="20"/>
                <w:lang w:val="en-US" w:eastAsia="de-DE"/>
              </w:rPr>
              <w:t>ft of tenses</w:t>
            </w:r>
            <w:r>
              <w:rPr>
                <w:rFonts w:eastAsia="Times New Roman" w:cs="Arial"/>
                <w:sz w:val="20"/>
                <w:szCs w:val="20"/>
                <w:lang w:val="en-US" w:eastAsia="de-DE"/>
              </w:rPr>
              <w:t xml:space="preserve"> (</w:t>
            </w:r>
            <w:proofErr w:type="spellStart"/>
            <w:r>
              <w:rPr>
                <w:rFonts w:eastAsia="Times New Roman" w:cs="Arial"/>
                <w:sz w:val="20"/>
                <w:szCs w:val="20"/>
                <w:lang w:val="en-US" w:eastAsia="de-DE"/>
              </w:rPr>
              <w:t>vgl</w:t>
            </w:r>
            <w:proofErr w:type="spellEnd"/>
            <w:r>
              <w:rPr>
                <w:rFonts w:eastAsia="Times New Roman" w:cs="Arial"/>
                <w:sz w:val="20"/>
                <w:szCs w:val="20"/>
                <w:lang w:val="en-US" w:eastAsia="de-DE"/>
              </w:rPr>
              <w:t xml:space="preserve">. UV 7.2.2 – optional </w:t>
            </w:r>
            <w:proofErr w:type="spellStart"/>
            <w:r>
              <w:rPr>
                <w:rFonts w:eastAsia="Times New Roman" w:cs="Arial"/>
                <w:sz w:val="20"/>
                <w:szCs w:val="20"/>
                <w:lang w:val="en-US" w:eastAsia="de-DE"/>
              </w:rPr>
              <w:t>bereits</w:t>
            </w:r>
            <w:proofErr w:type="spellEnd"/>
            <w:r>
              <w:rPr>
                <w:rFonts w:eastAsia="Times New Roman" w:cs="Arial"/>
                <w:sz w:val="20"/>
                <w:szCs w:val="20"/>
                <w:lang w:val="en-US" w:eastAsia="de-DE"/>
              </w:rPr>
              <w:t xml:space="preserve"> </w:t>
            </w:r>
            <w:proofErr w:type="spellStart"/>
            <w:r>
              <w:rPr>
                <w:rFonts w:eastAsia="Times New Roman" w:cs="Arial"/>
                <w:sz w:val="20"/>
                <w:szCs w:val="20"/>
                <w:lang w:val="en-US" w:eastAsia="de-DE"/>
              </w:rPr>
              <w:t>behalndelt</w:t>
            </w:r>
            <w:proofErr w:type="spellEnd"/>
            <w:r>
              <w:rPr>
                <w:rFonts w:eastAsia="Times New Roman" w:cs="Arial"/>
                <w:sz w:val="20"/>
                <w:szCs w:val="20"/>
                <w:lang w:val="en-US" w:eastAsia="de-DE"/>
              </w:rPr>
              <w:t>)</w:t>
            </w:r>
          </w:p>
          <w:p w14:paraId="19358226" w14:textId="77777777" w:rsidR="00D82F8F" w:rsidRPr="00631542" w:rsidRDefault="00D82F8F" w:rsidP="00BE120F">
            <w:pPr>
              <w:pStyle w:val="SiLPEnglisch"/>
              <w:spacing w:after="0" w:line="240" w:lineRule="auto"/>
              <w:rPr>
                <w:rFonts w:cs="Arial"/>
                <w:sz w:val="20"/>
                <w:szCs w:val="20"/>
              </w:rPr>
            </w:pPr>
            <w:r w:rsidRPr="00631542">
              <w:rPr>
                <w:rFonts w:eastAsia="Times New Roman" w:cs="Arial"/>
                <w:b/>
                <w:bCs/>
                <w:sz w:val="20"/>
                <w:szCs w:val="20"/>
                <w:lang w:eastAsia="de-DE"/>
              </w:rPr>
              <w:t xml:space="preserve">IK: </w:t>
            </w:r>
            <w:r w:rsidR="00B41280" w:rsidRPr="00631542">
              <w:rPr>
                <w:rFonts w:eastAsia="Times New Roman" w:cs="Arial"/>
                <w:sz w:val="20"/>
                <w:szCs w:val="20"/>
                <w:lang w:eastAsia="de-DE"/>
              </w:rPr>
              <w:t>Gemeinsamkeiten und Unterschiede zwischen deutschen und amerikanischen Schulen erkennen und diskutieren; eigene Meinungen äußern und begründen</w:t>
            </w:r>
          </w:p>
        </w:tc>
        <w:tc>
          <w:tcPr>
            <w:tcW w:w="3507" w:type="dxa"/>
            <w:vMerge w:val="restart"/>
          </w:tcPr>
          <w:p w14:paraId="34CEA859" w14:textId="1E598F86" w:rsidR="00D82F8F" w:rsidRPr="00510CD9" w:rsidRDefault="00510CD9" w:rsidP="00510CD9">
            <w:pPr>
              <w:pStyle w:val="SiLPEnglisch"/>
              <w:numPr>
                <w:ilvl w:val="0"/>
                <w:numId w:val="12"/>
              </w:numPr>
              <w:spacing w:after="0" w:line="240" w:lineRule="auto"/>
              <w:ind w:left="453"/>
              <w:rPr>
                <w:rFonts w:cs="Arial"/>
                <w:sz w:val="20"/>
                <w:szCs w:val="20"/>
              </w:rPr>
            </w:pPr>
            <w:r>
              <w:rPr>
                <w:rFonts w:cs="Arial"/>
                <w:b/>
                <w:bCs/>
                <w:i/>
                <w:iCs/>
                <w:sz w:val="20"/>
                <w:szCs w:val="20"/>
              </w:rPr>
              <w:t xml:space="preserve">Grammar </w:t>
            </w:r>
            <w:proofErr w:type="spellStart"/>
            <w:r>
              <w:rPr>
                <w:rFonts w:cs="Arial"/>
                <w:b/>
                <w:bCs/>
                <w:i/>
                <w:iCs/>
                <w:sz w:val="20"/>
                <w:szCs w:val="20"/>
              </w:rPr>
              <w:t>revision</w:t>
            </w:r>
            <w:proofErr w:type="spellEnd"/>
            <w:r>
              <w:rPr>
                <w:rFonts w:cs="Arial"/>
                <w:sz w:val="20"/>
                <w:szCs w:val="20"/>
              </w:rPr>
              <w:t xml:space="preserve">: </w:t>
            </w:r>
            <w:proofErr w:type="spellStart"/>
            <w:r>
              <w:rPr>
                <w:rFonts w:cs="Arial"/>
                <w:i/>
                <w:iCs/>
                <w:sz w:val="20"/>
                <w:szCs w:val="20"/>
              </w:rPr>
              <w:t>tenses</w:t>
            </w:r>
            <w:proofErr w:type="spellEnd"/>
            <w:r>
              <w:rPr>
                <w:rFonts w:cs="Arial"/>
                <w:i/>
                <w:iCs/>
                <w:sz w:val="20"/>
                <w:szCs w:val="20"/>
              </w:rPr>
              <w:t xml:space="preserve"> (in </w:t>
            </w:r>
            <w:proofErr w:type="spellStart"/>
            <w:r>
              <w:rPr>
                <w:rFonts w:cs="Arial"/>
                <w:i/>
                <w:iCs/>
                <w:sz w:val="20"/>
                <w:szCs w:val="20"/>
              </w:rPr>
              <w:t>general</w:t>
            </w:r>
            <w:proofErr w:type="spellEnd"/>
            <w:r>
              <w:rPr>
                <w:rFonts w:cs="Arial"/>
                <w:i/>
                <w:iCs/>
                <w:sz w:val="20"/>
                <w:szCs w:val="20"/>
              </w:rPr>
              <w:t>)</w:t>
            </w:r>
          </w:p>
        </w:tc>
      </w:tr>
      <w:tr w:rsidR="00D82F8F" w:rsidRPr="00B265BF" w14:paraId="02A1FFF9" w14:textId="77777777" w:rsidTr="00BE120F">
        <w:tc>
          <w:tcPr>
            <w:tcW w:w="3666" w:type="dxa"/>
          </w:tcPr>
          <w:p w14:paraId="35A7D12D" w14:textId="77777777" w:rsidR="00D82F8F" w:rsidRPr="00631542" w:rsidRDefault="00926D3A" w:rsidP="00BE120F">
            <w:pPr>
              <w:rPr>
                <w:rFonts w:eastAsia="Times New Roman" w:cs="Arial"/>
                <w:b/>
                <w:bCs/>
                <w:sz w:val="20"/>
                <w:szCs w:val="20"/>
                <w:lang w:eastAsia="de-DE"/>
              </w:rPr>
            </w:pPr>
            <w:r w:rsidRPr="00631542">
              <w:rPr>
                <w:rFonts w:eastAsia="Times New Roman" w:cs="Arial"/>
                <w:b/>
                <w:bCs/>
                <w:sz w:val="20"/>
                <w:szCs w:val="20"/>
                <w:lang w:eastAsia="de-DE"/>
              </w:rPr>
              <w:t>Ausbildung/Schule:</w:t>
            </w:r>
          </w:p>
          <w:p w14:paraId="0210808C" w14:textId="77777777" w:rsidR="00D82F8F" w:rsidRPr="00631542" w:rsidRDefault="00926D3A" w:rsidP="00BE120F">
            <w:pPr>
              <w:pStyle w:val="SiLPEnglisch"/>
              <w:spacing w:after="0" w:line="240" w:lineRule="auto"/>
              <w:rPr>
                <w:rFonts w:cs="Arial"/>
                <w:sz w:val="20"/>
                <w:szCs w:val="20"/>
                <w:highlight w:val="yellow"/>
              </w:rPr>
            </w:pPr>
            <w:r w:rsidRPr="00631542">
              <w:rPr>
                <w:rFonts w:eastAsia="Times New Roman" w:cs="Arial"/>
                <w:sz w:val="20"/>
                <w:szCs w:val="20"/>
                <w:lang w:eastAsia="de-DE"/>
              </w:rPr>
              <w:t>Erlebnisse eines Austauschschülers</w:t>
            </w:r>
          </w:p>
        </w:tc>
        <w:tc>
          <w:tcPr>
            <w:tcW w:w="7938" w:type="dxa"/>
            <w:vMerge/>
          </w:tcPr>
          <w:p w14:paraId="4E201C21" w14:textId="77777777" w:rsidR="00D82F8F" w:rsidRPr="00631542" w:rsidRDefault="00D82F8F" w:rsidP="00BE120F">
            <w:pPr>
              <w:pStyle w:val="SiLPEnglisch"/>
              <w:spacing w:after="0" w:line="240" w:lineRule="auto"/>
              <w:rPr>
                <w:rFonts w:cs="Arial"/>
                <w:sz w:val="20"/>
                <w:szCs w:val="20"/>
                <w:highlight w:val="yellow"/>
              </w:rPr>
            </w:pPr>
          </w:p>
        </w:tc>
        <w:tc>
          <w:tcPr>
            <w:tcW w:w="3507" w:type="dxa"/>
            <w:vMerge/>
          </w:tcPr>
          <w:p w14:paraId="40E3EA58" w14:textId="77777777" w:rsidR="00D82F8F" w:rsidRPr="00510CD9" w:rsidRDefault="00D82F8F" w:rsidP="00BE120F">
            <w:pPr>
              <w:pStyle w:val="SiLPEnglisch"/>
              <w:spacing w:after="0" w:line="240" w:lineRule="auto"/>
              <w:rPr>
                <w:rFonts w:cs="Arial"/>
                <w:sz w:val="20"/>
                <w:szCs w:val="20"/>
              </w:rPr>
            </w:pPr>
          </w:p>
        </w:tc>
      </w:tr>
      <w:tr w:rsidR="00D82F8F" w:rsidRPr="00510CD9" w14:paraId="409592D1" w14:textId="77777777" w:rsidTr="00BE120F">
        <w:tc>
          <w:tcPr>
            <w:tcW w:w="3666" w:type="dxa"/>
            <w:shd w:val="clear" w:color="auto" w:fill="D0CECE" w:themeFill="background2" w:themeFillShade="E6"/>
          </w:tcPr>
          <w:p w14:paraId="1BE5AA4F" w14:textId="77777777" w:rsidR="00D82F8F" w:rsidRPr="00631542" w:rsidRDefault="00D82F8F" w:rsidP="00BE120F">
            <w:pPr>
              <w:pStyle w:val="SiLPEnglisch"/>
              <w:spacing w:after="0" w:line="240" w:lineRule="auto"/>
              <w:rPr>
                <w:rFonts w:eastAsia="Times New Roman" w:cs="Arial"/>
                <w:b/>
                <w:bCs/>
                <w:sz w:val="20"/>
                <w:szCs w:val="20"/>
                <w:lang w:val="en-US" w:eastAsia="de-DE"/>
              </w:rPr>
            </w:pPr>
            <w:r w:rsidRPr="00631542">
              <w:rPr>
                <w:rFonts w:eastAsia="Times New Roman" w:cs="Arial"/>
                <w:b/>
                <w:bCs/>
                <w:sz w:val="20"/>
                <w:szCs w:val="20"/>
                <w:lang w:val="en-US" w:eastAsia="de-DE"/>
              </w:rPr>
              <w:t xml:space="preserve">UV </w:t>
            </w:r>
            <w:r w:rsidR="00926D3A" w:rsidRPr="00631542">
              <w:rPr>
                <w:rFonts w:eastAsia="Times New Roman" w:cs="Arial"/>
                <w:b/>
                <w:bCs/>
                <w:sz w:val="20"/>
                <w:szCs w:val="20"/>
                <w:lang w:val="en-US" w:eastAsia="de-DE"/>
              </w:rPr>
              <w:t>8</w:t>
            </w:r>
            <w:r w:rsidRPr="00631542">
              <w:rPr>
                <w:rFonts w:eastAsia="Times New Roman" w:cs="Arial"/>
                <w:b/>
                <w:bCs/>
                <w:sz w:val="20"/>
                <w:szCs w:val="20"/>
                <w:lang w:val="en-US" w:eastAsia="de-DE"/>
              </w:rPr>
              <w:t>.1.2</w:t>
            </w:r>
          </w:p>
          <w:p w14:paraId="54C34AAE" w14:textId="77777777" w:rsidR="00D82F8F" w:rsidRPr="00631542" w:rsidRDefault="00926D3A" w:rsidP="00BE120F">
            <w:pPr>
              <w:pStyle w:val="SiLPEnglisch"/>
              <w:spacing w:after="0" w:line="240" w:lineRule="auto"/>
              <w:rPr>
                <w:rFonts w:cs="Arial"/>
                <w:i/>
                <w:iCs/>
                <w:sz w:val="20"/>
                <w:szCs w:val="20"/>
              </w:rPr>
            </w:pPr>
            <w:r w:rsidRPr="00631542">
              <w:rPr>
                <w:rFonts w:eastAsia="Times New Roman" w:cs="Arial"/>
                <w:b/>
                <w:bCs/>
                <w:i/>
                <w:iCs/>
                <w:sz w:val="20"/>
                <w:szCs w:val="20"/>
                <w:lang w:val="en-US" w:eastAsia="de-DE"/>
              </w:rPr>
              <w:t>Wyoming</w:t>
            </w:r>
          </w:p>
        </w:tc>
        <w:tc>
          <w:tcPr>
            <w:tcW w:w="7938" w:type="dxa"/>
            <w:vMerge w:val="restart"/>
          </w:tcPr>
          <w:p w14:paraId="6314C59B" w14:textId="77777777" w:rsidR="00B41280" w:rsidRPr="00631542" w:rsidRDefault="001067F0" w:rsidP="00B41280">
            <w:pPr>
              <w:rPr>
                <w:rFonts w:eastAsia="Times New Roman" w:cs="Arial"/>
                <w:sz w:val="20"/>
                <w:szCs w:val="20"/>
                <w:lang w:eastAsia="de-DE"/>
              </w:rPr>
            </w:pPr>
            <w:r w:rsidRPr="00631542">
              <w:rPr>
                <w:rFonts w:eastAsia="Times New Roman" w:cs="Arial"/>
                <w:b/>
                <w:bCs/>
                <w:sz w:val="20"/>
                <w:szCs w:val="20"/>
                <w:lang w:eastAsia="de-DE"/>
              </w:rPr>
              <w:t>Sprechen</w:t>
            </w:r>
            <w:r w:rsidR="00B41280" w:rsidRPr="00631542">
              <w:rPr>
                <w:rFonts w:eastAsia="Times New Roman" w:cs="Arial"/>
                <w:sz w:val="20"/>
                <w:szCs w:val="20"/>
                <w:lang w:eastAsia="de-DE"/>
              </w:rPr>
              <w:t xml:space="preserve">: unterschiedliche Perspektiven erkunden und beurteilen (z. B. </w:t>
            </w:r>
            <w:proofErr w:type="spellStart"/>
            <w:r w:rsidR="00B41280" w:rsidRPr="00631542">
              <w:rPr>
                <w:rFonts w:eastAsia="Times New Roman" w:cs="Arial"/>
                <w:i/>
                <w:iCs/>
                <w:sz w:val="20"/>
                <w:szCs w:val="20"/>
                <w:lang w:eastAsia="de-DE"/>
              </w:rPr>
              <w:t>discussion</w:t>
            </w:r>
            <w:proofErr w:type="spellEnd"/>
            <w:r w:rsidR="00B41280" w:rsidRPr="00631542">
              <w:rPr>
                <w:rFonts w:eastAsia="Times New Roman" w:cs="Arial"/>
                <w:sz w:val="20"/>
                <w:szCs w:val="20"/>
                <w:lang w:eastAsia="de-DE"/>
              </w:rPr>
              <w:t>), Feedback geben</w:t>
            </w:r>
          </w:p>
          <w:p w14:paraId="2EEDC7B1" w14:textId="77777777" w:rsidR="00D82F8F" w:rsidRDefault="001067F0" w:rsidP="00BE120F">
            <w:pPr>
              <w:rPr>
                <w:rFonts w:eastAsia="Times New Roman" w:cs="Arial"/>
                <w:sz w:val="20"/>
                <w:szCs w:val="20"/>
                <w:lang w:eastAsia="de-DE"/>
              </w:rPr>
            </w:pPr>
            <w:r w:rsidRPr="00631542">
              <w:rPr>
                <w:rFonts w:eastAsia="Times New Roman" w:cs="Arial"/>
                <w:b/>
                <w:bCs/>
                <w:sz w:val="20"/>
                <w:szCs w:val="20"/>
                <w:lang w:eastAsia="de-DE"/>
              </w:rPr>
              <w:t>Schreiben</w:t>
            </w:r>
            <w:r w:rsidR="00D82F8F" w:rsidRPr="00631542">
              <w:rPr>
                <w:rFonts w:eastAsia="Times New Roman" w:cs="Arial"/>
                <w:sz w:val="20"/>
                <w:szCs w:val="20"/>
                <w:lang w:eastAsia="de-DE"/>
              </w:rPr>
              <w:t xml:space="preserve">: </w:t>
            </w:r>
            <w:r w:rsidR="00B41280" w:rsidRPr="00631542">
              <w:rPr>
                <w:rFonts w:eastAsia="Times New Roman" w:cs="Arial"/>
                <w:sz w:val="20"/>
                <w:szCs w:val="20"/>
                <w:lang w:eastAsia="de-DE"/>
              </w:rPr>
              <w:t xml:space="preserve">in persönlichen Stellungnahmen Meinungen, Hoffnungen und Einstellungen darlegen (z. B. </w:t>
            </w:r>
            <w:proofErr w:type="spellStart"/>
            <w:r w:rsidR="00B41280" w:rsidRPr="00631542">
              <w:rPr>
                <w:rFonts w:eastAsia="Times New Roman" w:cs="Arial"/>
                <w:i/>
                <w:iCs/>
                <w:sz w:val="20"/>
                <w:szCs w:val="20"/>
                <w:lang w:eastAsia="de-DE"/>
              </w:rPr>
              <w:t>blog</w:t>
            </w:r>
            <w:proofErr w:type="spellEnd"/>
            <w:r w:rsidR="00B41280" w:rsidRPr="00631542">
              <w:rPr>
                <w:rFonts w:eastAsia="Times New Roman" w:cs="Arial"/>
                <w:i/>
                <w:iCs/>
                <w:sz w:val="20"/>
                <w:szCs w:val="20"/>
                <w:lang w:eastAsia="de-DE"/>
              </w:rPr>
              <w:t xml:space="preserve"> </w:t>
            </w:r>
            <w:proofErr w:type="spellStart"/>
            <w:r w:rsidR="00B41280" w:rsidRPr="00631542">
              <w:rPr>
                <w:rFonts w:eastAsia="Times New Roman" w:cs="Arial"/>
                <w:i/>
                <w:iCs/>
                <w:sz w:val="20"/>
                <w:szCs w:val="20"/>
                <w:lang w:eastAsia="de-DE"/>
              </w:rPr>
              <w:t>entry</w:t>
            </w:r>
            <w:proofErr w:type="spellEnd"/>
            <w:r w:rsidR="00B41280" w:rsidRPr="00631542">
              <w:rPr>
                <w:rFonts w:eastAsia="Times New Roman" w:cs="Arial"/>
                <w:i/>
                <w:iCs/>
                <w:sz w:val="20"/>
                <w:szCs w:val="20"/>
                <w:lang w:eastAsia="de-DE"/>
              </w:rPr>
              <w:t xml:space="preserve">, social </w:t>
            </w:r>
            <w:proofErr w:type="spellStart"/>
            <w:r w:rsidR="00B41280" w:rsidRPr="00631542">
              <w:rPr>
                <w:rFonts w:eastAsia="Times New Roman" w:cs="Arial"/>
                <w:i/>
                <w:iCs/>
                <w:sz w:val="20"/>
                <w:szCs w:val="20"/>
                <w:lang w:eastAsia="de-DE"/>
              </w:rPr>
              <w:t>media</w:t>
            </w:r>
            <w:proofErr w:type="spellEnd"/>
            <w:r w:rsidR="00B41280" w:rsidRPr="00631542">
              <w:rPr>
                <w:rFonts w:eastAsia="Times New Roman" w:cs="Arial"/>
                <w:i/>
                <w:iCs/>
                <w:sz w:val="20"/>
                <w:szCs w:val="20"/>
                <w:lang w:eastAsia="de-DE"/>
              </w:rPr>
              <w:t xml:space="preserve"> </w:t>
            </w:r>
            <w:proofErr w:type="spellStart"/>
            <w:r w:rsidR="00B41280" w:rsidRPr="00631542">
              <w:rPr>
                <w:rFonts w:eastAsia="Times New Roman" w:cs="Arial"/>
                <w:i/>
                <w:iCs/>
                <w:sz w:val="20"/>
                <w:szCs w:val="20"/>
                <w:lang w:eastAsia="de-DE"/>
              </w:rPr>
              <w:t>posts</w:t>
            </w:r>
            <w:proofErr w:type="spellEnd"/>
            <w:r w:rsidR="00B41280" w:rsidRPr="00631542">
              <w:rPr>
                <w:rFonts w:eastAsia="Times New Roman" w:cs="Arial"/>
                <w:sz w:val="20"/>
                <w:szCs w:val="20"/>
                <w:lang w:eastAsia="de-DE"/>
              </w:rPr>
              <w:t>)</w:t>
            </w:r>
          </w:p>
          <w:p w14:paraId="3F091F3A" w14:textId="494A58AE" w:rsidR="00510CD9" w:rsidRPr="00510CD9" w:rsidRDefault="00510CD9" w:rsidP="00BE120F">
            <w:pPr>
              <w:rPr>
                <w:rFonts w:eastAsia="Times New Roman" w:cs="Arial"/>
                <w:b/>
                <w:bCs/>
                <w:i/>
                <w:iCs/>
                <w:sz w:val="20"/>
                <w:szCs w:val="20"/>
                <w:lang w:val="en-US" w:eastAsia="de-DE"/>
              </w:rPr>
            </w:pPr>
            <w:proofErr w:type="spellStart"/>
            <w:r w:rsidRPr="00510CD9">
              <w:rPr>
                <w:rFonts w:eastAsia="Times New Roman" w:cs="Arial"/>
                <w:b/>
                <w:bCs/>
                <w:sz w:val="20"/>
                <w:szCs w:val="20"/>
                <w:lang w:val="en-US" w:eastAsia="de-DE"/>
              </w:rPr>
              <w:t>Strukturen</w:t>
            </w:r>
            <w:proofErr w:type="spellEnd"/>
            <w:r w:rsidRPr="00510CD9">
              <w:rPr>
                <w:rFonts w:eastAsia="Times New Roman" w:cs="Arial"/>
                <w:b/>
                <w:bCs/>
                <w:sz w:val="20"/>
                <w:szCs w:val="20"/>
                <w:lang w:val="en-US" w:eastAsia="de-DE"/>
              </w:rPr>
              <w:t>:</w:t>
            </w:r>
            <w:r w:rsidRPr="00510CD9">
              <w:rPr>
                <w:rFonts w:eastAsia="Times New Roman" w:cs="Arial"/>
                <w:sz w:val="20"/>
                <w:szCs w:val="20"/>
                <w:lang w:val="en-US" w:eastAsia="de-DE"/>
              </w:rPr>
              <w:t xml:space="preserve"> </w:t>
            </w:r>
            <w:r w:rsidRPr="00510CD9">
              <w:rPr>
                <w:rFonts w:eastAsia="Times New Roman" w:cs="Arial"/>
                <w:i/>
                <w:iCs/>
                <w:sz w:val="20"/>
                <w:szCs w:val="20"/>
                <w:lang w:val="en-US" w:eastAsia="de-DE"/>
              </w:rPr>
              <w:t>present perfect progressive, past perfect progressive</w:t>
            </w:r>
            <w:r>
              <w:rPr>
                <w:rFonts w:eastAsia="Times New Roman" w:cs="Arial"/>
                <w:sz w:val="20"/>
                <w:szCs w:val="20"/>
                <w:lang w:val="en-US" w:eastAsia="de-DE"/>
              </w:rPr>
              <w:t xml:space="preserve">, </w:t>
            </w:r>
            <w:r>
              <w:rPr>
                <w:rFonts w:eastAsia="Times New Roman" w:cs="Arial"/>
                <w:i/>
                <w:iCs/>
                <w:sz w:val="20"/>
                <w:szCs w:val="20"/>
                <w:lang w:val="en-US" w:eastAsia="de-DE"/>
              </w:rPr>
              <w:t>defining and non-defining relative clauses</w:t>
            </w:r>
          </w:p>
          <w:p w14:paraId="731298DB" w14:textId="77777777" w:rsidR="00B41280" w:rsidRPr="00631542" w:rsidRDefault="00B41280" w:rsidP="00BE120F">
            <w:pPr>
              <w:rPr>
                <w:rFonts w:eastAsia="Times New Roman" w:cs="Arial"/>
                <w:sz w:val="20"/>
                <w:szCs w:val="20"/>
                <w:highlight w:val="yellow"/>
                <w:lang w:eastAsia="de-DE"/>
              </w:rPr>
            </w:pPr>
            <w:r w:rsidRPr="00631542">
              <w:rPr>
                <w:rFonts w:eastAsia="Times New Roman" w:cs="Arial"/>
                <w:b/>
                <w:bCs/>
                <w:sz w:val="20"/>
                <w:szCs w:val="20"/>
                <w:lang w:eastAsia="de-DE"/>
              </w:rPr>
              <w:t>MK:</w:t>
            </w:r>
            <w:r w:rsidRPr="00631542">
              <w:rPr>
                <w:rFonts w:eastAsia="Times New Roman" w:cs="Arial"/>
                <w:sz w:val="20"/>
                <w:szCs w:val="20"/>
                <w:lang w:eastAsia="de-DE"/>
              </w:rPr>
              <w:t xml:space="preserve"> Zeitleiste am Computer oder Tablet erstellen</w:t>
            </w:r>
          </w:p>
        </w:tc>
        <w:tc>
          <w:tcPr>
            <w:tcW w:w="3507" w:type="dxa"/>
            <w:vMerge w:val="restart"/>
          </w:tcPr>
          <w:p w14:paraId="2B7EF54F" w14:textId="20B340DC" w:rsidR="00D82F8F" w:rsidRPr="00510CD9" w:rsidRDefault="00510CD9" w:rsidP="00510CD9">
            <w:pPr>
              <w:pStyle w:val="SiLPEnglisch"/>
              <w:numPr>
                <w:ilvl w:val="0"/>
                <w:numId w:val="12"/>
              </w:numPr>
              <w:spacing w:after="0" w:line="240" w:lineRule="auto"/>
              <w:ind w:left="453"/>
              <w:rPr>
                <w:rFonts w:cs="Arial"/>
                <w:sz w:val="20"/>
                <w:szCs w:val="20"/>
                <w:lang w:val="en-US"/>
              </w:rPr>
            </w:pPr>
            <w:r w:rsidRPr="00510CD9">
              <w:rPr>
                <w:rFonts w:cs="Arial"/>
                <w:b/>
                <w:bCs/>
                <w:i/>
                <w:iCs/>
                <w:sz w:val="20"/>
                <w:szCs w:val="20"/>
                <w:lang w:val="en-US"/>
              </w:rPr>
              <w:t>Grammar revision:</w:t>
            </w:r>
            <w:r w:rsidRPr="00510CD9">
              <w:rPr>
                <w:rFonts w:cs="Arial"/>
                <w:sz w:val="20"/>
                <w:szCs w:val="20"/>
                <w:lang w:val="en-US"/>
              </w:rPr>
              <w:t xml:space="preserve"> </w:t>
            </w:r>
            <w:r w:rsidRPr="00510CD9">
              <w:rPr>
                <w:rFonts w:cs="Arial"/>
                <w:i/>
                <w:iCs/>
                <w:sz w:val="20"/>
                <w:szCs w:val="20"/>
                <w:lang w:val="en-US"/>
              </w:rPr>
              <w:t xml:space="preserve">since/for </w:t>
            </w:r>
            <w:r w:rsidRPr="00510CD9">
              <w:rPr>
                <w:rFonts w:cs="Arial"/>
                <w:sz w:val="20"/>
                <w:szCs w:val="20"/>
                <w:lang w:val="en-US"/>
              </w:rPr>
              <w:t>(UV</w:t>
            </w:r>
            <w:r>
              <w:rPr>
                <w:rFonts w:cs="Arial"/>
                <w:sz w:val="20"/>
                <w:szCs w:val="20"/>
                <w:lang w:val="en-US"/>
              </w:rPr>
              <w:t xml:space="preserve"> 6.1.3)</w:t>
            </w:r>
          </w:p>
        </w:tc>
      </w:tr>
      <w:tr w:rsidR="00D82F8F" w:rsidRPr="00B265BF" w14:paraId="5857821F" w14:textId="77777777" w:rsidTr="00BE120F">
        <w:tc>
          <w:tcPr>
            <w:tcW w:w="3666" w:type="dxa"/>
          </w:tcPr>
          <w:p w14:paraId="452E41D4" w14:textId="77777777" w:rsidR="00D82F8F" w:rsidRPr="00631542" w:rsidRDefault="00D82F8F" w:rsidP="00BE120F">
            <w:pPr>
              <w:rPr>
                <w:rFonts w:eastAsia="Times New Roman" w:cs="Arial"/>
                <w:b/>
                <w:bCs/>
                <w:sz w:val="20"/>
                <w:szCs w:val="20"/>
                <w:lang w:eastAsia="de-DE"/>
              </w:rPr>
            </w:pPr>
            <w:r w:rsidRPr="00631542">
              <w:rPr>
                <w:rFonts w:eastAsia="Times New Roman" w:cs="Arial"/>
                <w:b/>
                <w:bCs/>
                <w:sz w:val="20"/>
                <w:szCs w:val="20"/>
                <w:lang w:eastAsia="de-DE"/>
              </w:rPr>
              <w:t>Teilhabe am gesellschaftlichen Leben: </w:t>
            </w:r>
          </w:p>
          <w:p w14:paraId="1AA03D0E" w14:textId="77777777" w:rsidR="00D82F8F" w:rsidRPr="00631542" w:rsidRDefault="00926D3A" w:rsidP="00BE120F">
            <w:pPr>
              <w:pStyle w:val="SiLPEnglisch"/>
              <w:spacing w:after="0" w:line="240" w:lineRule="auto"/>
              <w:rPr>
                <w:rFonts w:cs="Arial"/>
                <w:sz w:val="20"/>
                <w:szCs w:val="20"/>
              </w:rPr>
            </w:pPr>
            <w:r w:rsidRPr="00631542">
              <w:rPr>
                <w:rFonts w:eastAsia="Times New Roman" w:cs="Arial"/>
                <w:sz w:val="20"/>
                <w:szCs w:val="20"/>
                <w:lang w:eastAsia="de-DE"/>
              </w:rPr>
              <w:t>Regionale Identität am Beispiel einer Region in den USA; amerikanische Traditionen</w:t>
            </w:r>
          </w:p>
        </w:tc>
        <w:tc>
          <w:tcPr>
            <w:tcW w:w="7938" w:type="dxa"/>
            <w:vMerge/>
          </w:tcPr>
          <w:p w14:paraId="1053102A" w14:textId="77777777" w:rsidR="00D82F8F" w:rsidRPr="00631542" w:rsidRDefault="00D82F8F" w:rsidP="00BE120F">
            <w:pPr>
              <w:pStyle w:val="SiLPEnglisch"/>
              <w:spacing w:after="0" w:line="240" w:lineRule="auto"/>
              <w:rPr>
                <w:rFonts w:cs="Arial"/>
                <w:sz w:val="20"/>
                <w:szCs w:val="20"/>
                <w:highlight w:val="yellow"/>
              </w:rPr>
            </w:pPr>
          </w:p>
        </w:tc>
        <w:tc>
          <w:tcPr>
            <w:tcW w:w="3507" w:type="dxa"/>
            <w:vMerge/>
          </w:tcPr>
          <w:p w14:paraId="5D9FD912" w14:textId="77777777" w:rsidR="00D82F8F" w:rsidRPr="00510CD9" w:rsidRDefault="00D82F8F" w:rsidP="00BE120F">
            <w:pPr>
              <w:pStyle w:val="SiLPEnglisch"/>
              <w:spacing w:after="0" w:line="240" w:lineRule="auto"/>
              <w:rPr>
                <w:rFonts w:cs="Arial"/>
                <w:sz w:val="20"/>
                <w:szCs w:val="20"/>
              </w:rPr>
            </w:pPr>
          </w:p>
        </w:tc>
      </w:tr>
      <w:tr w:rsidR="00D82F8F" w:rsidRPr="00510CD9" w14:paraId="6E16F772" w14:textId="77777777" w:rsidTr="00BE120F">
        <w:tc>
          <w:tcPr>
            <w:tcW w:w="3666" w:type="dxa"/>
            <w:shd w:val="clear" w:color="auto" w:fill="D0CECE" w:themeFill="background2" w:themeFillShade="E6"/>
          </w:tcPr>
          <w:p w14:paraId="3027BF65" w14:textId="77777777" w:rsidR="00D82F8F" w:rsidRPr="00631542" w:rsidRDefault="00D82F8F" w:rsidP="00BE120F">
            <w:pPr>
              <w:pStyle w:val="SiLPEnglisch"/>
              <w:spacing w:after="0" w:line="240" w:lineRule="auto"/>
              <w:rPr>
                <w:rFonts w:eastAsia="Times New Roman" w:cs="Arial"/>
                <w:b/>
                <w:bCs/>
                <w:sz w:val="20"/>
                <w:szCs w:val="20"/>
                <w:lang w:val="en-US" w:eastAsia="de-DE"/>
              </w:rPr>
            </w:pPr>
            <w:r w:rsidRPr="00631542">
              <w:rPr>
                <w:rFonts w:eastAsia="Times New Roman" w:cs="Arial"/>
                <w:b/>
                <w:bCs/>
                <w:sz w:val="20"/>
                <w:szCs w:val="20"/>
                <w:lang w:val="en-US" w:eastAsia="de-DE"/>
              </w:rPr>
              <w:t xml:space="preserve">UV </w:t>
            </w:r>
            <w:r w:rsidR="00926D3A" w:rsidRPr="00631542">
              <w:rPr>
                <w:rFonts w:eastAsia="Times New Roman" w:cs="Arial"/>
                <w:b/>
                <w:bCs/>
                <w:sz w:val="20"/>
                <w:szCs w:val="20"/>
                <w:lang w:val="en-US" w:eastAsia="de-DE"/>
              </w:rPr>
              <w:t>8</w:t>
            </w:r>
            <w:r w:rsidRPr="00631542">
              <w:rPr>
                <w:rFonts w:eastAsia="Times New Roman" w:cs="Arial"/>
                <w:b/>
                <w:bCs/>
                <w:sz w:val="20"/>
                <w:szCs w:val="20"/>
                <w:lang w:val="en-US" w:eastAsia="de-DE"/>
              </w:rPr>
              <w:t>.1.3</w:t>
            </w:r>
          </w:p>
          <w:p w14:paraId="7FE66140" w14:textId="77777777" w:rsidR="00D82F8F" w:rsidRPr="00631542" w:rsidRDefault="00926D3A" w:rsidP="00BE120F">
            <w:pPr>
              <w:pStyle w:val="SiLPEnglisch"/>
              <w:spacing w:after="0" w:line="240" w:lineRule="auto"/>
              <w:rPr>
                <w:rFonts w:cs="Arial"/>
                <w:i/>
                <w:iCs/>
                <w:sz w:val="20"/>
                <w:szCs w:val="20"/>
              </w:rPr>
            </w:pPr>
            <w:r w:rsidRPr="00631542">
              <w:rPr>
                <w:rFonts w:eastAsia="Times New Roman" w:cs="Arial"/>
                <w:b/>
                <w:bCs/>
                <w:i/>
                <w:iCs/>
                <w:sz w:val="20"/>
                <w:szCs w:val="20"/>
                <w:lang w:val="en-US" w:eastAsia="de-DE"/>
              </w:rPr>
              <w:t>New York</w:t>
            </w:r>
          </w:p>
        </w:tc>
        <w:tc>
          <w:tcPr>
            <w:tcW w:w="7938" w:type="dxa"/>
            <w:vMerge w:val="restart"/>
          </w:tcPr>
          <w:p w14:paraId="442DD31B" w14:textId="77777777" w:rsidR="00D82F8F" w:rsidRPr="00631542" w:rsidRDefault="00B41280" w:rsidP="00BE120F">
            <w:pPr>
              <w:rPr>
                <w:rFonts w:eastAsia="Times New Roman" w:cs="Arial"/>
                <w:b/>
                <w:bCs/>
                <w:sz w:val="20"/>
                <w:szCs w:val="20"/>
                <w:lang w:eastAsia="de-DE"/>
              </w:rPr>
            </w:pPr>
            <w:r w:rsidRPr="00631542">
              <w:rPr>
                <w:rFonts w:eastAsia="Times New Roman" w:cs="Arial"/>
                <w:b/>
                <w:bCs/>
                <w:sz w:val="20"/>
                <w:szCs w:val="20"/>
                <w:lang w:eastAsia="de-DE"/>
              </w:rPr>
              <w:t>Hör- &amp; Hörsehverstehen</w:t>
            </w:r>
            <w:r w:rsidR="00D82F8F" w:rsidRPr="00631542">
              <w:rPr>
                <w:rFonts w:eastAsia="Times New Roman" w:cs="Arial"/>
                <w:b/>
                <w:bCs/>
                <w:sz w:val="20"/>
                <w:szCs w:val="20"/>
                <w:lang w:eastAsia="de-DE"/>
              </w:rPr>
              <w:t xml:space="preserve">: </w:t>
            </w:r>
            <w:r w:rsidRPr="00631542">
              <w:rPr>
                <w:rFonts w:eastAsia="Times New Roman" w:cs="Arial"/>
                <w:sz w:val="20"/>
                <w:szCs w:val="20"/>
                <w:lang w:eastAsia="de-DE"/>
              </w:rPr>
              <w:t>Dialogen Informationen entnehmen, einem Videoclip Informationen entnehmen</w:t>
            </w:r>
          </w:p>
          <w:p w14:paraId="2D087A37" w14:textId="77777777" w:rsidR="00D82F8F" w:rsidRPr="00631542" w:rsidRDefault="001067F0" w:rsidP="00BE120F">
            <w:pPr>
              <w:pStyle w:val="StandardWeb"/>
              <w:spacing w:before="0" w:beforeAutospacing="0" w:after="0" w:afterAutospacing="0"/>
              <w:rPr>
                <w:rFonts w:ascii="Arial" w:hAnsi="Arial" w:cs="Arial"/>
                <w:b/>
                <w:bCs/>
                <w:sz w:val="20"/>
                <w:szCs w:val="20"/>
              </w:rPr>
            </w:pPr>
            <w:r w:rsidRPr="00631542">
              <w:rPr>
                <w:rFonts w:ascii="Arial" w:hAnsi="Arial" w:cs="Arial"/>
                <w:b/>
                <w:bCs/>
                <w:sz w:val="20"/>
                <w:szCs w:val="20"/>
              </w:rPr>
              <w:t>Sprechen</w:t>
            </w:r>
            <w:r w:rsidR="00D82F8F" w:rsidRPr="00631542">
              <w:rPr>
                <w:rFonts w:ascii="Arial" w:hAnsi="Arial" w:cs="Arial"/>
                <w:b/>
                <w:bCs/>
                <w:sz w:val="20"/>
                <w:szCs w:val="20"/>
              </w:rPr>
              <w:t xml:space="preserve">: </w:t>
            </w:r>
            <w:r w:rsidR="00B41280" w:rsidRPr="00631542">
              <w:rPr>
                <w:rFonts w:ascii="Arial" w:hAnsi="Arial" w:cs="Arial"/>
                <w:sz w:val="20"/>
                <w:szCs w:val="20"/>
              </w:rPr>
              <w:t>Vermutungen anstellen, eine Entscheidung begründen</w:t>
            </w:r>
          </w:p>
          <w:p w14:paraId="39456DCB" w14:textId="77777777" w:rsidR="00D82F8F" w:rsidRDefault="001067F0" w:rsidP="00BE120F">
            <w:pPr>
              <w:pStyle w:val="StandardWeb"/>
              <w:spacing w:before="0" w:beforeAutospacing="0" w:after="0" w:afterAutospacing="0"/>
              <w:rPr>
                <w:rFonts w:ascii="Arial" w:hAnsi="Arial" w:cs="Arial"/>
                <w:sz w:val="20"/>
                <w:szCs w:val="20"/>
              </w:rPr>
            </w:pPr>
            <w:r w:rsidRPr="00631542">
              <w:rPr>
                <w:rFonts w:ascii="Arial" w:hAnsi="Arial" w:cs="Arial"/>
                <w:b/>
                <w:bCs/>
                <w:sz w:val="20"/>
                <w:szCs w:val="20"/>
              </w:rPr>
              <w:t>Schreiben</w:t>
            </w:r>
            <w:r w:rsidR="00D82F8F" w:rsidRPr="00631542">
              <w:rPr>
                <w:rFonts w:ascii="Arial" w:hAnsi="Arial" w:cs="Arial"/>
                <w:b/>
                <w:bCs/>
                <w:sz w:val="20"/>
                <w:szCs w:val="20"/>
              </w:rPr>
              <w:t xml:space="preserve">: </w:t>
            </w:r>
            <w:r w:rsidR="00B41280" w:rsidRPr="00631542">
              <w:rPr>
                <w:rFonts w:ascii="Arial" w:hAnsi="Arial" w:cs="Arial"/>
                <w:sz w:val="20"/>
                <w:szCs w:val="20"/>
              </w:rPr>
              <w:t>einen Podcast schreiben</w:t>
            </w:r>
          </w:p>
          <w:p w14:paraId="5744A38C" w14:textId="0280C49B" w:rsidR="00510CD9" w:rsidRPr="00510CD9" w:rsidRDefault="00510CD9" w:rsidP="00BE120F">
            <w:pPr>
              <w:pStyle w:val="StandardWeb"/>
              <w:spacing w:before="0" w:beforeAutospacing="0" w:after="0" w:afterAutospacing="0"/>
              <w:rPr>
                <w:rFonts w:ascii="Arial" w:hAnsi="Arial" w:cs="Arial"/>
                <w:sz w:val="20"/>
                <w:szCs w:val="20"/>
              </w:rPr>
            </w:pPr>
            <w:r>
              <w:rPr>
                <w:rFonts w:ascii="Arial" w:hAnsi="Arial" w:cs="Arial"/>
                <w:b/>
                <w:bCs/>
                <w:sz w:val="20"/>
                <w:szCs w:val="20"/>
              </w:rPr>
              <w:t>Strukturen:</w:t>
            </w:r>
            <w:r>
              <w:rPr>
                <w:rFonts w:ascii="Arial" w:hAnsi="Arial" w:cs="Arial"/>
                <w:sz w:val="20"/>
                <w:szCs w:val="20"/>
              </w:rPr>
              <w:t xml:space="preserve"> </w:t>
            </w:r>
            <w:proofErr w:type="spellStart"/>
            <w:r>
              <w:rPr>
                <w:rFonts w:ascii="Arial" w:hAnsi="Arial" w:cs="Arial"/>
                <w:i/>
                <w:iCs/>
                <w:sz w:val="20"/>
                <w:szCs w:val="20"/>
              </w:rPr>
              <w:t>gerund</w:t>
            </w:r>
            <w:proofErr w:type="spellEnd"/>
            <w:r>
              <w:rPr>
                <w:rFonts w:ascii="Arial" w:hAnsi="Arial" w:cs="Arial"/>
                <w:i/>
                <w:iCs/>
                <w:sz w:val="20"/>
                <w:szCs w:val="20"/>
              </w:rPr>
              <w:t xml:space="preserve">, </w:t>
            </w:r>
            <w:proofErr w:type="spellStart"/>
            <w:r>
              <w:rPr>
                <w:rFonts w:ascii="Arial" w:hAnsi="Arial" w:cs="Arial"/>
                <w:i/>
                <w:iCs/>
                <w:sz w:val="20"/>
                <w:szCs w:val="20"/>
              </w:rPr>
              <w:t>gerund</w:t>
            </w:r>
            <w:proofErr w:type="spellEnd"/>
            <w:r>
              <w:rPr>
                <w:rFonts w:ascii="Arial" w:hAnsi="Arial" w:cs="Arial"/>
                <w:i/>
                <w:iCs/>
                <w:sz w:val="20"/>
                <w:szCs w:val="20"/>
              </w:rPr>
              <w:t xml:space="preserve"> after </w:t>
            </w:r>
            <w:proofErr w:type="spellStart"/>
            <w:r>
              <w:rPr>
                <w:rFonts w:ascii="Arial" w:hAnsi="Arial" w:cs="Arial"/>
                <w:i/>
                <w:iCs/>
                <w:sz w:val="20"/>
                <w:szCs w:val="20"/>
              </w:rPr>
              <w:t>prepositions</w:t>
            </w:r>
            <w:proofErr w:type="spellEnd"/>
          </w:p>
          <w:p w14:paraId="3791C81C" w14:textId="77777777" w:rsidR="00D82F8F" w:rsidRPr="00631542" w:rsidRDefault="00D82F8F" w:rsidP="00B41280">
            <w:pPr>
              <w:pStyle w:val="StandardWeb"/>
              <w:spacing w:before="0" w:beforeAutospacing="0" w:after="0" w:afterAutospacing="0"/>
              <w:rPr>
                <w:rFonts w:ascii="Arial" w:hAnsi="Arial" w:cs="Arial"/>
                <w:b/>
                <w:bCs/>
                <w:sz w:val="20"/>
                <w:szCs w:val="20"/>
              </w:rPr>
            </w:pPr>
            <w:r w:rsidRPr="00631542">
              <w:rPr>
                <w:rFonts w:ascii="Arial" w:hAnsi="Arial" w:cs="Arial"/>
                <w:b/>
                <w:bCs/>
                <w:sz w:val="20"/>
                <w:szCs w:val="20"/>
              </w:rPr>
              <w:t>M</w:t>
            </w:r>
            <w:r w:rsidR="00B41280" w:rsidRPr="00631542">
              <w:rPr>
                <w:rFonts w:ascii="Arial" w:hAnsi="Arial" w:cs="Arial"/>
                <w:b/>
                <w:bCs/>
                <w:sz w:val="20"/>
                <w:szCs w:val="20"/>
              </w:rPr>
              <w:t>K</w:t>
            </w:r>
            <w:r w:rsidRPr="00631542">
              <w:rPr>
                <w:rFonts w:ascii="Arial" w:hAnsi="Arial" w:cs="Arial"/>
                <w:b/>
                <w:bCs/>
                <w:sz w:val="20"/>
                <w:szCs w:val="20"/>
              </w:rPr>
              <w:t xml:space="preserve">: </w:t>
            </w:r>
            <w:r w:rsidR="00B41280" w:rsidRPr="00631542">
              <w:rPr>
                <w:rFonts w:ascii="Arial" w:hAnsi="Arial" w:cs="Arial"/>
                <w:sz w:val="20"/>
                <w:szCs w:val="20"/>
              </w:rPr>
              <w:t>einen Podcast aufnehmen</w:t>
            </w:r>
          </w:p>
        </w:tc>
        <w:tc>
          <w:tcPr>
            <w:tcW w:w="3507" w:type="dxa"/>
            <w:vMerge w:val="restart"/>
          </w:tcPr>
          <w:p w14:paraId="2E62C518" w14:textId="77777777" w:rsidR="00D82F8F" w:rsidRPr="00510CD9" w:rsidRDefault="00510CD9" w:rsidP="00510CD9">
            <w:pPr>
              <w:pStyle w:val="SiLPEnglisch"/>
              <w:numPr>
                <w:ilvl w:val="0"/>
                <w:numId w:val="12"/>
              </w:numPr>
              <w:spacing w:after="0" w:line="240" w:lineRule="auto"/>
              <w:ind w:left="453"/>
              <w:rPr>
                <w:rFonts w:cs="Arial"/>
                <w:sz w:val="20"/>
                <w:szCs w:val="20"/>
                <w:lang w:val="en-US"/>
              </w:rPr>
            </w:pPr>
            <w:r w:rsidRPr="00510CD9">
              <w:rPr>
                <w:rFonts w:cs="Arial"/>
                <w:b/>
                <w:bCs/>
                <w:i/>
                <w:iCs/>
                <w:sz w:val="20"/>
                <w:szCs w:val="20"/>
                <w:lang w:val="en-US"/>
              </w:rPr>
              <w:t>Grammar revision:</w:t>
            </w:r>
            <w:r w:rsidRPr="00510CD9">
              <w:rPr>
                <w:rFonts w:cs="Arial"/>
                <w:sz w:val="20"/>
                <w:szCs w:val="20"/>
                <w:lang w:val="en-US"/>
              </w:rPr>
              <w:t xml:space="preserve"> </w:t>
            </w:r>
            <w:r w:rsidRPr="00510CD9">
              <w:rPr>
                <w:rFonts w:cs="Arial"/>
                <w:i/>
                <w:iCs/>
                <w:sz w:val="20"/>
                <w:szCs w:val="20"/>
                <w:lang w:val="en-US"/>
              </w:rPr>
              <w:t>comparison of a</w:t>
            </w:r>
            <w:r>
              <w:rPr>
                <w:rFonts w:cs="Arial"/>
                <w:i/>
                <w:iCs/>
                <w:sz w:val="20"/>
                <w:szCs w:val="20"/>
                <w:lang w:val="en-US"/>
              </w:rPr>
              <w:t xml:space="preserve">djectives </w:t>
            </w:r>
            <w:r w:rsidRPr="00510CD9">
              <w:rPr>
                <w:rFonts w:cs="Arial"/>
                <w:sz w:val="20"/>
                <w:szCs w:val="20"/>
                <w:lang w:val="en-US"/>
              </w:rPr>
              <w:t>(UV 6.1.2)</w:t>
            </w:r>
          </w:p>
          <w:p w14:paraId="6EB698F6" w14:textId="2D2C2CAF" w:rsidR="00510CD9" w:rsidRPr="00510CD9" w:rsidRDefault="00510CD9" w:rsidP="00510CD9">
            <w:pPr>
              <w:pStyle w:val="SiLPEnglisch"/>
              <w:numPr>
                <w:ilvl w:val="0"/>
                <w:numId w:val="12"/>
              </w:numPr>
              <w:spacing w:after="0" w:line="240" w:lineRule="auto"/>
              <w:ind w:left="453"/>
              <w:rPr>
                <w:rFonts w:cs="Arial"/>
                <w:sz w:val="20"/>
                <w:szCs w:val="20"/>
                <w:lang w:val="en-US"/>
              </w:rPr>
            </w:pPr>
            <w:r w:rsidRPr="00510CD9">
              <w:rPr>
                <w:rFonts w:cs="Arial"/>
                <w:b/>
                <w:bCs/>
                <w:sz w:val="20"/>
                <w:szCs w:val="20"/>
              </w:rPr>
              <w:t xml:space="preserve">Eignung für </w:t>
            </w:r>
            <w:proofErr w:type="spellStart"/>
            <w:r w:rsidRPr="00510CD9">
              <w:rPr>
                <w:rFonts w:cs="Arial"/>
                <w:b/>
                <w:bCs/>
                <w:sz w:val="20"/>
                <w:szCs w:val="20"/>
              </w:rPr>
              <w:t>mündl</w:t>
            </w:r>
            <w:proofErr w:type="spellEnd"/>
            <w:r w:rsidRPr="00510CD9">
              <w:rPr>
                <w:rFonts w:cs="Arial"/>
                <w:b/>
                <w:bCs/>
                <w:sz w:val="20"/>
                <w:szCs w:val="20"/>
              </w:rPr>
              <w:t xml:space="preserve">. </w:t>
            </w:r>
            <w:proofErr w:type="spellStart"/>
            <w:r w:rsidRPr="00510CD9">
              <w:rPr>
                <w:rFonts w:cs="Arial"/>
                <w:b/>
                <w:bCs/>
                <w:sz w:val="20"/>
                <w:szCs w:val="20"/>
                <w:lang w:val="en-US"/>
              </w:rPr>
              <w:t>Kommunkationsprüfung</w:t>
            </w:r>
            <w:proofErr w:type="spellEnd"/>
            <w:r w:rsidRPr="00510CD9">
              <w:rPr>
                <w:rFonts w:cs="Arial"/>
                <w:b/>
                <w:bCs/>
                <w:sz w:val="20"/>
                <w:szCs w:val="20"/>
                <w:lang w:val="en-US"/>
              </w:rPr>
              <w:t>:</w:t>
            </w:r>
            <w:r w:rsidRPr="00510CD9">
              <w:rPr>
                <w:rFonts w:cs="Arial"/>
                <w:sz w:val="20"/>
                <w:szCs w:val="20"/>
                <w:lang w:val="en-US"/>
              </w:rPr>
              <w:t xml:space="preserve"> </w:t>
            </w:r>
            <w:r w:rsidRPr="00510CD9">
              <w:rPr>
                <w:rFonts w:cs="Arial"/>
                <w:sz w:val="20"/>
                <w:szCs w:val="20"/>
                <w:lang w:val="en-US"/>
              </w:rPr>
              <w:br/>
              <w:t xml:space="preserve">z. B. </w:t>
            </w:r>
            <w:r w:rsidRPr="00510CD9">
              <w:rPr>
                <w:rFonts w:cs="Arial"/>
                <w:i/>
                <w:iCs/>
                <w:sz w:val="20"/>
                <w:szCs w:val="20"/>
                <w:lang w:val="en-US"/>
              </w:rPr>
              <w:t xml:space="preserve">planning a New </w:t>
            </w:r>
            <w:r>
              <w:rPr>
                <w:rFonts w:cs="Arial"/>
                <w:i/>
                <w:iCs/>
                <w:sz w:val="20"/>
                <w:szCs w:val="20"/>
                <w:lang w:val="en-US"/>
              </w:rPr>
              <w:t xml:space="preserve">York </w:t>
            </w:r>
            <w:proofErr w:type="spellStart"/>
            <w:r>
              <w:rPr>
                <w:rFonts w:cs="Arial"/>
                <w:i/>
                <w:iCs/>
                <w:sz w:val="20"/>
                <w:szCs w:val="20"/>
                <w:lang w:val="en-US"/>
              </w:rPr>
              <w:t>trinp</w:t>
            </w:r>
            <w:proofErr w:type="spellEnd"/>
            <w:r>
              <w:rPr>
                <w:rFonts w:cs="Arial"/>
                <w:i/>
                <w:iCs/>
                <w:sz w:val="20"/>
                <w:szCs w:val="20"/>
                <w:lang w:val="en-US"/>
              </w:rPr>
              <w:t xml:space="preserve"> / presenting sights + discussion on </w:t>
            </w:r>
            <w:proofErr w:type="spellStart"/>
            <w:r>
              <w:rPr>
                <w:rFonts w:cs="Arial"/>
                <w:i/>
                <w:iCs/>
                <w:sz w:val="20"/>
                <w:szCs w:val="20"/>
                <w:lang w:val="en-US"/>
              </w:rPr>
              <w:t>favourite</w:t>
            </w:r>
            <w:proofErr w:type="spellEnd"/>
            <w:r>
              <w:rPr>
                <w:rFonts w:cs="Arial"/>
                <w:i/>
                <w:iCs/>
                <w:sz w:val="20"/>
                <w:szCs w:val="20"/>
                <w:lang w:val="en-US"/>
              </w:rPr>
              <w:t xml:space="preserve"> sights</w:t>
            </w:r>
            <w:r>
              <w:rPr>
                <w:rFonts w:cs="Arial"/>
                <w:sz w:val="20"/>
                <w:szCs w:val="20"/>
                <w:lang w:val="en-US"/>
              </w:rPr>
              <w:t xml:space="preserve"> </w:t>
            </w:r>
            <w:proofErr w:type="spellStart"/>
            <w:r>
              <w:rPr>
                <w:rFonts w:cs="Arial"/>
                <w:sz w:val="20"/>
                <w:szCs w:val="20"/>
                <w:lang w:val="en-US"/>
              </w:rPr>
              <w:t>oder</w:t>
            </w:r>
            <w:proofErr w:type="spellEnd"/>
            <w:r>
              <w:rPr>
                <w:rFonts w:cs="Arial"/>
                <w:sz w:val="20"/>
                <w:szCs w:val="20"/>
                <w:lang w:val="en-US"/>
              </w:rPr>
              <w:t xml:space="preserve"> </w:t>
            </w:r>
            <w:r>
              <w:rPr>
                <w:rFonts w:cs="Arial"/>
                <w:i/>
                <w:iCs/>
                <w:sz w:val="20"/>
                <w:szCs w:val="20"/>
                <w:lang w:val="en-US"/>
              </w:rPr>
              <w:t>presenting different American cities and their sights</w:t>
            </w:r>
          </w:p>
        </w:tc>
      </w:tr>
      <w:tr w:rsidR="00D82F8F" w:rsidRPr="00B265BF" w14:paraId="5498B4A6" w14:textId="77777777" w:rsidTr="00BE120F">
        <w:tc>
          <w:tcPr>
            <w:tcW w:w="3666" w:type="dxa"/>
          </w:tcPr>
          <w:p w14:paraId="021FC7C7" w14:textId="77777777" w:rsidR="00D82F8F" w:rsidRPr="00631542" w:rsidRDefault="00D82F8F" w:rsidP="00926D3A">
            <w:pPr>
              <w:rPr>
                <w:rFonts w:eastAsia="Times New Roman" w:cs="Arial"/>
                <w:b/>
                <w:bCs/>
                <w:sz w:val="20"/>
                <w:szCs w:val="20"/>
                <w:lang w:eastAsia="de-DE"/>
              </w:rPr>
            </w:pPr>
            <w:r w:rsidRPr="00631542">
              <w:rPr>
                <w:rFonts w:eastAsia="Times New Roman" w:cs="Arial"/>
                <w:b/>
                <w:bCs/>
                <w:sz w:val="20"/>
                <w:szCs w:val="20"/>
                <w:lang w:eastAsia="de-DE"/>
              </w:rPr>
              <w:t>Teilhabe am gesellschaftlichen Leben: </w:t>
            </w:r>
          </w:p>
          <w:p w14:paraId="183FDE69" w14:textId="77777777" w:rsidR="00D82F8F" w:rsidRPr="00631542" w:rsidRDefault="00926D3A" w:rsidP="00926D3A">
            <w:pPr>
              <w:pStyle w:val="SiLPEnglisch"/>
              <w:spacing w:after="0" w:line="240" w:lineRule="auto"/>
              <w:rPr>
                <w:rFonts w:cs="Arial"/>
                <w:sz w:val="20"/>
                <w:szCs w:val="20"/>
              </w:rPr>
            </w:pPr>
            <w:r w:rsidRPr="00631542">
              <w:rPr>
                <w:rFonts w:eastAsia="Times New Roman" w:cs="Arial"/>
                <w:sz w:val="20"/>
                <w:szCs w:val="20"/>
                <w:lang w:eastAsia="de-DE"/>
              </w:rPr>
              <w:t>Kulturelle Vielfalt in einer Weltstadt kennenlernen, Immigration</w:t>
            </w:r>
            <w:r w:rsidR="00D82F8F" w:rsidRPr="00631542">
              <w:rPr>
                <w:rFonts w:eastAsia="Times New Roman" w:cs="Arial"/>
                <w:sz w:val="20"/>
                <w:szCs w:val="20"/>
                <w:lang w:eastAsia="de-DE"/>
              </w:rPr>
              <w:t xml:space="preserve">  </w:t>
            </w:r>
          </w:p>
        </w:tc>
        <w:tc>
          <w:tcPr>
            <w:tcW w:w="7938" w:type="dxa"/>
            <w:vMerge/>
          </w:tcPr>
          <w:p w14:paraId="65440FB4" w14:textId="77777777" w:rsidR="00D82F8F" w:rsidRPr="00631542" w:rsidRDefault="00D82F8F" w:rsidP="00BE120F">
            <w:pPr>
              <w:pStyle w:val="SiLPEnglisch"/>
              <w:spacing w:after="0"/>
              <w:rPr>
                <w:rFonts w:cs="Arial"/>
                <w:sz w:val="20"/>
                <w:szCs w:val="20"/>
                <w:highlight w:val="yellow"/>
              </w:rPr>
            </w:pPr>
          </w:p>
        </w:tc>
        <w:tc>
          <w:tcPr>
            <w:tcW w:w="3507" w:type="dxa"/>
            <w:vMerge/>
          </w:tcPr>
          <w:p w14:paraId="7F1B47A6" w14:textId="77777777" w:rsidR="00D82F8F" w:rsidRPr="00631542" w:rsidRDefault="00D82F8F" w:rsidP="00BE120F">
            <w:pPr>
              <w:pStyle w:val="SiLPEnglisch"/>
              <w:spacing w:after="0"/>
              <w:rPr>
                <w:rFonts w:cs="Arial"/>
                <w:sz w:val="20"/>
                <w:szCs w:val="20"/>
              </w:rPr>
            </w:pPr>
          </w:p>
        </w:tc>
      </w:tr>
      <w:tr w:rsidR="00D82F8F" w:rsidRPr="00B265BF" w14:paraId="3C232BD8" w14:textId="77777777" w:rsidTr="00BE120F">
        <w:tc>
          <w:tcPr>
            <w:tcW w:w="15111" w:type="dxa"/>
            <w:gridSpan w:val="3"/>
            <w:shd w:val="clear" w:color="auto" w:fill="FFC90D"/>
          </w:tcPr>
          <w:p w14:paraId="01571C33" w14:textId="77777777" w:rsidR="00D82F8F" w:rsidRPr="00631542" w:rsidRDefault="00D82F8F" w:rsidP="00BE120F">
            <w:pPr>
              <w:rPr>
                <w:rFonts w:eastAsia="Times New Roman" w:cs="Arial"/>
                <w:b/>
                <w:bCs/>
                <w:sz w:val="20"/>
                <w:szCs w:val="20"/>
                <w:lang w:eastAsia="de-DE"/>
              </w:rPr>
            </w:pPr>
            <w:r w:rsidRPr="00631542">
              <w:rPr>
                <w:rFonts w:eastAsia="Times New Roman" w:cs="Arial"/>
                <w:b/>
                <w:bCs/>
                <w:sz w:val="20"/>
                <w:szCs w:val="20"/>
                <w:lang w:eastAsia="de-DE"/>
              </w:rPr>
              <w:t>Leistungsüberprüfungen:</w:t>
            </w:r>
          </w:p>
          <w:p w14:paraId="05E1867B" w14:textId="77777777" w:rsidR="00D82F8F" w:rsidRPr="00631542" w:rsidRDefault="00D82F8F" w:rsidP="00BE120F">
            <w:pPr>
              <w:rPr>
                <w:rFonts w:eastAsia="Times New Roman" w:cs="Arial"/>
                <w:sz w:val="20"/>
                <w:szCs w:val="20"/>
                <w:lang w:eastAsia="de-DE"/>
              </w:rPr>
            </w:pPr>
            <w:r w:rsidRPr="00631542">
              <w:rPr>
                <w:rFonts w:eastAsia="Times New Roman" w:cs="Arial"/>
                <w:sz w:val="20"/>
                <w:szCs w:val="20"/>
                <w:lang w:eastAsia="de-DE"/>
              </w:rPr>
              <w:t xml:space="preserve">Im ersten Halbjahr werden </w:t>
            </w:r>
            <w:r w:rsidR="00926D3A" w:rsidRPr="00631542">
              <w:rPr>
                <w:rFonts w:eastAsia="Times New Roman" w:cs="Arial"/>
                <w:sz w:val="20"/>
                <w:szCs w:val="20"/>
                <w:lang w:eastAsia="de-DE"/>
              </w:rPr>
              <w:t>zwei</w:t>
            </w:r>
            <w:r w:rsidRPr="00631542">
              <w:rPr>
                <w:rFonts w:eastAsia="Times New Roman" w:cs="Arial"/>
                <w:sz w:val="20"/>
                <w:szCs w:val="20"/>
                <w:lang w:eastAsia="de-DE"/>
              </w:rPr>
              <w:t xml:space="preserve"> Leistungsüberprüfungen durchgeführt. </w:t>
            </w:r>
            <w:r w:rsidR="00926D3A" w:rsidRPr="00631542">
              <w:rPr>
                <w:rFonts w:eastAsia="Times New Roman" w:cs="Arial"/>
                <w:sz w:val="20"/>
                <w:szCs w:val="20"/>
                <w:lang w:eastAsia="de-DE"/>
              </w:rPr>
              <w:t xml:space="preserve">Eine Leistungsüberprüfung wird als mündliche Kommunikationsprüfung durchgeführt. </w:t>
            </w:r>
            <w:r w:rsidRPr="00631542">
              <w:rPr>
                <w:rFonts w:eastAsia="Times New Roman" w:cs="Arial"/>
                <w:sz w:val="20"/>
                <w:szCs w:val="20"/>
                <w:lang w:eastAsia="de-DE"/>
              </w:rPr>
              <w:t xml:space="preserve">Es können zusätzlich Vokabel- und Grammatiktests durchgeführt werden. </w:t>
            </w:r>
          </w:p>
          <w:p w14:paraId="37F0C7C5" w14:textId="77777777" w:rsidR="00D82F8F" w:rsidRPr="00631542" w:rsidRDefault="00D82F8F" w:rsidP="00BE120F">
            <w:pPr>
              <w:rPr>
                <w:rFonts w:eastAsia="Times New Roman" w:cs="Arial"/>
                <w:sz w:val="20"/>
                <w:szCs w:val="20"/>
                <w:u w:val="single"/>
                <w:lang w:eastAsia="de-DE"/>
              </w:rPr>
            </w:pPr>
            <w:r w:rsidRPr="00631542">
              <w:rPr>
                <w:rFonts w:eastAsia="Times New Roman" w:cs="Arial"/>
                <w:sz w:val="20"/>
                <w:szCs w:val="20"/>
                <w:u w:val="single"/>
                <w:lang w:eastAsia="de-DE"/>
              </w:rPr>
              <w:t xml:space="preserve">Vorgaben für Leistungsüberprüfung: </w:t>
            </w:r>
          </w:p>
          <w:p w14:paraId="2B2CA08E" w14:textId="77777777" w:rsidR="00D82F8F" w:rsidRPr="00631542" w:rsidRDefault="00D82F8F" w:rsidP="00BE120F">
            <w:pPr>
              <w:rPr>
                <w:rFonts w:eastAsia="Times New Roman" w:cs="Arial"/>
                <w:sz w:val="20"/>
                <w:szCs w:val="20"/>
                <w:lang w:eastAsia="de-DE"/>
              </w:rPr>
            </w:pPr>
            <w:r w:rsidRPr="00631542">
              <w:rPr>
                <w:rFonts w:eastAsia="Times New Roman" w:cs="Arial"/>
                <w:sz w:val="20"/>
                <w:szCs w:val="20"/>
                <w:lang w:eastAsia="de-DE"/>
              </w:rPr>
              <w:t xml:space="preserve">Pro Schuljahr: </w:t>
            </w:r>
            <w:r w:rsidRPr="00631542">
              <w:rPr>
                <w:rFonts w:eastAsia="Times New Roman" w:cs="Arial"/>
                <w:b/>
                <w:bCs/>
                <w:sz w:val="20"/>
                <w:szCs w:val="20"/>
                <w:lang w:eastAsia="de-DE"/>
              </w:rPr>
              <w:t>Eine</w:t>
            </w:r>
            <w:r w:rsidRPr="00631542">
              <w:rPr>
                <w:rFonts w:eastAsia="Times New Roman" w:cs="Arial"/>
                <w:sz w:val="20"/>
                <w:szCs w:val="20"/>
                <w:lang w:eastAsia="de-DE"/>
              </w:rPr>
              <w:t xml:space="preserve"> Leistungsüberprüfung muss als mündliche Kommunikationsprüfung durchgeführt werden. </w:t>
            </w:r>
          </w:p>
          <w:p w14:paraId="6A182A7F" w14:textId="77777777" w:rsidR="00D82F8F" w:rsidRPr="00631542" w:rsidRDefault="00D82F8F" w:rsidP="00BE120F">
            <w:pPr>
              <w:pStyle w:val="SiLPEnglisch"/>
              <w:spacing w:after="0" w:line="240" w:lineRule="auto"/>
              <w:rPr>
                <w:rFonts w:cs="Arial"/>
                <w:sz w:val="20"/>
                <w:szCs w:val="20"/>
                <w:highlight w:val="yellow"/>
              </w:rPr>
            </w:pPr>
            <w:r w:rsidRPr="00631542">
              <w:rPr>
                <w:rFonts w:eastAsia="Times New Roman" w:cs="Arial"/>
                <w:sz w:val="20"/>
                <w:szCs w:val="20"/>
                <w:lang w:eastAsia="de-DE"/>
              </w:rPr>
              <w:t xml:space="preserve">Weiterführend muss </w:t>
            </w:r>
            <w:r w:rsidR="001067F0" w:rsidRPr="00631542">
              <w:rPr>
                <w:rFonts w:eastAsia="Times New Roman" w:cs="Arial"/>
                <w:sz w:val="20"/>
                <w:szCs w:val="20"/>
                <w:lang w:eastAsia="de-DE"/>
              </w:rPr>
              <w:t>Sprachmittlung</w:t>
            </w:r>
            <w:r w:rsidRPr="00631542">
              <w:rPr>
                <w:rFonts w:eastAsia="Times New Roman" w:cs="Arial"/>
                <w:sz w:val="20"/>
                <w:szCs w:val="20"/>
                <w:lang w:eastAsia="de-DE"/>
              </w:rPr>
              <w:t>, Hörverstehen und Leseverstehen einmal in einer schriftlichen Leistungsüberprüfung abgeprüft werden.</w:t>
            </w:r>
          </w:p>
        </w:tc>
      </w:tr>
    </w:tbl>
    <w:p w14:paraId="2C55D1EA" w14:textId="77777777" w:rsidR="00E04E79" w:rsidRDefault="00E04E79" w:rsidP="00265547">
      <w:pPr>
        <w:pStyle w:val="berschrift4"/>
        <w:spacing w:before="0" w:after="240" w:line="276" w:lineRule="auto"/>
        <w:rPr>
          <w:rFonts w:ascii="Arial" w:hAnsi="Arial" w:cs="Arial"/>
          <w:b/>
          <w:bCs/>
          <w:color w:val="0071A3"/>
        </w:rPr>
      </w:pPr>
    </w:p>
    <w:p w14:paraId="1B615551" w14:textId="77777777" w:rsidR="00322711" w:rsidRDefault="00322711" w:rsidP="00B3520F"/>
    <w:tbl>
      <w:tblPr>
        <w:tblStyle w:val="Tabellenraster"/>
        <w:tblW w:w="0" w:type="auto"/>
        <w:tblInd w:w="15" w:type="dxa"/>
        <w:tblLook w:val="04A0" w:firstRow="1" w:lastRow="0" w:firstColumn="1" w:lastColumn="0" w:noHBand="0" w:noVBand="1"/>
      </w:tblPr>
      <w:tblGrid>
        <w:gridCol w:w="3666"/>
        <w:gridCol w:w="7938"/>
        <w:gridCol w:w="3507"/>
      </w:tblGrid>
      <w:tr w:rsidR="00F92319" w:rsidRPr="00B3520F" w14:paraId="6CE905EB" w14:textId="77777777" w:rsidTr="00BE120F">
        <w:tc>
          <w:tcPr>
            <w:tcW w:w="3666" w:type="dxa"/>
            <w:shd w:val="clear" w:color="auto" w:fill="E7E6E6" w:themeFill="background2"/>
            <w:vAlign w:val="center"/>
          </w:tcPr>
          <w:p w14:paraId="6AACD4F5" w14:textId="6E76C20D" w:rsidR="00F92319" w:rsidRPr="00631542" w:rsidRDefault="00F92319" w:rsidP="00BE120F">
            <w:pPr>
              <w:jc w:val="center"/>
              <w:rPr>
                <w:rFonts w:eastAsia="Times New Roman" w:cs="Arial"/>
                <w:sz w:val="20"/>
                <w:szCs w:val="20"/>
                <w:lang w:eastAsia="de-DE"/>
              </w:rPr>
            </w:pPr>
            <w:r w:rsidRPr="00631542">
              <w:rPr>
                <w:rFonts w:eastAsia="Times New Roman" w:cs="Arial"/>
                <w:b/>
                <w:bCs/>
                <w:sz w:val="20"/>
                <w:szCs w:val="20"/>
                <w:lang w:eastAsia="de-DE"/>
              </w:rPr>
              <w:lastRenderedPageBreak/>
              <w:t>Unterrichtsvorhaben –</w:t>
            </w:r>
          </w:p>
          <w:p w14:paraId="0372AD46" w14:textId="77777777" w:rsidR="00F92319" w:rsidRPr="00631542" w:rsidRDefault="00F92319" w:rsidP="00BE120F">
            <w:pPr>
              <w:pStyle w:val="SiLPEnglisch"/>
              <w:spacing w:after="0" w:line="240" w:lineRule="auto"/>
              <w:jc w:val="center"/>
              <w:rPr>
                <w:rFonts w:cs="Arial"/>
                <w:sz w:val="20"/>
                <w:szCs w:val="20"/>
              </w:rPr>
            </w:pPr>
            <w:r w:rsidRPr="00631542">
              <w:rPr>
                <w:rFonts w:eastAsia="Times New Roman" w:cs="Arial"/>
                <w:b/>
                <w:bCs/>
                <w:sz w:val="20"/>
                <w:szCs w:val="20"/>
                <w:lang w:eastAsia="de-DE"/>
              </w:rPr>
              <w:t>zugeordnete Themenfelder </w:t>
            </w:r>
            <w:r w:rsidRPr="00631542">
              <w:rPr>
                <w:rFonts w:eastAsia="Times New Roman" w:cs="Arial"/>
                <w:b/>
                <w:bCs/>
                <w:sz w:val="20"/>
                <w:szCs w:val="20"/>
                <w:lang w:eastAsia="de-DE"/>
              </w:rPr>
              <w:br/>
              <w:t>des soziokulturellen Orientierungswissens</w:t>
            </w:r>
          </w:p>
        </w:tc>
        <w:tc>
          <w:tcPr>
            <w:tcW w:w="7938" w:type="dxa"/>
            <w:shd w:val="clear" w:color="auto" w:fill="E7E6E6" w:themeFill="background2"/>
            <w:vAlign w:val="center"/>
          </w:tcPr>
          <w:p w14:paraId="616E09FB" w14:textId="77777777" w:rsidR="00F92319" w:rsidRPr="00631542" w:rsidRDefault="00F92319" w:rsidP="00BE120F">
            <w:pPr>
              <w:pStyle w:val="SiLPEnglisch"/>
              <w:spacing w:after="0" w:line="240" w:lineRule="auto"/>
              <w:jc w:val="center"/>
              <w:rPr>
                <w:rFonts w:cs="Arial"/>
                <w:sz w:val="20"/>
                <w:szCs w:val="20"/>
              </w:rPr>
            </w:pPr>
            <w:r w:rsidRPr="00631542">
              <w:rPr>
                <w:rFonts w:eastAsia="Times New Roman" w:cs="Arial"/>
                <w:b/>
                <w:bCs/>
                <w:sz w:val="20"/>
                <w:szCs w:val="20"/>
                <w:lang w:eastAsia="de-DE"/>
              </w:rPr>
              <w:t>Schwerpunkte des Kompetenzerwerbs</w:t>
            </w:r>
          </w:p>
        </w:tc>
        <w:tc>
          <w:tcPr>
            <w:tcW w:w="3507" w:type="dxa"/>
            <w:shd w:val="clear" w:color="auto" w:fill="E7E6E6" w:themeFill="background2"/>
            <w:vAlign w:val="center"/>
          </w:tcPr>
          <w:p w14:paraId="5581BAD3" w14:textId="77777777" w:rsidR="00F92319" w:rsidRPr="00631542" w:rsidRDefault="00F92319" w:rsidP="00BE120F">
            <w:pPr>
              <w:pStyle w:val="SiLPEnglisch"/>
              <w:spacing w:after="0" w:line="240" w:lineRule="auto"/>
              <w:jc w:val="center"/>
              <w:rPr>
                <w:rFonts w:cs="Arial"/>
                <w:sz w:val="20"/>
                <w:szCs w:val="20"/>
              </w:rPr>
            </w:pPr>
            <w:r w:rsidRPr="00631542">
              <w:rPr>
                <w:rFonts w:eastAsia="Times New Roman" w:cs="Arial"/>
                <w:b/>
                <w:bCs/>
                <w:sz w:val="20"/>
                <w:szCs w:val="20"/>
                <w:lang w:eastAsia="de-DE"/>
              </w:rPr>
              <w:t>Hinweise</w:t>
            </w:r>
          </w:p>
        </w:tc>
      </w:tr>
      <w:tr w:rsidR="00F92319" w:rsidRPr="00510CD9" w14:paraId="2234AC28" w14:textId="77777777" w:rsidTr="00BE120F">
        <w:tc>
          <w:tcPr>
            <w:tcW w:w="3666" w:type="dxa"/>
            <w:shd w:val="clear" w:color="auto" w:fill="D0CECE" w:themeFill="background2" w:themeFillShade="E6"/>
          </w:tcPr>
          <w:p w14:paraId="4294FD56" w14:textId="77777777" w:rsidR="00F92319" w:rsidRPr="00631542" w:rsidRDefault="00F92319" w:rsidP="00BE120F">
            <w:pPr>
              <w:rPr>
                <w:rFonts w:eastAsia="Times New Roman" w:cs="Arial"/>
                <w:sz w:val="20"/>
                <w:szCs w:val="20"/>
                <w:lang w:val="en-US" w:eastAsia="de-DE"/>
              </w:rPr>
            </w:pPr>
            <w:r w:rsidRPr="00631542">
              <w:rPr>
                <w:rFonts w:eastAsia="Times New Roman" w:cs="Arial"/>
                <w:b/>
                <w:bCs/>
                <w:sz w:val="20"/>
                <w:szCs w:val="20"/>
                <w:lang w:val="en-US" w:eastAsia="de-DE"/>
              </w:rPr>
              <w:t xml:space="preserve">UV </w:t>
            </w:r>
            <w:r w:rsidR="00926D3A" w:rsidRPr="00631542">
              <w:rPr>
                <w:rFonts w:eastAsia="Times New Roman" w:cs="Arial"/>
                <w:b/>
                <w:bCs/>
                <w:sz w:val="20"/>
                <w:szCs w:val="20"/>
                <w:lang w:val="en-US" w:eastAsia="de-DE"/>
              </w:rPr>
              <w:t>8</w:t>
            </w:r>
            <w:r w:rsidRPr="00631542">
              <w:rPr>
                <w:rFonts w:eastAsia="Times New Roman" w:cs="Arial"/>
                <w:b/>
                <w:bCs/>
                <w:sz w:val="20"/>
                <w:szCs w:val="20"/>
                <w:lang w:val="en-US" w:eastAsia="de-DE"/>
              </w:rPr>
              <w:t>.2.1 </w:t>
            </w:r>
          </w:p>
          <w:p w14:paraId="68C7948C" w14:textId="77777777" w:rsidR="00F92319" w:rsidRPr="00631542" w:rsidRDefault="00926D3A" w:rsidP="00BE120F">
            <w:pPr>
              <w:pStyle w:val="SiLPEnglisch"/>
              <w:spacing w:after="0" w:line="240" w:lineRule="auto"/>
              <w:rPr>
                <w:rFonts w:cs="Arial"/>
                <w:i/>
                <w:iCs/>
                <w:sz w:val="20"/>
                <w:szCs w:val="20"/>
                <w:lang w:val="en-US"/>
              </w:rPr>
            </w:pPr>
            <w:r w:rsidRPr="00631542">
              <w:rPr>
                <w:rFonts w:eastAsia="Times New Roman" w:cs="Arial"/>
                <w:b/>
                <w:bCs/>
                <w:i/>
                <w:iCs/>
                <w:sz w:val="20"/>
                <w:szCs w:val="20"/>
                <w:lang w:val="en-US" w:eastAsia="de-DE"/>
              </w:rPr>
              <w:t>The American South – people and places</w:t>
            </w:r>
          </w:p>
        </w:tc>
        <w:tc>
          <w:tcPr>
            <w:tcW w:w="7938" w:type="dxa"/>
            <w:vMerge w:val="restart"/>
          </w:tcPr>
          <w:p w14:paraId="4B9AA390" w14:textId="77777777" w:rsidR="00F92319" w:rsidRPr="00631542" w:rsidRDefault="001067F0" w:rsidP="00BE120F">
            <w:pPr>
              <w:rPr>
                <w:rFonts w:eastAsia="Times New Roman" w:cs="Arial"/>
                <w:sz w:val="20"/>
                <w:szCs w:val="20"/>
                <w:lang w:eastAsia="de-DE"/>
              </w:rPr>
            </w:pPr>
            <w:r w:rsidRPr="00631542">
              <w:rPr>
                <w:rFonts w:eastAsia="Times New Roman" w:cs="Arial"/>
                <w:b/>
                <w:bCs/>
                <w:sz w:val="20"/>
                <w:szCs w:val="20"/>
                <w:lang w:eastAsia="de-DE"/>
              </w:rPr>
              <w:t>Hörverstehen</w:t>
            </w:r>
            <w:r w:rsidR="00F92319" w:rsidRPr="00631542">
              <w:rPr>
                <w:rFonts w:eastAsia="Times New Roman" w:cs="Arial"/>
                <w:b/>
                <w:bCs/>
                <w:sz w:val="20"/>
                <w:szCs w:val="20"/>
                <w:lang w:eastAsia="de-DE"/>
              </w:rPr>
              <w:t>:</w:t>
            </w:r>
            <w:r w:rsidR="00F92319" w:rsidRPr="00631542">
              <w:rPr>
                <w:rFonts w:eastAsia="Times New Roman" w:cs="Arial"/>
                <w:sz w:val="20"/>
                <w:szCs w:val="20"/>
                <w:lang w:eastAsia="de-DE"/>
              </w:rPr>
              <w:t xml:space="preserve"> </w:t>
            </w:r>
            <w:r w:rsidR="00B41280" w:rsidRPr="00631542">
              <w:rPr>
                <w:rFonts w:eastAsia="Times New Roman" w:cs="Arial"/>
                <w:sz w:val="20"/>
                <w:szCs w:val="20"/>
                <w:lang w:eastAsia="de-DE"/>
              </w:rPr>
              <w:t>persönlichen Berichten und Aussagen Informationen entnehmen</w:t>
            </w:r>
          </w:p>
          <w:p w14:paraId="0681A9F3" w14:textId="77777777" w:rsidR="00F92319" w:rsidRPr="00631542" w:rsidRDefault="001067F0" w:rsidP="00BE120F">
            <w:pPr>
              <w:rPr>
                <w:rFonts w:eastAsia="Times New Roman" w:cs="Arial"/>
                <w:sz w:val="20"/>
                <w:szCs w:val="20"/>
                <w:lang w:eastAsia="de-DE"/>
              </w:rPr>
            </w:pPr>
            <w:r w:rsidRPr="00631542">
              <w:rPr>
                <w:rFonts w:eastAsia="Times New Roman" w:cs="Arial"/>
                <w:b/>
                <w:bCs/>
                <w:sz w:val="20"/>
                <w:szCs w:val="20"/>
                <w:lang w:eastAsia="de-DE"/>
              </w:rPr>
              <w:t>Sprechen</w:t>
            </w:r>
            <w:r w:rsidR="00F92319" w:rsidRPr="00631542">
              <w:rPr>
                <w:rFonts w:eastAsia="Times New Roman" w:cs="Arial"/>
                <w:b/>
                <w:bCs/>
                <w:sz w:val="20"/>
                <w:szCs w:val="20"/>
                <w:lang w:eastAsia="de-DE"/>
              </w:rPr>
              <w:t xml:space="preserve">: </w:t>
            </w:r>
            <w:r w:rsidR="00B41280" w:rsidRPr="00631542">
              <w:rPr>
                <w:rFonts w:eastAsia="Times New Roman" w:cs="Arial"/>
                <w:sz w:val="20"/>
                <w:szCs w:val="20"/>
                <w:lang w:eastAsia="de-DE"/>
              </w:rPr>
              <w:t>eine Collage präsentieren</w:t>
            </w:r>
          </w:p>
          <w:p w14:paraId="37619290" w14:textId="77777777" w:rsidR="00F92319" w:rsidRDefault="001067F0" w:rsidP="00BE120F">
            <w:pPr>
              <w:rPr>
                <w:rFonts w:eastAsia="Times New Roman" w:cs="Arial"/>
                <w:sz w:val="20"/>
                <w:szCs w:val="20"/>
                <w:lang w:eastAsia="de-DE"/>
              </w:rPr>
            </w:pPr>
            <w:r w:rsidRPr="00631542">
              <w:rPr>
                <w:rFonts w:eastAsia="Times New Roman" w:cs="Arial"/>
                <w:b/>
                <w:bCs/>
                <w:sz w:val="20"/>
                <w:szCs w:val="20"/>
                <w:lang w:eastAsia="de-DE"/>
              </w:rPr>
              <w:t>Schreiben</w:t>
            </w:r>
            <w:r w:rsidR="00F92319" w:rsidRPr="00631542">
              <w:rPr>
                <w:rFonts w:eastAsia="Times New Roman" w:cs="Arial"/>
                <w:b/>
                <w:bCs/>
                <w:sz w:val="20"/>
                <w:szCs w:val="20"/>
                <w:lang w:eastAsia="de-DE"/>
              </w:rPr>
              <w:t xml:space="preserve">: </w:t>
            </w:r>
            <w:r w:rsidR="00B41280" w:rsidRPr="00631542">
              <w:rPr>
                <w:rFonts w:eastAsia="Times New Roman" w:cs="Arial"/>
                <w:sz w:val="20"/>
                <w:szCs w:val="20"/>
                <w:lang w:eastAsia="de-DE"/>
              </w:rPr>
              <w:t>eine persönliche Stellungnahme schreiben, einen Romanauszug zusammenfassen</w:t>
            </w:r>
            <w:r w:rsidR="00F92319" w:rsidRPr="00631542">
              <w:rPr>
                <w:rFonts w:eastAsia="Times New Roman" w:cs="Arial"/>
                <w:sz w:val="20"/>
                <w:szCs w:val="20"/>
                <w:lang w:eastAsia="de-DE"/>
              </w:rPr>
              <w:t xml:space="preserve"> </w:t>
            </w:r>
          </w:p>
          <w:p w14:paraId="1142218A" w14:textId="40B8584C" w:rsidR="00510CD9" w:rsidRPr="00510CD9" w:rsidRDefault="00510CD9" w:rsidP="00BE120F">
            <w:pPr>
              <w:rPr>
                <w:rFonts w:eastAsia="Times New Roman" w:cs="Arial"/>
                <w:i/>
                <w:iCs/>
                <w:sz w:val="20"/>
                <w:szCs w:val="20"/>
                <w:lang w:val="en-US" w:eastAsia="de-DE"/>
              </w:rPr>
            </w:pPr>
            <w:proofErr w:type="spellStart"/>
            <w:r w:rsidRPr="00510CD9">
              <w:rPr>
                <w:rFonts w:eastAsia="Times New Roman" w:cs="Arial"/>
                <w:b/>
                <w:bCs/>
                <w:sz w:val="20"/>
                <w:szCs w:val="20"/>
                <w:lang w:val="en-US" w:eastAsia="de-DE"/>
              </w:rPr>
              <w:t>Strukturen</w:t>
            </w:r>
            <w:proofErr w:type="spellEnd"/>
            <w:r w:rsidRPr="00510CD9">
              <w:rPr>
                <w:rFonts w:eastAsia="Times New Roman" w:cs="Arial"/>
                <w:b/>
                <w:bCs/>
                <w:sz w:val="20"/>
                <w:szCs w:val="20"/>
                <w:lang w:val="en-US" w:eastAsia="de-DE"/>
              </w:rPr>
              <w:t xml:space="preserve">: </w:t>
            </w:r>
            <w:r w:rsidRPr="00510CD9">
              <w:rPr>
                <w:rFonts w:eastAsia="Times New Roman" w:cs="Arial"/>
                <w:i/>
                <w:iCs/>
                <w:sz w:val="20"/>
                <w:szCs w:val="20"/>
                <w:lang w:val="en-US" w:eastAsia="de-DE"/>
              </w:rPr>
              <w:t>conditional clauses type 3</w:t>
            </w:r>
            <w:r w:rsidRPr="00510CD9">
              <w:rPr>
                <w:rFonts w:eastAsia="Times New Roman" w:cs="Arial"/>
                <w:sz w:val="20"/>
                <w:szCs w:val="20"/>
                <w:lang w:val="en-US" w:eastAsia="de-DE"/>
              </w:rPr>
              <w:t xml:space="preserve">, </w:t>
            </w:r>
            <w:r w:rsidRPr="00510CD9">
              <w:rPr>
                <w:rFonts w:eastAsia="Times New Roman" w:cs="Arial"/>
                <w:i/>
                <w:iCs/>
                <w:sz w:val="20"/>
                <w:szCs w:val="20"/>
                <w:lang w:val="en-US" w:eastAsia="de-DE"/>
              </w:rPr>
              <w:t xml:space="preserve">adverbs </w:t>
            </w:r>
            <w:r>
              <w:rPr>
                <w:rFonts w:eastAsia="Times New Roman" w:cs="Arial"/>
                <w:i/>
                <w:iCs/>
                <w:sz w:val="20"/>
                <w:szCs w:val="20"/>
                <w:lang w:val="en-US" w:eastAsia="de-DE"/>
              </w:rPr>
              <w:t>of degree</w:t>
            </w:r>
            <w:r>
              <w:rPr>
                <w:rFonts w:eastAsia="Times New Roman" w:cs="Arial"/>
                <w:sz w:val="20"/>
                <w:szCs w:val="20"/>
                <w:lang w:val="en-US" w:eastAsia="de-DE"/>
              </w:rPr>
              <w:t xml:space="preserve"> / </w:t>
            </w:r>
            <w:r w:rsidRPr="00510CD9">
              <w:rPr>
                <w:rFonts w:eastAsia="Times New Roman" w:cs="Arial"/>
                <w:b/>
                <w:bCs/>
                <w:i/>
                <w:iCs/>
                <w:sz w:val="20"/>
                <w:szCs w:val="20"/>
                <w:shd w:val="clear" w:color="auto" w:fill="FFC000"/>
                <w:lang w:val="en-US" w:eastAsia="de-DE"/>
              </w:rPr>
              <w:t>Optional</w:t>
            </w:r>
            <w:r w:rsidRPr="00510CD9">
              <w:rPr>
                <w:rFonts w:eastAsia="Times New Roman" w:cs="Arial"/>
                <w:b/>
                <w:bCs/>
                <w:sz w:val="20"/>
                <w:szCs w:val="20"/>
                <w:shd w:val="clear" w:color="auto" w:fill="FFC000"/>
                <w:lang w:val="en-US" w:eastAsia="de-DE"/>
              </w:rPr>
              <w:t>:</w:t>
            </w:r>
            <w:r>
              <w:rPr>
                <w:rFonts w:eastAsia="Times New Roman" w:cs="Arial"/>
                <w:sz w:val="20"/>
                <w:szCs w:val="20"/>
                <w:lang w:val="en-US" w:eastAsia="de-DE"/>
              </w:rPr>
              <w:t xml:space="preserve"> </w:t>
            </w:r>
            <w:r>
              <w:rPr>
                <w:rFonts w:eastAsia="Times New Roman" w:cs="Arial"/>
                <w:i/>
                <w:iCs/>
                <w:sz w:val="20"/>
                <w:szCs w:val="20"/>
                <w:lang w:val="en-US" w:eastAsia="de-DE"/>
              </w:rPr>
              <w:t>modal verbs and the passive infinitive, adverbial clauses</w:t>
            </w:r>
          </w:p>
          <w:p w14:paraId="35407C80" w14:textId="77777777" w:rsidR="00F92319" w:rsidRPr="00631542" w:rsidRDefault="00B41280" w:rsidP="00BE120F">
            <w:pPr>
              <w:rPr>
                <w:rFonts w:ascii="Times New Roman" w:eastAsia="Times New Roman" w:hAnsi="Times New Roman" w:cs="Times New Roman"/>
                <w:sz w:val="20"/>
                <w:szCs w:val="20"/>
                <w:highlight w:val="yellow"/>
                <w:lang w:eastAsia="de-DE"/>
              </w:rPr>
            </w:pPr>
            <w:r w:rsidRPr="00631542">
              <w:rPr>
                <w:rFonts w:eastAsia="Times New Roman" w:cs="Arial"/>
                <w:b/>
                <w:bCs/>
                <w:sz w:val="20"/>
                <w:szCs w:val="20"/>
                <w:lang w:eastAsia="de-DE"/>
              </w:rPr>
              <w:t>MK</w:t>
            </w:r>
            <w:r w:rsidR="00F92319" w:rsidRPr="00631542">
              <w:rPr>
                <w:rFonts w:eastAsia="Times New Roman" w:cs="Arial"/>
                <w:sz w:val="20"/>
                <w:szCs w:val="20"/>
                <w:lang w:eastAsia="de-DE"/>
              </w:rPr>
              <w:t xml:space="preserve">: </w:t>
            </w:r>
            <w:r w:rsidRPr="00631542">
              <w:rPr>
                <w:rFonts w:eastAsia="Times New Roman" w:cs="Arial"/>
                <w:sz w:val="20"/>
                <w:szCs w:val="20"/>
                <w:lang w:eastAsia="de-DE"/>
              </w:rPr>
              <w:t>eine Collage in digitaler Form erstellen</w:t>
            </w:r>
          </w:p>
        </w:tc>
        <w:tc>
          <w:tcPr>
            <w:tcW w:w="3507" w:type="dxa"/>
            <w:vMerge w:val="restart"/>
          </w:tcPr>
          <w:p w14:paraId="180E08E2" w14:textId="77777777" w:rsidR="00F92319" w:rsidRDefault="006207E1" w:rsidP="006207E1">
            <w:pPr>
              <w:pStyle w:val="SiLPEnglisch"/>
              <w:numPr>
                <w:ilvl w:val="0"/>
                <w:numId w:val="33"/>
              </w:numPr>
              <w:spacing w:after="0" w:line="240" w:lineRule="auto"/>
              <w:ind w:left="431"/>
              <w:rPr>
                <w:rFonts w:cs="Arial"/>
                <w:sz w:val="20"/>
                <w:szCs w:val="20"/>
              </w:rPr>
            </w:pPr>
            <w:r w:rsidRPr="006207E1">
              <w:rPr>
                <w:rFonts w:cs="Arial"/>
                <w:b/>
                <w:bCs/>
                <w:sz w:val="20"/>
                <w:szCs w:val="20"/>
              </w:rPr>
              <w:t>Bezug Deutsch:</w:t>
            </w:r>
            <w:r w:rsidRPr="006207E1">
              <w:rPr>
                <w:rFonts w:cs="Arial"/>
                <w:sz w:val="20"/>
                <w:szCs w:val="20"/>
              </w:rPr>
              <w:t xml:space="preserve"> Vorwissen zum Thema Inhaltsangaben</w:t>
            </w:r>
          </w:p>
          <w:p w14:paraId="05F4FA58" w14:textId="05227CAB" w:rsidR="00510CD9" w:rsidRPr="00510CD9" w:rsidRDefault="00510CD9" w:rsidP="006207E1">
            <w:pPr>
              <w:pStyle w:val="SiLPEnglisch"/>
              <w:numPr>
                <w:ilvl w:val="0"/>
                <w:numId w:val="33"/>
              </w:numPr>
              <w:spacing w:after="0" w:line="240" w:lineRule="auto"/>
              <w:ind w:left="431"/>
              <w:rPr>
                <w:rFonts w:cs="Arial"/>
                <w:sz w:val="20"/>
                <w:szCs w:val="20"/>
                <w:lang w:val="en-US"/>
              </w:rPr>
            </w:pPr>
            <w:r w:rsidRPr="00510CD9">
              <w:rPr>
                <w:rFonts w:cs="Arial"/>
                <w:i/>
                <w:iCs/>
                <w:sz w:val="20"/>
                <w:szCs w:val="20"/>
                <w:lang w:val="en-US"/>
              </w:rPr>
              <w:t xml:space="preserve">Grammar revision: conditional </w:t>
            </w:r>
            <w:proofErr w:type="gramStart"/>
            <w:r w:rsidRPr="00510CD9">
              <w:rPr>
                <w:rFonts w:cs="Arial"/>
                <w:i/>
                <w:iCs/>
                <w:sz w:val="20"/>
                <w:szCs w:val="20"/>
                <w:lang w:val="en-US"/>
              </w:rPr>
              <w:t>clauses</w:t>
            </w:r>
            <w:proofErr w:type="gramEnd"/>
            <w:r w:rsidRPr="00510CD9">
              <w:rPr>
                <w:rFonts w:cs="Arial"/>
                <w:i/>
                <w:iCs/>
                <w:sz w:val="20"/>
                <w:szCs w:val="20"/>
                <w:lang w:val="en-US"/>
              </w:rPr>
              <w:t xml:space="preserve"> </w:t>
            </w:r>
            <w:r>
              <w:rPr>
                <w:rFonts w:cs="Arial"/>
                <w:i/>
                <w:iCs/>
                <w:sz w:val="20"/>
                <w:szCs w:val="20"/>
                <w:lang w:val="en-US"/>
              </w:rPr>
              <w:t xml:space="preserve">types 2 </w:t>
            </w:r>
            <w:r>
              <w:rPr>
                <w:rFonts w:cs="Arial"/>
                <w:sz w:val="20"/>
                <w:szCs w:val="20"/>
                <w:lang w:val="en-US"/>
              </w:rPr>
              <w:t xml:space="preserve">(UV 7.1.2), </w:t>
            </w:r>
            <w:r>
              <w:rPr>
                <w:rFonts w:cs="Arial"/>
                <w:i/>
                <w:iCs/>
                <w:sz w:val="20"/>
                <w:szCs w:val="20"/>
                <w:lang w:val="en-US"/>
              </w:rPr>
              <w:t>the passive</w:t>
            </w:r>
            <w:r>
              <w:rPr>
                <w:rFonts w:cs="Arial"/>
                <w:sz w:val="20"/>
                <w:szCs w:val="20"/>
                <w:lang w:val="en-US"/>
              </w:rPr>
              <w:t xml:space="preserve"> (UV 7.1.3)</w:t>
            </w:r>
          </w:p>
        </w:tc>
      </w:tr>
      <w:tr w:rsidR="00F92319" w:rsidRPr="00B3520F" w14:paraId="54952D18" w14:textId="77777777" w:rsidTr="00BE120F">
        <w:tc>
          <w:tcPr>
            <w:tcW w:w="3666" w:type="dxa"/>
          </w:tcPr>
          <w:p w14:paraId="59BD381F" w14:textId="77777777" w:rsidR="00F92319" w:rsidRPr="00631542" w:rsidRDefault="00F92319" w:rsidP="00BE120F">
            <w:pPr>
              <w:pStyle w:val="SiLPEnglisch"/>
              <w:spacing w:after="0" w:line="240" w:lineRule="auto"/>
              <w:rPr>
                <w:rFonts w:cs="Arial"/>
                <w:sz w:val="20"/>
                <w:szCs w:val="20"/>
              </w:rPr>
            </w:pPr>
            <w:r w:rsidRPr="00631542">
              <w:rPr>
                <w:rFonts w:cs="Arial"/>
                <w:b/>
                <w:bCs/>
                <w:sz w:val="20"/>
                <w:szCs w:val="20"/>
              </w:rPr>
              <w:t>Teilhabe am gesellschaftlichen Leben:</w:t>
            </w:r>
          </w:p>
          <w:p w14:paraId="4B1EE2F0" w14:textId="77777777" w:rsidR="00F92319" w:rsidRPr="00631542" w:rsidRDefault="00926D3A" w:rsidP="00BE120F">
            <w:pPr>
              <w:pStyle w:val="SiLPEnglisch"/>
              <w:spacing w:after="0" w:line="240" w:lineRule="auto"/>
              <w:rPr>
                <w:rFonts w:cs="Arial"/>
                <w:sz w:val="20"/>
                <w:szCs w:val="20"/>
              </w:rPr>
            </w:pPr>
            <w:r w:rsidRPr="00631542">
              <w:rPr>
                <w:rFonts w:cs="Arial"/>
                <w:sz w:val="20"/>
                <w:szCs w:val="20"/>
              </w:rPr>
              <w:t>Regionale Identität am Beispiel einer Region in den USA</w:t>
            </w:r>
          </w:p>
          <w:p w14:paraId="7AF4FDAE" w14:textId="77777777" w:rsidR="00926D3A" w:rsidRPr="00631542" w:rsidRDefault="00926D3A" w:rsidP="00BE120F">
            <w:pPr>
              <w:pStyle w:val="SiLPEnglisch"/>
              <w:spacing w:after="0" w:line="240" w:lineRule="auto"/>
              <w:rPr>
                <w:rFonts w:cs="Arial"/>
                <w:sz w:val="20"/>
                <w:szCs w:val="20"/>
              </w:rPr>
            </w:pPr>
            <w:r w:rsidRPr="00631542">
              <w:rPr>
                <w:rFonts w:cs="Arial"/>
                <w:sz w:val="20"/>
                <w:szCs w:val="20"/>
              </w:rPr>
              <w:t>Auswirkungen von Naturkatastrophen</w:t>
            </w:r>
          </w:p>
        </w:tc>
        <w:tc>
          <w:tcPr>
            <w:tcW w:w="7938" w:type="dxa"/>
            <w:vMerge/>
          </w:tcPr>
          <w:p w14:paraId="23B4FD04" w14:textId="77777777" w:rsidR="00F92319" w:rsidRPr="00631542" w:rsidRDefault="00F92319" w:rsidP="00BE120F">
            <w:pPr>
              <w:pStyle w:val="SiLPEnglisch"/>
              <w:spacing w:after="0" w:line="240" w:lineRule="auto"/>
              <w:rPr>
                <w:rFonts w:cs="Arial"/>
                <w:sz w:val="20"/>
                <w:szCs w:val="20"/>
                <w:highlight w:val="yellow"/>
              </w:rPr>
            </w:pPr>
          </w:p>
        </w:tc>
        <w:tc>
          <w:tcPr>
            <w:tcW w:w="3507" w:type="dxa"/>
            <w:vMerge/>
          </w:tcPr>
          <w:p w14:paraId="715B3F38" w14:textId="77777777" w:rsidR="00F92319" w:rsidRPr="00631542" w:rsidRDefault="00F92319" w:rsidP="00BE120F">
            <w:pPr>
              <w:pStyle w:val="SiLPEnglisch"/>
              <w:spacing w:after="0" w:line="240" w:lineRule="auto"/>
              <w:rPr>
                <w:rFonts w:cs="Arial"/>
                <w:sz w:val="20"/>
                <w:szCs w:val="20"/>
                <w:highlight w:val="yellow"/>
              </w:rPr>
            </w:pPr>
          </w:p>
        </w:tc>
      </w:tr>
      <w:tr w:rsidR="00F92319" w:rsidRPr="00B3520F" w14:paraId="44623316" w14:textId="77777777" w:rsidTr="00BE120F">
        <w:tc>
          <w:tcPr>
            <w:tcW w:w="3666" w:type="dxa"/>
            <w:shd w:val="clear" w:color="auto" w:fill="D0CECE" w:themeFill="background2" w:themeFillShade="E6"/>
          </w:tcPr>
          <w:p w14:paraId="79EFE52E" w14:textId="77777777" w:rsidR="00F92319" w:rsidRPr="00631542" w:rsidRDefault="00F92319" w:rsidP="00BE120F">
            <w:pPr>
              <w:rPr>
                <w:rFonts w:eastAsia="Times New Roman" w:cs="Arial"/>
                <w:sz w:val="20"/>
                <w:szCs w:val="20"/>
                <w:lang w:val="en-US" w:eastAsia="de-DE"/>
              </w:rPr>
            </w:pPr>
            <w:r w:rsidRPr="00631542">
              <w:rPr>
                <w:rFonts w:eastAsia="Times New Roman" w:cs="Arial"/>
                <w:b/>
                <w:bCs/>
                <w:sz w:val="20"/>
                <w:szCs w:val="20"/>
                <w:lang w:val="en-US" w:eastAsia="de-DE"/>
              </w:rPr>
              <w:t xml:space="preserve">UV </w:t>
            </w:r>
            <w:r w:rsidR="00926D3A" w:rsidRPr="00631542">
              <w:rPr>
                <w:rFonts w:eastAsia="Times New Roman" w:cs="Arial"/>
                <w:b/>
                <w:bCs/>
                <w:sz w:val="20"/>
                <w:szCs w:val="20"/>
                <w:lang w:val="en-US" w:eastAsia="de-DE"/>
              </w:rPr>
              <w:t>8</w:t>
            </w:r>
            <w:r w:rsidRPr="00631542">
              <w:rPr>
                <w:rFonts w:eastAsia="Times New Roman" w:cs="Arial"/>
                <w:b/>
                <w:bCs/>
                <w:sz w:val="20"/>
                <w:szCs w:val="20"/>
                <w:lang w:val="en-US" w:eastAsia="de-DE"/>
              </w:rPr>
              <w:t>.2.2</w:t>
            </w:r>
          </w:p>
          <w:p w14:paraId="03381265" w14:textId="77777777" w:rsidR="00F92319" w:rsidRPr="00631542" w:rsidRDefault="00926D3A" w:rsidP="00BE120F">
            <w:pPr>
              <w:pStyle w:val="SiLPEnglisch"/>
              <w:spacing w:after="0" w:line="240" w:lineRule="auto"/>
              <w:rPr>
                <w:rFonts w:cs="Arial"/>
                <w:i/>
                <w:iCs/>
                <w:sz w:val="20"/>
                <w:szCs w:val="20"/>
              </w:rPr>
            </w:pPr>
            <w:r w:rsidRPr="00631542">
              <w:rPr>
                <w:rFonts w:eastAsia="Times New Roman" w:cs="Arial"/>
                <w:b/>
                <w:bCs/>
                <w:i/>
                <w:iCs/>
                <w:sz w:val="20"/>
                <w:szCs w:val="20"/>
                <w:lang w:val="en-US" w:eastAsia="de-DE"/>
              </w:rPr>
              <w:t>Welcome to California</w:t>
            </w:r>
          </w:p>
        </w:tc>
        <w:tc>
          <w:tcPr>
            <w:tcW w:w="7938" w:type="dxa"/>
            <w:vMerge w:val="restart"/>
          </w:tcPr>
          <w:p w14:paraId="192669C3" w14:textId="77777777" w:rsidR="00F92319" w:rsidRPr="00631542" w:rsidRDefault="005255FF" w:rsidP="00BE120F">
            <w:pPr>
              <w:rPr>
                <w:rFonts w:eastAsia="Times New Roman" w:cs="Arial"/>
                <w:b/>
                <w:bCs/>
                <w:sz w:val="20"/>
                <w:szCs w:val="20"/>
                <w:lang w:eastAsia="de-DE"/>
              </w:rPr>
            </w:pPr>
            <w:r w:rsidRPr="00631542">
              <w:rPr>
                <w:rFonts w:eastAsia="Times New Roman" w:cs="Arial"/>
                <w:b/>
                <w:bCs/>
                <w:sz w:val="20"/>
                <w:szCs w:val="20"/>
                <w:lang w:eastAsia="de-DE"/>
              </w:rPr>
              <w:t>Leseverstehen</w:t>
            </w:r>
            <w:r w:rsidR="00F92319" w:rsidRPr="00631542">
              <w:rPr>
                <w:rFonts w:eastAsia="Times New Roman" w:cs="Arial"/>
                <w:b/>
                <w:bCs/>
                <w:sz w:val="20"/>
                <w:szCs w:val="20"/>
                <w:lang w:eastAsia="de-DE"/>
              </w:rPr>
              <w:t xml:space="preserve">: </w:t>
            </w:r>
            <w:r w:rsidR="00B41280" w:rsidRPr="00631542">
              <w:rPr>
                <w:rFonts w:eastAsia="Times New Roman" w:cs="Arial"/>
                <w:sz w:val="20"/>
                <w:szCs w:val="20"/>
                <w:lang w:eastAsia="de-DE"/>
              </w:rPr>
              <w:t>Diagramme beschreiben, über Romanfiguren sprechen</w:t>
            </w:r>
          </w:p>
          <w:p w14:paraId="71B412BD" w14:textId="77777777" w:rsidR="00F92319" w:rsidRPr="00631542" w:rsidRDefault="001067F0" w:rsidP="00BE120F">
            <w:pPr>
              <w:rPr>
                <w:rFonts w:eastAsia="Times New Roman" w:cs="Arial"/>
                <w:b/>
                <w:bCs/>
                <w:sz w:val="20"/>
                <w:szCs w:val="20"/>
                <w:lang w:eastAsia="de-DE"/>
              </w:rPr>
            </w:pPr>
            <w:r w:rsidRPr="00631542">
              <w:rPr>
                <w:rFonts w:eastAsia="Times New Roman" w:cs="Arial"/>
                <w:b/>
                <w:bCs/>
                <w:sz w:val="20"/>
                <w:szCs w:val="20"/>
                <w:lang w:eastAsia="de-DE"/>
              </w:rPr>
              <w:t>Sprechen</w:t>
            </w:r>
            <w:r w:rsidR="00B41280" w:rsidRPr="00631542">
              <w:rPr>
                <w:rFonts w:eastAsia="Times New Roman" w:cs="Arial"/>
                <w:b/>
                <w:bCs/>
                <w:sz w:val="20"/>
                <w:szCs w:val="20"/>
                <w:lang w:eastAsia="de-DE"/>
              </w:rPr>
              <w:t>:</w:t>
            </w:r>
            <w:r w:rsidR="00F92319" w:rsidRPr="00631542">
              <w:rPr>
                <w:rFonts w:eastAsia="Times New Roman" w:cs="Arial"/>
                <w:b/>
                <w:bCs/>
                <w:sz w:val="20"/>
                <w:szCs w:val="20"/>
                <w:lang w:eastAsia="de-DE"/>
              </w:rPr>
              <w:t xml:space="preserve"> </w:t>
            </w:r>
            <w:r w:rsidR="00B41280" w:rsidRPr="00631542">
              <w:rPr>
                <w:rFonts w:eastAsia="Times New Roman" w:cs="Arial"/>
                <w:sz w:val="20"/>
                <w:szCs w:val="20"/>
                <w:lang w:eastAsia="de-DE"/>
              </w:rPr>
              <w:t>über Ferienjobs und Bewerbungssituationen sprechen</w:t>
            </w:r>
          </w:p>
          <w:p w14:paraId="243FD6A5" w14:textId="77777777" w:rsidR="00F92319" w:rsidRDefault="001067F0" w:rsidP="00BE120F">
            <w:pPr>
              <w:rPr>
                <w:rFonts w:eastAsia="Times New Roman" w:cs="Arial"/>
                <w:sz w:val="20"/>
                <w:szCs w:val="20"/>
                <w:lang w:eastAsia="de-DE"/>
              </w:rPr>
            </w:pPr>
            <w:r w:rsidRPr="00631542">
              <w:rPr>
                <w:rFonts w:eastAsia="Times New Roman" w:cs="Arial"/>
                <w:b/>
                <w:bCs/>
                <w:sz w:val="20"/>
                <w:szCs w:val="20"/>
                <w:lang w:eastAsia="de-DE"/>
              </w:rPr>
              <w:t>Schreiben</w:t>
            </w:r>
            <w:r w:rsidR="00F92319" w:rsidRPr="00631542">
              <w:rPr>
                <w:rFonts w:eastAsia="Times New Roman" w:cs="Arial"/>
                <w:b/>
                <w:bCs/>
                <w:sz w:val="20"/>
                <w:szCs w:val="20"/>
                <w:lang w:eastAsia="de-DE"/>
              </w:rPr>
              <w:t xml:space="preserve">: </w:t>
            </w:r>
            <w:r w:rsidR="00B41280" w:rsidRPr="00631542">
              <w:rPr>
                <w:rFonts w:eastAsia="Times New Roman" w:cs="Arial"/>
                <w:sz w:val="20"/>
                <w:szCs w:val="20"/>
                <w:lang w:eastAsia="de-DE"/>
              </w:rPr>
              <w:t>einfache Formen des kreativen Schreibens einsetzen: eine Geschichte als Dialog oder Comic fortsetzen</w:t>
            </w:r>
          </w:p>
          <w:p w14:paraId="16425207" w14:textId="0840BDE9" w:rsidR="00ED7F91" w:rsidRPr="00ED7F91" w:rsidRDefault="00ED7F91" w:rsidP="00BE120F">
            <w:pPr>
              <w:rPr>
                <w:rFonts w:eastAsia="Times New Roman" w:cs="Arial"/>
                <w:i/>
                <w:iCs/>
                <w:sz w:val="20"/>
                <w:szCs w:val="20"/>
                <w:lang w:val="en-US" w:eastAsia="de-DE"/>
              </w:rPr>
            </w:pPr>
            <w:proofErr w:type="spellStart"/>
            <w:r w:rsidRPr="00ED7F91">
              <w:rPr>
                <w:rFonts w:eastAsia="Times New Roman" w:cs="Arial"/>
                <w:b/>
                <w:bCs/>
                <w:sz w:val="20"/>
                <w:szCs w:val="20"/>
                <w:lang w:val="en-US" w:eastAsia="de-DE"/>
              </w:rPr>
              <w:t>Strukturen</w:t>
            </w:r>
            <w:proofErr w:type="spellEnd"/>
            <w:r w:rsidRPr="00ED7F91">
              <w:rPr>
                <w:rFonts w:eastAsia="Times New Roman" w:cs="Arial"/>
                <w:b/>
                <w:bCs/>
                <w:sz w:val="20"/>
                <w:szCs w:val="20"/>
                <w:lang w:val="en-US" w:eastAsia="de-DE"/>
              </w:rPr>
              <w:t>:</w:t>
            </w:r>
            <w:r w:rsidRPr="00ED7F91">
              <w:rPr>
                <w:rFonts w:eastAsia="Times New Roman" w:cs="Arial"/>
                <w:sz w:val="20"/>
                <w:szCs w:val="20"/>
                <w:lang w:val="en-US" w:eastAsia="de-DE"/>
              </w:rPr>
              <w:t xml:space="preserve"> </w:t>
            </w:r>
            <w:r w:rsidRPr="00ED7F91">
              <w:rPr>
                <w:rFonts w:eastAsia="Times New Roman" w:cs="Arial"/>
                <w:i/>
                <w:iCs/>
                <w:sz w:val="20"/>
                <w:szCs w:val="20"/>
                <w:lang w:val="en-US" w:eastAsia="de-DE"/>
              </w:rPr>
              <w:t>simple present and p</w:t>
            </w:r>
            <w:r>
              <w:rPr>
                <w:rFonts w:eastAsia="Times New Roman" w:cs="Arial"/>
                <w:i/>
                <w:iCs/>
                <w:sz w:val="20"/>
                <w:szCs w:val="20"/>
                <w:lang w:val="en-US" w:eastAsia="de-DE"/>
              </w:rPr>
              <w:t>resent progressive with future meaning, dynamic and static verbs /</w:t>
            </w:r>
            <w:r>
              <w:rPr>
                <w:rFonts w:eastAsia="Times New Roman" w:cs="Arial"/>
                <w:b/>
                <w:bCs/>
                <w:i/>
                <w:iCs/>
                <w:sz w:val="20"/>
                <w:szCs w:val="20"/>
                <w:lang w:val="en-US" w:eastAsia="de-DE"/>
              </w:rPr>
              <w:t xml:space="preserve"> </w:t>
            </w:r>
            <w:r w:rsidRPr="00ED7F91">
              <w:rPr>
                <w:rFonts w:eastAsia="Times New Roman" w:cs="Arial"/>
                <w:b/>
                <w:bCs/>
                <w:i/>
                <w:iCs/>
                <w:sz w:val="20"/>
                <w:szCs w:val="20"/>
                <w:shd w:val="clear" w:color="auto" w:fill="FFC000"/>
                <w:lang w:val="en-US" w:eastAsia="de-DE"/>
              </w:rPr>
              <w:t>Optional:</w:t>
            </w:r>
            <w:r>
              <w:rPr>
                <w:rFonts w:eastAsia="Times New Roman" w:cs="Arial"/>
                <w:i/>
                <w:iCs/>
                <w:sz w:val="20"/>
                <w:szCs w:val="20"/>
                <w:lang w:val="en-US" w:eastAsia="de-DE"/>
              </w:rPr>
              <w:t xml:space="preserve"> infinitives without to</w:t>
            </w:r>
          </w:p>
          <w:p w14:paraId="401A46B1" w14:textId="77777777" w:rsidR="00F92319" w:rsidRPr="00631542" w:rsidRDefault="00B41280" w:rsidP="00BE120F">
            <w:pPr>
              <w:pStyle w:val="SiLPEnglisch"/>
              <w:spacing w:after="0" w:line="240" w:lineRule="auto"/>
              <w:rPr>
                <w:rFonts w:cs="Arial"/>
                <w:sz w:val="20"/>
                <w:szCs w:val="20"/>
                <w:highlight w:val="yellow"/>
              </w:rPr>
            </w:pPr>
            <w:r w:rsidRPr="00631542">
              <w:rPr>
                <w:rFonts w:eastAsia="Times New Roman" w:cs="Arial"/>
                <w:b/>
                <w:bCs/>
                <w:sz w:val="20"/>
                <w:szCs w:val="20"/>
                <w:lang w:eastAsia="de-DE"/>
              </w:rPr>
              <w:t>IK</w:t>
            </w:r>
            <w:r w:rsidR="00F92319" w:rsidRPr="00631542">
              <w:rPr>
                <w:rFonts w:eastAsia="Times New Roman" w:cs="Arial"/>
                <w:b/>
                <w:bCs/>
                <w:sz w:val="20"/>
                <w:szCs w:val="20"/>
                <w:lang w:eastAsia="de-DE"/>
              </w:rPr>
              <w:t xml:space="preserve">: </w:t>
            </w:r>
            <w:r w:rsidRPr="00631542">
              <w:rPr>
                <w:rFonts w:eastAsia="Times New Roman" w:cs="Arial"/>
                <w:sz w:val="20"/>
                <w:szCs w:val="20"/>
                <w:lang w:eastAsia="de-DE"/>
              </w:rPr>
              <w:t>Wissen über englischsprachig geprägte Lebenswelten im europäischen Kontext durch exemplarische Einblicke am Beispiel einer Region der USA erweitern</w:t>
            </w:r>
          </w:p>
        </w:tc>
        <w:tc>
          <w:tcPr>
            <w:tcW w:w="3507" w:type="dxa"/>
            <w:vMerge w:val="restart"/>
          </w:tcPr>
          <w:p w14:paraId="4B16CA78" w14:textId="77777777" w:rsidR="00F92319" w:rsidRPr="00631542" w:rsidRDefault="00F92319" w:rsidP="00B41280">
            <w:pPr>
              <w:pStyle w:val="SiLPEnglisch"/>
              <w:spacing w:after="0" w:line="240" w:lineRule="auto"/>
              <w:rPr>
                <w:rFonts w:cs="Arial"/>
                <w:sz w:val="20"/>
                <w:szCs w:val="20"/>
                <w:highlight w:val="yellow"/>
              </w:rPr>
            </w:pPr>
          </w:p>
        </w:tc>
      </w:tr>
      <w:tr w:rsidR="00F92319" w:rsidRPr="00B3520F" w14:paraId="4245A231" w14:textId="77777777" w:rsidTr="00BE120F">
        <w:tc>
          <w:tcPr>
            <w:tcW w:w="3666" w:type="dxa"/>
          </w:tcPr>
          <w:p w14:paraId="064EB680" w14:textId="77777777" w:rsidR="00F92319" w:rsidRPr="00631542" w:rsidRDefault="00F92319" w:rsidP="00BE120F">
            <w:pPr>
              <w:rPr>
                <w:rFonts w:eastAsia="Times New Roman" w:cs="Arial"/>
                <w:b/>
                <w:bCs/>
                <w:sz w:val="20"/>
                <w:szCs w:val="20"/>
                <w:lang w:eastAsia="de-DE"/>
              </w:rPr>
            </w:pPr>
            <w:r w:rsidRPr="00631542">
              <w:rPr>
                <w:rFonts w:eastAsia="Times New Roman" w:cs="Arial"/>
                <w:b/>
                <w:bCs/>
                <w:sz w:val="20"/>
                <w:szCs w:val="20"/>
                <w:lang w:eastAsia="de-DE"/>
              </w:rPr>
              <w:t>Teilhabe am gesellschaftlichen Leben: </w:t>
            </w:r>
          </w:p>
          <w:p w14:paraId="14BC085F" w14:textId="77777777" w:rsidR="00F92319" w:rsidRPr="00631542" w:rsidRDefault="00926D3A" w:rsidP="00BE120F">
            <w:pPr>
              <w:pStyle w:val="SiLPEnglisch"/>
              <w:spacing w:after="0" w:line="240" w:lineRule="auto"/>
              <w:rPr>
                <w:rFonts w:cs="Arial"/>
                <w:sz w:val="20"/>
                <w:szCs w:val="20"/>
              </w:rPr>
            </w:pPr>
            <w:r w:rsidRPr="00631542">
              <w:rPr>
                <w:rFonts w:eastAsia="Times New Roman" w:cs="Arial"/>
                <w:sz w:val="20"/>
                <w:szCs w:val="20"/>
                <w:lang w:eastAsia="de-DE"/>
              </w:rPr>
              <w:t>Kalifornien kennenlernen, Ferienjobs</w:t>
            </w:r>
          </w:p>
        </w:tc>
        <w:tc>
          <w:tcPr>
            <w:tcW w:w="7938" w:type="dxa"/>
            <w:vMerge/>
          </w:tcPr>
          <w:p w14:paraId="0C99DD03" w14:textId="77777777" w:rsidR="00F92319" w:rsidRPr="00631542" w:rsidRDefault="00F92319" w:rsidP="00BE120F">
            <w:pPr>
              <w:pStyle w:val="SiLPEnglisch"/>
              <w:spacing w:after="0" w:line="240" w:lineRule="auto"/>
              <w:rPr>
                <w:rFonts w:cs="Arial"/>
                <w:sz w:val="20"/>
                <w:szCs w:val="20"/>
                <w:highlight w:val="yellow"/>
              </w:rPr>
            </w:pPr>
          </w:p>
        </w:tc>
        <w:tc>
          <w:tcPr>
            <w:tcW w:w="3507" w:type="dxa"/>
            <w:vMerge/>
          </w:tcPr>
          <w:p w14:paraId="05C06DEC" w14:textId="77777777" w:rsidR="00F92319" w:rsidRPr="00631542" w:rsidRDefault="00F92319" w:rsidP="00BE120F">
            <w:pPr>
              <w:pStyle w:val="SiLPEnglisch"/>
              <w:spacing w:after="0" w:line="240" w:lineRule="auto"/>
              <w:rPr>
                <w:rFonts w:cs="Arial"/>
                <w:sz w:val="20"/>
                <w:szCs w:val="20"/>
                <w:highlight w:val="yellow"/>
              </w:rPr>
            </w:pPr>
          </w:p>
        </w:tc>
      </w:tr>
      <w:tr w:rsidR="00F92319" w:rsidRPr="00B3520F" w14:paraId="434E454E" w14:textId="77777777" w:rsidTr="00BE120F">
        <w:tc>
          <w:tcPr>
            <w:tcW w:w="15111" w:type="dxa"/>
            <w:gridSpan w:val="3"/>
            <w:shd w:val="clear" w:color="auto" w:fill="FFC90D"/>
          </w:tcPr>
          <w:p w14:paraId="046C1921" w14:textId="77777777" w:rsidR="00F92319" w:rsidRPr="00631542" w:rsidRDefault="00F92319" w:rsidP="00BE120F">
            <w:pPr>
              <w:rPr>
                <w:rFonts w:eastAsia="Times New Roman" w:cs="Arial"/>
                <w:b/>
                <w:bCs/>
                <w:sz w:val="20"/>
                <w:szCs w:val="20"/>
                <w:lang w:eastAsia="de-DE"/>
              </w:rPr>
            </w:pPr>
            <w:r w:rsidRPr="00631542">
              <w:rPr>
                <w:rFonts w:eastAsia="Times New Roman" w:cs="Arial"/>
                <w:b/>
                <w:bCs/>
                <w:sz w:val="20"/>
                <w:szCs w:val="20"/>
                <w:lang w:eastAsia="de-DE"/>
              </w:rPr>
              <w:t>Leistungsüberprüfungen:</w:t>
            </w:r>
          </w:p>
          <w:p w14:paraId="420CCCF9" w14:textId="77777777" w:rsidR="00F92319" w:rsidRPr="00631542" w:rsidRDefault="00F92319" w:rsidP="00BE120F">
            <w:pPr>
              <w:rPr>
                <w:rFonts w:eastAsia="Times New Roman" w:cs="Arial"/>
                <w:sz w:val="20"/>
                <w:szCs w:val="20"/>
                <w:lang w:eastAsia="de-DE"/>
              </w:rPr>
            </w:pPr>
            <w:r w:rsidRPr="00631542">
              <w:rPr>
                <w:rFonts w:eastAsia="Times New Roman" w:cs="Arial"/>
                <w:sz w:val="20"/>
                <w:szCs w:val="20"/>
                <w:lang w:eastAsia="de-DE"/>
              </w:rPr>
              <w:t xml:space="preserve">Im zweiten Halbjahr werden </w:t>
            </w:r>
            <w:r w:rsidR="00926D3A" w:rsidRPr="00631542">
              <w:rPr>
                <w:rFonts w:eastAsia="Times New Roman" w:cs="Arial"/>
                <w:sz w:val="20"/>
                <w:szCs w:val="20"/>
                <w:lang w:eastAsia="de-DE"/>
              </w:rPr>
              <w:t>zwei schriftliche</w:t>
            </w:r>
            <w:r w:rsidRPr="00631542">
              <w:rPr>
                <w:rFonts w:eastAsia="Times New Roman" w:cs="Arial"/>
                <w:sz w:val="20"/>
                <w:szCs w:val="20"/>
                <w:lang w:eastAsia="de-DE"/>
              </w:rPr>
              <w:t xml:space="preserve"> Leistungsüberprüfungen durchgeführt. </w:t>
            </w:r>
            <w:r w:rsidR="00926D3A" w:rsidRPr="00631542">
              <w:rPr>
                <w:rFonts w:eastAsia="Times New Roman" w:cs="Arial"/>
                <w:sz w:val="20"/>
                <w:szCs w:val="20"/>
                <w:lang w:eastAsia="de-DE"/>
              </w:rPr>
              <w:t>Zusätzlich werden die Lernstandserhebungen VERA 8 durchgeführt, die für die Leistungsbewertung aber nicht herangezogen werden.</w:t>
            </w:r>
            <w:r w:rsidRPr="00631542">
              <w:rPr>
                <w:rFonts w:eastAsia="Times New Roman" w:cs="Arial"/>
                <w:sz w:val="20"/>
                <w:szCs w:val="20"/>
                <w:lang w:eastAsia="de-DE"/>
              </w:rPr>
              <w:t xml:space="preserve"> Es können zusätzlich Vokabel- und Grammatiktests durchgeführt werden. </w:t>
            </w:r>
          </w:p>
          <w:p w14:paraId="002038F7" w14:textId="77777777" w:rsidR="00F92319" w:rsidRPr="00631542" w:rsidRDefault="00F92319" w:rsidP="00BE120F">
            <w:pPr>
              <w:rPr>
                <w:rFonts w:eastAsia="Times New Roman" w:cs="Arial"/>
                <w:sz w:val="20"/>
                <w:szCs w:val="20"/>
                <w:u w:val="single"/>
                <w:lang w:eastAsia="de-DE"/>
              </w:rPr>
            </w:pPr>
            <w:r w:rsidRPr="00631542">
              <w:rPr>
                <w:rFonts w:eastAsia="Times New Roman" w:cs="Arial"/>
                <w:sz w:val="20"/>
                <w:szCs w:val="20"/>
                <w:u w:val="single"/>
                <w:lang w:eastAsia="de-DE"/>
              </w:rPr>
              <w:t xml:space="preserve">Vorgaben für Leistungsüberprüfung: </w:t>
            </w:r>
          </w:p>
          <w:p w14:paraId="6F35FA4C" w14:textId="77777777" w:rsidR="00F92319" w:rsidRPr="00631542" w:rsidRDefault="00F92319" w:rsidP="00BE120F">
            <w:pPr>
              <w:rPr>
                <w:rFonts w:eastAsia="Times New Roman" w:cs="Arial"/>
                <w:sz w:val="20"/>
                <w:szCs w:val="20"/>
                <w:lang w:eastAsia="de-DE"/>
              </w:rPr>
            </w:pPr>
            <w:r w:rsidRPr="00631542">
              <w:rPr>
                <w:rFonts w:eastAsia="Times New Roman" w:cs="Arial"/>
                <w:sz w:val="20"/>
                <w:szCs w:val="20"/>
                <w:lang w:eastAsia="de-DE"/>
              </w:rPr>
              <w:t xml:space="preserve">Pro Schuljahr: </w:t>
            </w:r>
            <w:r w:rsidRPr="00631542">
              <w:rPr>
                <w:rFonts w:eastAsia="Times New Roman" w:cs="Arial"/>
                <w:b/>
                <w:bCs/>
                <w:sz w:val="20"/>
                <w:szCs w:val="20"/>
                <w:lang w:eastAsia="de-DE"/>
              </w:rPr>
              <w:t>Eine</w:t>
            </w:r>
            <w:r w:rsidRPr="00631542">
              <w:rPr>
                <w:rFonts w:eastAsia="Times New Roman" w:cs="Arial"/>
                <w:sz w:val="20"/>
                <w:szCs w:val="20"/>
                <w:lang w:eastAsia="de-DE"/>
              </w:rPr>
              <w:t xml:space="preserve"> Leistungsüberprüfung muss als mündliche Kommunikationsprüfung durchgeführt werden. </w:t>
            </w:r>
          </w:p>
          <w:p w14:paraId="04D03A03" w14:textId="77777777" w:rsidR="00F92319" w:rsidRPr="00631542" w:rsidRDefault="00F92319" w:rsidP="00BE120F">
            <w:pPr>
              <w:pStyle w:val="SiLPEnglisch"/>
              <w:spacing w:after="0" w:line="240" w:lineRule="auto"/>
              <w:rPr>
                <w:rFonts w:cs="Arial"/>
                <w:sz w:val="20"/>
                <w:szCs w:val="20"/>
                <w:highlight w:val="yellow"/>
              </w:rPr>
            </w:pPr>
            <w:r w:rsidRPr="00631542">
              <w:rPr>
                <w:rFonts w:eastAsia="Times New Roman" w:cs="Arial"/>
                <w:sz w:val="20"/>
                <w:szCs w:val="20"/>
                <w:lang w:eastAsia="de-DE"/>
              </w:rPr>
              <w:t xml:space="preserve">Weiterführend muss </w:t>
            </w:r>
            <w:r w:rsidR="001067F0" w:rsidRPr="00631542">
              <w:rPr>
                <w:rFonts w:eastAsia="Times New Roman" w:cs="Arial"/>
                <w:sz w:val="20"/>
                <w:szCs w:val="20"/>
                <w:lang w:eastAsia="de-DE"/>
              </w:rPr>
              <w:t>Sprachmittlung</w:t>
            </w:r>
            <w:r w:rsidRPr="00631542">
              <w:rPr>
                <w:rFonts w:eastAsia="Times New Roman" w:cs="Arial"/>
                <w:sz w:val="20"/>
                <w:szCs w:val="20"/>
                <w:lang w:eastAsia="de-DE"/>
              </w:rPr>
              <w:t>, Hörverstehen und Leseverstehen einmal in einer schriftlichen Leistungsüberprüfung abgeprüft werden.</w:t>
            </w:r>
          </w:p>
        </w:tc>
      </w:tr>
    </w:tbl>
    <w:p w14:paraId="2CC58E5D" w14:textId="77777777" w:rsidR="00F92319" w:rsidRPr="00F92319" w:rsidRDefault="00F92319" w:rsidP="00F92319">
      <w:pPr>
        <w:sectPr w:rsidR="00F92319" w:rsidRPr="00F92319" w:rsidSect="00B15B09">
          <w:pgSz w:w="16838" w:h="11906" w:orient="landscape"/>
          <w:pgMar w:top="851" w:right="851" w:bottom="851" w:left="851" w:header="709" w:footer="709" w:gutter="0"/>
          <w:cols w:space="708"/>
          <w:docGrid w:linePitch="360"/>
        </w:sectPr>
      </w:pPr>
    </w:p>
    <w:p w14:paraId="31F35523" w14:textId="77777777" w:rsidR="00722C17" w:rsidRPr="00D4405B" w:rsidRDefault="00722C17" w:rsidP="00D82F8F">
      <w:pPr>
        <w:pStyle w:val="berschrift4"/>
        <w:spacing w:before="0" w:after="120" w:line="276" w:lineRule="auto"/>
        <w:rPr>
          <w:rFonts w:ascii="Arial" w:hAnsi="Arial" w:cs="Arial"/>
          <w:b/>
          <w:bCs/>
          <w:color w:val="0071A3"/>
        </w:rPr>
      </w:pPr>
      <w:bookmarkStart w:id="8" w:name="_Toc151491314"/>
      <w:r w:rsidRPr="00D4405B">
        <w:rPr>
          <w:rFonts w:ascii="Arial" w:hAnsi="Arial" w:cs="Arial"/>
          <w:b/>
          <w:bCs/>
          <w:color w:val="0071A3"/>
        </w:rPr>
        <w:lastRenderedPageBreak/>
        <w:t>2.1.1.5 Jahrgangsstufe 9</w:t>
      </w:r>
      <w:bookmarkEnd w:id="8"/>
    </w:p>
    <w:tbl>
      <w:tblPr>
        <w:tblStyle w:val="Tabellenraster"/>
        <w:tblW w:w="0" w:type="auto"/>
        <w:tblInd w:w="15" w:type="dxa"/>
        <w:tblLook w:val="04A0" w:firstRow="1" w:lastRow="0" w:firstColumn="1" w:lastColumn="0" w:noHBand="0" w:noVBand="1"/>
      </w:tblPr>
      <w:tblGrid>
        <w:gridCol w:w="3666"/>
        <w:gridCol w:w="7938"/>
        <w:gridCol w:w="3507"/>
      </w:tblGrid>
      <w:tr w:rsidR="00D82F8F" w:rsidRPr="00820337" w14:paraId="5CB8654D" w14:textId="77777777" w:rsidTr="00BE120F">
        <w:tc>
          <w:tcPr>
            <w:tcW w:w="3666" w:type="dxa"/>
            <w:shd w:val="clear" w:color="auto" w:fill="E7E6E6" w:themeFill="background2"/>
            <w:vAlign w:val="center"/>
          </w:tcPr>
          <w:p w14:paraId="5F15E0E7" w14:textId="77777777" w:rsidR="00D82F8F" w:rsidRPr="00631542" w:rsidRDefault="00D82F8F" w:rsidP="00BE120F">
            <w:pPr>
              <w:jc w:val="center"/>
              <w:rPr>
                <w:rFonts w:eastAsia="Times New Roman" w:cs="Arial"/>
                <w:sz w:val="20"/>
                <w:szCs w:val="20"/>
                <w:lang w:eastAsia="de-DE"/>
              </w:rPr>
            </w:pPr>
            <w:r w:rsidRPr="00631542">
              <w:rPr>
                <w:rFonts w:eastAsia="Times New Roman" w:cs="Arial"/>
                <w:b/>
                <w:bCs/>
                <w:sz w:val="20"/>
                <w:szCs w:val="20"/>
                <w:lang w:eastAsia="de-DE"/>
              </w:rPr>
              <w:t>Unterrichtsvorhaben –</w:t>
            </w:r>
          </w:p>
          <w:p w14:paraId="6561D8CE" w14:textId="77777777" w:rsidR="00D82F8F" w:rsidRPr="00631542" w:rsidRDefault="00D82F8F" w:rsidP="00BE120F">
            <w:pPr>
              <w:pStyle w:val="SiLPEnglisch"/>
              <w:spacing w:after="0" w:line="240" w:lineRule="auto"/>
              <w:jc w:val="center"/>
              <w:rPr>
                <w:rFonts w:cs="Arial"/>
                <w:sz w:val="20"/>
                <w:szCs w:val="20"/>
              </w:rPr>
            </w:pPr>
            <w:r w:rsidRPr="00631542">
              <w:rPr>
                <w:rFonts w:eastAsia="Times New Roman" w:cs="Arial"/>
                <w:b/>
                <w:bCs/>
                <w:sz w:val="20"/>
                <w:szCs w:val="20"/>
                <w:lang w:eastAsia="de-DE"/>
              </w:rPr>
              <w:t>zugeordnete Themenfelder </w:t>
            </w:r>
            <w:r w:rsidRPr="00631542">
              <w:rPr>
                <w:rFonts w:eastAsia="Times New Roman" w:cs="Arial"/>
                <w:b/>
                <w:bCs/>
                <w:sz w:val="20"/>
                <w:szCs w:val="20"/>
                <w:lang w:eastAsia="de-DE"/>
              </w:rPr>
              <w:br/>
              <w:t>des soziokulturellen Orientierungswissens</w:t>
            </w:r>
          </w:p>
        </w:tc>
        <w:tc>
          <w:tcPr>
            <w:tcW w:w="7938" w:type="dxa"/>
            <w:shd w:val="clear" w:color="auto" w:fill="E7E6E6" w:themeFill="background2"/>
            <w:vAlign w:val="center"/>
          </w:tcPr>
          <w:p w14:paraId="75C73D56" w14:textId="77777777" w:rsidR="00D82F8F" w:rsidRPr="00631542" w:rsidRDefault="00D82F8F" w:rsidP="00BE120F">
            <w:pPr>
              <w:pStyle w:val="SiLPEnglisch"/>
              <w:spacing w:after="0" w:line="240" w:lineRule="auto"/>
              <w:jc w:val="center"/>
              <w:rPr>
                <w:rFonts w:cs="Arial"/>
                <w:sz w:val="20"/>
                <w:szCs w:val="20"/>
              </w:rPr>
            </w:pPr>
            <w:r w:rsidRPr="00631542">
              <w:rPr>
                <w:rFonts w:eastAsia="Times New Roman" w:cs="Arial"/>
                <w:b/>
                <w:bCs/>
                <w:sz w:val="20"/>
                <w:szCs w:val="20"/>
                <w:lang w:eastAsia="de-DE"/>
              </w:rPr>
              <w:t>Schwerpunkte des Kompetenzerwerbs</w:t>
            </w:r>
          </w:p>
        </w:tc>
        <w:tc>
          <w:tcPr>
            <w:tcW w:w="3507" w:type="dxa"/>
            <w:shd w:val="clear" w:color="auto" w:fill="E7E6E6" w:themeFill="background2"/>
            <w:vAlign w:val="center"/>
          </w:tcPr>
          <w:p w14:paraId="7788F8A9" w14:textId="77777777" w:rsidR="00D82F8F" w:rsidRPr="00631542" w:rsidRDefault="00D82F8F" w:rsidP="00BE120F">
            <w:pPr>
              <w:pStyle w:val="SiLPEnglisch"/>
              <w:spacing w:after="0" w:line="240" w:lineRule="auto"/>
              <w:jc w:val="center"/>
              <w:rPr>
                <w:rFonts w:cs="Arial"/>
                <w:sz w:val="20"/>
                <w:szCs w:val="20"/>
              </w:rPr>
            </w:pPr>
            <w:r w:rsidRPr="00631542">
              <w:rPr>
                <w:rFonts w:eastAsia="Times New Roman" w:cs="Arial"/>
                <w:b/>
                <w:bCs/>
                <w:sz w:val="20"/>
                <w:szCs w:val="20"/>
                <w:lang w:eastAsia="de-DE"/>
              </w:rPr>
              <w:t>Hinweise</w:t>
            </w:r>
          </w:p>
        </w:tc>
      </w:tr>
      <w:tr w:rsidR="004508E6" w:rsidRPr="00322711" w14:paraId="50336DD6" w14:textId="77777777" w:rsidTr="00BE120F">
        <w:tc>
          <w:tcPr>
            <w:tcW w:w="3666" w:type="dxa"/>
            <w:shd w:val="clear" w:color="auto" w:fill="D0CECE" w:themeFill="background2" w:themeFillShade="E6"/>
          </w:tcPr>
          <w:p w14:paraId="29132932" w14:textId="77777777" w:rsidR="004508E6" w:rsidRPr="00631542" w:rsidRDefault="004508E6" w:rsidP="004508E6">
            <w:pPr>
              <w:rPr>
                <w:rFonts w:eastAsia="Times New Roman" w:cs="Arial"/>
                <w:sz w:val="20"/>
                <w:szCs w:val="20"/>
                <w:lang w:val="en-US" w:eastAsia="de-DE"/>
              </w:rPr>
            </w:pPr>
            <w:r w:rsidRPr="00631542">
              <w:rPr>
                <w:rFonts w:eastAsia="Times New Roman" w:cs="Arial"/>
                <w:b/>
                <w:bCs/>
                <w:sz w:val="20"/>
                <w:szCs w:val="20"/>
                <w:lang w:val="en-US" w:eastAsia="de-DE"/>
              </w:rPr>
              <w:t>UV 9.1.1</w:t>
            </w:r>
          </w:p>
          <w:p w14:paraId="5F201E0E" w14:textId="34974254" w:rsidR="004508E6" w:rsidRPr="00631542" w:rsidRDefault="004508E6" w:rsidP="004508E6">
            <w:pPr>
              <w:pStyle w:val="SiLPEnglisch"/>
              <w:spacing w:after="0" w:line="240" w:lineRule="auto"/>
              <w:rPr>
                <w:rFonts w:cs="Arial"/>
                <w:i/>
                <w:iCs/>
                <w:sz w:val="20"/>
                <w:szCs w:val="20"/>
                <w:highlight w:val="yellow"/>
                <w:lang w:val="en-US"/>
              </w:rPr>
            </w:pPr>
            <w:r>
              <w:rPr>
                <w:rFonts w:eastAsia="Times New Roman" w:cs="Arial"/>
                <w:b/>
                <w:bCs/>
                <w:i/>
                <w:iCs/>
                <w:sz w:val="20"/>
                <w:szCs w:val="20"/>
                <w:lang w:val="en-US" w:eastAsia="de-DE"/>
              </w:rPr>
              <w:t>Australia</w:t>
            </w:r>
          </w:p>
        </w:tc>
        <w:tc>
          <w:tcPr>
            <w:tcW w:w="7938" w:type="dxa"/>
            <w:vMerge w:val="restart"/>
          </w:tcPr>
          <w:p w14:paraId="3E5BFF05" w14:textId="77777777" w:rsidR="004508E6" w:rsidRPr="00631542" w:rsidRDefault="004508E6" w:rsidP="004508E6">
            <w:pPr>
              <w:rPr>
                <w:rFonts w:eastAsia="Times New Roman" w:cs="Arial"/>
                <w:sz w:val="20"/>
                <w:szCs w:val="20"/>
                <w:lang w:eastAsia="de-DE"/>
              </w:rPr>
            </w:pPr>
            <w:r w:rsidRPr="00631542">
              <w:rPr>
                <w:rFonts w:eastAsia="Times New Roman" w:cs="Arial"/>
                <w:b/>
                <w:bCs/>
                <w:sz w:val="20"/>
                <w:szCs w:val="20"/>
                <w:lang w:eastAsia="de-DE"/>
              </w:rPr>
              <w:t>Hör-/Hörsehverstehen:</w:t>
            </w:r>
            <w:r>
              <w:rPr>
                <w:rFonts w:eastAsia="Times New Roman" w:cs="Arial"/>
                <w:b/>
                <w:bCs/>
                <w:sz w:val="20"/>
                <w:szCs w:val="20"/>
                <w:lang w:eastAsia="de-DE"/>
              </w:rPr>
              <w:t xml:space="preserve"> </w:t>
            </w:r>
            <w:r w:rsidRPr="0066514E">
              <w:rPr>
                <w:rFonts w:eastAsia="Times New Roman" w:cs="Arial"/>
                <w:sz w:val="20"/>
                <w:szCs w:val="20"/>
                <w:lang w:eastAsia="de-DE"/>
              </w:rPr>
              <w:t>Podcast / Sachtext Informationen entnehmen</w:t>
            </w:r>
          </w:p>
          <w:p w14:paraId="6A532BF2" w14:textId="77777777" w:rsidR="004508E6" w:rsidRPr="00631542" w:rsidRDefault="004508E6" w:rsidP="004508E6">
            <w:pPr>
              <w:rPr>
                <w:rFonts w:eastAsia="Times New Roman" w:cs="Arial"/>
                <w:sz w:val="20"/>
                <w:szCs w:val="20"/>
                <w:lang w:eastAsia="de-DE"/>
              </w:rPr>
            </w:pPr>
            <w:r w:rsidRPr="00631542">
              <w:rPr>
                <w:rFonts w:eastAsia="Times New Roman" w:cs="Arial"/>
                <w:b/>
                <w:bCs/>
                <w:sz w:val="20"/>
                <w:szCs w:val="20"/>
                <w:lang w:eastAsia="de-DE"/>
              </w:rPr>
              <w:t>Leseverstehen:</w:t>
            </w:r>
            <w:r>
              <w:rPr>
                <w:rFonts w:eastAsia="Times New Roman" w:cs="Arial"/>
                <w:b/>
                <w:bCs/>
                <w:sz w:val="20"/>
                <w:szCs w:val="20"/>
                <w:lang w:eastAsia="de-DE"/>
              </w:rPr>
              <w:t xml:space="preserve"> </w:t>
            </w:r>
            <w:r>
              <w:rPr>
                <w:rFonts w:eastAsia="Times New Roman" w:cs="Arial"/>
                <w:sz w:val="20"/>
                <w:szCs w:val="20"/>
                <w:lang w:eastAsia="de-DE"/>
              </w:rPr>
              <w:t xml:space="preserve">einem Sachtext / Zeitungsartikel und Blog-Eintrag Informationen </w:t>
            </w:r>
            <w:proofErr w:type="spellStart"/>
            <w:r>
              <w:rPr>
                <w:rFonts w:eastAsia="Times New Roman" w:cs="Arial"/>
                <w:sz w:val="20"/>
                <w:szCs w:val="20"/>
                <w:lang w:eastAsia="de-DE"/>
              </w:rPr>
              <w:t>entehmen</w:t>
            </w:r>
            <w:proofErr w:type="spellEnd"/>
          </w:p>
          <w:p w14:paraId="13C9C78C" w14:textId="77777777" w:rsidR="004508E6" w:rsidRPr="00631542" w:rsidRDefault="004508E6" w:rsidP="004508E6">
            <w:pPr>
              <w:rPr>
                <w:rFonts w:eastAsia="Times New Roman" w:cs="Arial"/>
                <w:sz w:val="20"/>
                <w:szCs w:val="20"/>
                <w:lang w:eastAsia="de-DE"/>
              </w:rPr>
            </w:pPr>
            <w:r w:rsidRPr="00631542">
              <w:rPr>
                <w:rFonts w:eastAsia="Times New Roman" w:cs="Arial"/>
                <w:b/>
                <w:bCs/>
                <w:sz w:val="20"/>
                <w:szCs w:val="20"/>
                <w:lang w:eastAsia="de-DE"/>
              </w:rPr>
              <w:t xml:space="preserve">Schreiben: </w:t>
            </w:r>
            <w:r>
              <w:rPr>
                <w:rFonts w:eastAsia="Times New Roman" w:cs="Arial"/>
                <w:sz w:val="20"/>
                <w:szCs w:val="20"/>
                <w:lang w:eastAsia="de-DE"/>
              </w:rPr>
              <w:t xml:space="preserve">Zeitungsartikel zusammenfassen und einen </w:t>
            </w:r>
            <w:proofErr w:type="gramStart"/>
            <w:r>
              <w:rPr>
                <w:rFonts w:eastAsia="Times New Roman" w:cs="Arial"/>
                <w:sz w:val="20"/>
                <w:szCs w:val="20"/>
                <w:lang w:eastAsia="de-DE"/>
              </w:rPr>
              <w:t>Blog Eintrag</w:t>
            </w:r>
            <w:proofErr w:type="gramEnd"/>
            <w:r>
              <w:rPr>
                <w:rFonts w:eastAsia="Times New Roman" w:cs="Arial"/>
                <w:sz w:val="20"/>
                <w:szCs w:val="20"/>
                <w:lang w:eastAsia="de-DE"/>
              </w:rPr>
              <w:t xml:space="preserve"> kommentieren</w:t>
            </w:r>
          </w:p>
          <w:p w14:paraId="3EF8F72A" w14:textId="77777777" w:rsidR="004508E6" w:rsidRPr="00631542" w:rsidRDefault="004508E6" w:rsidP="004508E6">
            <w:pPr>
              <w:rPr>
                <w:rFonts w:eastAsia="Times New Roman" w:cs="Arial"/>
                <w:sz w:val="20"/>
                <w:szCs w:val="20"/>
                <w:lang w:eastAsia="de-DE"/>
              </w:rPr>
            </w:pPr>
            <w:r w:rsidRPr="00631542">
              <w:rPr>
                <w:rFonts w:eastAsia="Times New Roman" w:cs="Arial"/>
                <w:b/>
                <w:bCs/>
                <w:sz w:val="20"/>
                <w:szCs w:val="20"/>
                <w:lang w:eastAsia="de-DE"/>
              </w:rPr>
              <w:t>Sprechen:</w:t>
            </w:r>
            <w:r w:rsidRPr="00631542">
              <w:rPr>
                <w:rFonts w:eastAsia="Times New Roman" w:cs="Arial"/>
                <w:sz w:val="20"/>
                <w:szCs w:val="20"/>
                <w:lang w:eastAsia="de-DE"/>
              </w:rPr>
              <w:t xml:space="preserve"> </w:t>
            </w:r>
            <w:r>
              <w:rPr>
                <w:rFonts w:eastAsia="Times New Roman" w:cs="Arial"/>
                <w:sz w:val="20"/>
                <w:szCs w:val="20"/>
                <w:lang w:eastAsia="de-DE"/>
              </w:rPr>
              <w:t>sich über einen Aufenthalt in Australien austauschen, Kurzvorträge halten</w:t>
            </w:r>
          </w:p>
          <w:p w14:paraId="702ECDA9" w14:textId="77777777" w:rsidR="004508E6" w:rsidRDefault="004508E6" w:rsidP="004508E6">
            <w:pPr>
              <w:pStyle w:val="SiLPEnglisch"/>
              <w:spacing w:after="0" w:line="240" w:lineRule="auto"/>
              <w:rPr>
                <w:rFonts w:eastAsia="Times New Roman" w:cs="Arial"/>
                <w:sz w:val="20"/>
                <w:szCs w:val="20"/>
                <w:lang w:eastAsia="de-DE"/>
              </w:rPr>
            </w:pPr>
            <w:r w:rsidRPr="00631542">
              <w:rPr>
                <w:rFonts w:eastAsia="Times New Roman" w:cs="Arial"/>
                <w:b/>
                <w:bCs/>
                <w:sz w:val="20"/>
                <w:szCs w:val="20"/>
                <w:lang w:eastAsia="de-DE"/>
              </w:rPr>
              <w:t xml:space="preserve">IK: </w:t>
            </w:r>
            <w:r w:rsidRPr="00631542">
              <w:rPr>
                <w:rFonts w:eastAsia="Times New Roman" w:cs="Arial"/>
                <w:sz w:val="20"/>
                <w:szCs w:val="20"/>
                <w:lang w:eastAsia="de-DE"/>
              </w:rPr>
              <w:t xml:space="preserve">Gemeinsamkeiten und Unterschiede zwischen deutschem und </w:t>
            </w:r>
            <w:proofErr w:type="spellStart"/>
            <w:r>
              <w:rPr>
                <w:rFonts w:eastAsia="Times New Roman" w:cs="Arial"/>
                <w:sz w:val="20"/>
                <w:szCs w:val="20"/>
                <w:lang w:eastAsia="de-DE"/>
              </w:rPr>
              <w:t>australikschem</w:t>
            </w:r>
            <w:proofErr w:type="spellEnd"/>
            <w:r>
              <w:rPr>
                <w:rFonts w:eastAsia="Times New Roman" w:cs="Arial"/>
                <w:sz w:val="20"/>
                <w:szCs w:val="20"/>
                <w:lang w:eastAsia="de-DE"/>
              </w:rPr>
              <w:t xml:space="preserve"> Leben</w:t>
            </w:r>
          </w:p>
          <w:p w14:paraId="05B81A72" w14:textId="4E94D091" w:rsidR="004508E6" w:rsidRPr="00631542" w:rsidRDefault="004508E6" w:rsidP="004508E6">
            <w:pPr>
              <w:pStyle w:val="SiLPEnglisch"/>
              <w:spacing w:after="0" w:line="240" w:lineRule="auto"/>
              <w:rPr>
                <w:rFonts w:cs="Arial"/>
                <w:sz w:val="20"/>
                <w:szCs w:val="20"/>
                <w:highlight w:val="yellow"/>
              </w:rPr>
            </w:pPr>
            <w:r w:rsidRPr="00631542">
              <w:rPr>
                <w:rFonts w:eastAsia="Times New Roman" w:cs="Arial"/>
                <w:b/>
                <w:bCs/>
                <w:sz w:val="20"/>
                <w:szCs w:val="20"/>
                <w:lang w:eastAsia="de-DE"/>
              </w:rPr>
              <w:t>Strukturen</w:t>
            </w:r>
            <w:r>
              <w:rPr>
                <w:rFonts w:eastAsia="Times New Roman" w:cs="Arial"/>
                <w:b/>
                <w:bCs/>
                <w:sz w:val="20"/>
                <w:szCs w:val="20"/>
                <w:lang w:eastAsia="de-DE"/>
              </w:rPr>
              <w:t xml:space="preserve">: </w:t>
            </w:r>
            <w:r w:rsidRPr="00802BD2">
              <w:rPr>
                <w:rFonts w:eastAsia="Times New Roman" w:cs="Arial"/>
                <w:i/>
                <w:iCs/>
                <w:sz w:val="20"/>
                <w:szCs w:val="20"/>
                <w:lang w:eastAsia="de-DE"/>
              </w:rPr>
              <w:t xml:space="preserve">adverbial </w:t>
            </w:r>
            <w:proofErr w:type="spellStart"/>
            <w:r w:rsidRPr="00802BD2">
              <w:rPr>
                <w:rFonts w:eastAsia="Times New Roman" w:cs="Arial"/>
                <w:i/>
                <w:iCs/>
                <w:sz w:val="20"/>
                <w:szCs w:val="20"/>
                <w:lang w:eastAsia="de-DE"/>
              </w:rPr>
              <w:t>clauses</w:t>
            </w:r>
            <w:proofErr w:type="spellEnd"/>
          </w:p>
        </w:tc>
        <w:tc>
          <w:tcPr>
            <w:tcW w:w="3507" w:type="dxa"/>
            <w:vMerge w:val="restart"/>
          </w:tcPr>
          <w:p w14:paraId="7D9E3043" w14:textId="64A2C796" w:rsidR="004508E6" w:rsidRPr="00322711" w:rsidRDefault="004508E6" w:rsidP="004508E6">
            <w:pPr>
              <w:pStyle w:val="SiLPEnglisch"/>
              <w:numPr>
                <w:ilvl w:val="0"/>
                <w:numId w:val="33"/>
              </w:numPr>
              <w:spacing w:after="0" w:line="240" w:lineRule="auto"/>
              <w:ind w:left="431"/>
              <w:rPr>
                <w:rFonts w:cs="Arial"/>
                <w:b/>
                <w:bCs/>
                <w:i/>
                <w:iCs/>
                <w:sz w:val="20"/>
                <w:szCs w:val="20"/>
                <w:lang w:val="en-US"/>
              </w:rPr>
            </w:pPr>
            <w:r w:rsidRPr="006207E1">
              <w:rPr>
                <w:rFonts w:cs="Arial"/>
                <w:b/>
                <w:bCs/>
                <w:i/>
                <w:iCs/>
                <w:sz w:val="20"/>
                <w:szCs w:val="20"/>
                <w:lang w:val="en-US"/>
              </w:rPr>
              <w:t xml:space="preserve">Grammar revision: </w:t>
            </w:r>
            <w:r w:rsidRPr="006207E1">
              <w:rPr>
                <w:rFonts w:cs="Arial"/>
                <w:i/>
                <w:iCs/>
                <w:sz w:val="20"/>
                <w:szCs w:val="20"/>
                <w:lang w:val="en-US"/>
              </w:rPr>
              <w:t xml:space="preserve">tenses, </w:t>
            </w:r>
            <w:r>
              <w:rPr>
                <w:rFonts w:cs="Arial"/>
                <w:i/>
                <w:iCs/>
                <w:sz w:val="20"/>
                <w:szCs w:val="20"/>
                <w:lang w:val="en-US"/>
              </w:rPr>
              <w:t xml:space="preserve">reported speech, the </w:t>
            </w:r>
            <w:proofErr w:type="gramStart"/>
            <w:r>
              <w:rPr>
                <w:rFonts w:cs="Arial"/>
                <w:i/>
                <w:iCs/>
                <w:sz w:val="20"/>
                <w:szCs w:val="20"/>
                <w:lang w:val="en-US"/>
              </w:rPr>
              <w:t xml:space="preserve">passive </w:t>
            </w:r>
            <w:r w:rsidRPr="006207E1">
              <w:rPr>
                <w:rFonts w:cs="Arial"/>
                <w:i/>
                <w:iCs/>
                <w:sz w:val="20"/>
                <w:szCs w:val="20"/>
                <w:lang w:val="en-US"/>
              </w:rPr>
              <w:t xml:space="preserve"> </w:t>
            </w:r>
            <w:r w:rsidRPr="006207E1">
              <w:rPr>
                <w:rFonts w:cs="Arial"/>
                <w:sz w:val="20"/>
                <w:szCs w:val="20"/>
                <w:lang w:val="en-US"/>
              </w:rPr>
              <w:t>(</w:t>
            </w:r>
            <w:proofErr w:type="gramEnd"/>
            <w:r w:rsidRPr="006207E1">
              <w:rPr>
                <w:rFonts w:cs="Arial"/>
                <w:sz w:val="20"/>
                <w:szCs w:val="20"/>
                <w:lang w:val="en-US"/>
              </w:rPr>
              <w:t>UV 7.1.3)</w:t>
            </w:r>
          </w:p>
          <w:p w14:paraId="2F544DA5" w14:textId="7F786839" w:rsidR="004508E6" w:rsidRPr="00322711" w:rsidRDefault="004508E6" w:rsidP="004508E6">
            <w:pPr>
              <w:pStyle w:val="SiLPEnglisch"/>
              <w:numPr>
                <w:ilvl w:val="0"/>
                <w:numId w:val="33"/>
              </w:numPr>
              <w:spacing w:after="0" w:line="240" w:lineRule="auto"/>
              <w:ind w:left="431"/>
              <w:rPr>
                <w:rFonts w:cs="Arial"/>
                <w:b/>
                <w:bCs/>
                <w:i/>
                <w:iCs/>
                <w:sz w:val="20"/>
                <w:szCs w:val="20"/>
              </w:rPr>
            </w:pPr>
            <w:r w:rsidRPr="00322711">
              <w:rPr>
                <w:rFonts w:cs="Arial"/>
                <w:b/>
                <w:bCs/>
                <w:sz w:val="20"/>
                <w:szCs w:val="20"/>
              </w:rPr>
              <w:t>Bezug Deutsch:</w:t>
            </w:r>
            <w:r w:rsidRPr="00322711">
              <w:rPr>
                <w:rFonts w:cs="Arial"/>
                <w:sz w:val="20"/>
                <w:szCs w:val="20"/>
              </w:rPr>
              <w:t xml:space="preserve"> Vorwissen </w:t>
            </w:r>
            <w:proofErr w:type="gramStart"/>
            <w:r w:rsidRPr="00322711">
              <w:rPr>
                <w:rFonts w:cs="Arial"/>
                <w:sz w:val="20"/>
                <w:szCs w:val="20"/>
              </w:rPr>
              <w:t>zum an</w:t>
            </w:r>
            <w:r>
              <w:rPr>
                <w:rFonts w:cs="Arial"/>
                <w:sz w:val="20"/>
                <w:szCs w:val="20"/>
              </w:rPr>
              <w:t>alytischen und produktionsorientiertem Schreiben</w:t>
            </w:r>
            <w:proofErr w:type="gramEnd"/>
            <w:r>
              <w:rPr>
                <w:rFonts w:cs="Arial"/>
                <w:sz w:val="20"/>
                <w:szCs w:val="20"/>
              </w:rPr>
              <w:t xml:space="preserve"> bei Kurzgeschichten</w:t>
            </w:r>
          </w:p>
        </w:tc>
      </w:tr>
      <w:tr w:rsidR="004508E6" w:rsidRPr="00820337" w14:paraId="56AC47FC" w14:textId="77777777" w:rsidTr="00BE120F">
        <w:tc>
          <w:tcPr>
            <w:tcW w:w="3666" w:type="dxa"/>
          </w:tcPr>
          <w:p w14:paraId="60097BBD" w14:textId="77777777" w:rsidR="004508E6" w:rsidRPr="00631542" w:rsidRDefault="004508E6" w:rsidP="004508E6">
            <w:pPr>
              <w:rPr>
                <w:rFonts w:eastAsia="Times New Roman" w:cs="Arial"/>
                <w:b/>
                <w:bCs/>
                <w:sz w:val="20"/>
                <w:szCs w:val="20"/>
                <w:lang w:eastAsia="de-DE"/>
              </w:rPr>
            </w:pPr>
            <w:r w:rsidRPr="00631542">
              <w:rPr>
                <w:rFonts w:eastAsia="Times New Roman" w:cs="Arial"/>
                <w:b/>
                <w:bCs/>
                <w:sz w:val="20"/>
                <w:szCs w:val="20"/>
                <w:lang w:eastAsia="de-DE"/>
              </w:rPr>
              <w:t>Ausbildung/Schule:</w:t>
            </w:r>
          </w:p>
          <w:p w14:paraId="43E5D7C4" w14:textId="6BF8943A" w:rsidR="004508E6" w:rsidRPr="00631542" w:rsidRDefault="004508E6" w:rsidP="004508E6">
            <w:pPr>
              <w:pStyle w:val="SiLPEnglisch"/>
              <w:spacing w:after="0" w:line="240" w:lineRule="auto"/>
              <w:rPr>
                <w:rFonts w:cs="Arial"/>
                <w:sz w:val="20"/>
                <w:szCs w:val="20"/>
                <w:highlight w:val="yellow"/>
              </w:rPr>
            </w:pPr>
            <w:r w:rsidRPr="004508E6">
              <w:rPr>
                <w:rFonts w:eastAsia="Times New Roman" w:cs="Arial"/>
                <w:sz w:val="20"/>
                <w:szCs w:val="20"/>
                <w:lang w:eastAsia="de-DE"/>
              </w:rPr>
              <w:t>Australische Geschichte, das Leben in Australien und Schüleraustausch</w:t>
            </w:r>
          </w:p>
        </w:tc>
        <w:tc>
          <w:tcPr>
            <w:tcW w:w="7938" w:type="dxa"/>
            <w:vMerge/>
          </w:tcPr>
          <w:p w14:paraId="63934295" w14:textId="77777777" w:rsidR="004508E6" w:rsidRPr="00631542" w:rsidRDefault="004508E6" w:rsidP="004508E6">
            <w:pPr>
              <w:pStyle w:val="SiLPEnglisch"/>
              <w:spacing w:after="0" w:line="240" w:lineRule="auto"/>
              <w:rPr>
                <w:rFonts w:cs="Arial"/>
                <w:sz w:val="20"/>
                <w:szCs w:val="20"/>
                <w:highlight w:val="yellow"/>
              </w:rPr>
            </w:pPr>
          </w:p>
        </w:tc>
        <w:tc>
          <w:tcPr>
            <w:tcW w:w="3507" w:type="dxa"/>
            <w:vMerge/>
          </w:tcPr>
          <w:p w14:paraId="236E39CE" w14:textId="77777777" w:rsidR="004508E6" w:rsidRPr="00631542" w:rsidRDefault="004508E6" w:rsidP="004508E6">
            <w:pPr>
              <w:pStyle w:val="SiLPEnglisch"/>
              <w:spacing w:after="0" w:line="240" w:lineRule="auto"/>
              <w:rPr>
                <w:rFonts w:cs="Arial"/>
                <w:sz w:val="20"/>
                <w:szCs w:val="20"/>
                <w:highlight w:val="yellow"/>
              </w:rPr>
            </w:pPr>
          </w:p>
        </w:tc>
      </w:tr>
      <w:tr w:rsidR="004508E6" w:rsidRPr="00510CD9" w14:paraId="1A833A6F" w14:textId="77777777" w:rsidTr="00BE120F">
        <w:tc>
          <w:tcPr>
            <w:tcW w:w="3666" w:type="dxa"/>
            <w:shd w:val="clear" w:color="auto" w:fill="D0CECE" w:themeFill="background2" w:themeFillShade="E6"/>
          </w:tcPr>
          <w:p w14:paraId="2A527892" w14:textId="77777777" w:rsidR="004508E6" w:rsidRPr="00631542" w:rsidRDefault="004508E6" w:rsidP="004508E6">
            <w:pPr>
              <w:pStyle w:val="SiLPEnglisch"/>
              <w:spacing w:after="0" w:line="240" w:lineRule="auto"/>
              <w:rPr>
                <w:rFonts w:eastAsia="Times New Roman" w:cs="Arial"/>
                <w:b/>
                <w:bCs/>
                <w:sz w:val="20"/>
                <w:szCs w:val="20"/>
                <w:lang w:val="en-US" w:eastAsia="de-DE"/>
              </w:rPr>
            </w:pPr>
            <w:r w:rsidRPr="00631542">
              <w:rPr>
                <w:rFonts w:eastAsia="Times New Roman" w:cs="Arial"/>
                <w:b/>
                <w:bCs/>
                <w:sz w:val="20"/>
                <w:szCs w:val="20"/>
                <w:lang w:val="en-US" w:eastAsia="de-DE"/>
              </w:rPr>
              <w:t>UV 9.1.2</w:t>
            </w:r>
          </w:p>
          <w:p w14:paraId="38E853B4" w14:textId="6DB1BD69" w:rsidR="004508E6" w:rsidRPr="00631542" w:rsidRDefault="004508E6" w:rsidP="004508E6">
            <w:pPr>
              <w:pStyle w:val="SiLPEnglisch"/>
              <w:spacing w:after="0" w:line="240" w:lineRule="auto"/>
              <w:rPr>
                <w:rFonts w:cs="Arial"/>
                <w:i/>
                <w:iCs/>
                <w:sz w:val="20"/>
                <w:szCs w:val="20"/>
                <w:lang w:val="en-US"/>
              </w:rPr>
            </w:pPr>
            <w:r>
              <w:rPr>
                <w:rFonts w:eastAsia="Times New Roman" w:cs="Arial"/>
                <w:b/>
                <w:bCs/>
                <w:i/>
                <w:iCs/>
                <w:sz w:val="20"/>
                <w:szCs w:val="20"/>
                <w:lang w:val="en-US" w:eastAsia="de-DE"/>
              </w:rPr>
              <w:t>Teenage life</w:t>
            </w:r>
          </w:p>
        </w:tc>
        <w:tc>
          <w:tcPr>
            <w:tcW w:w="7938" w:type="dxa"/>
            <w:vMerge w:val="restart"/>
          </w:tcPr>
          <w:p w14:paraId="42679A00" w14:textId="77777777" w:rsidR="004508E6" w:rsidRPr="00631542" w:rsidRDefault="004508E6" w:rsidP="004508E6">
            <w:pPr>
              <w:rPr>
                <w:rFonts w:eastAsia="Times New Roman" w:cs="Arial"/>
                <w:sz w:val="20"/>
                <w:szCs w:val="20"/>
                <w:lang w:eastAsia="de-DE"/>
              </w:rPr>
            </w:pPr>
            <w:r w:rsidRPr="00631542">
              <w:rPr>
                <w:rFonts w:eastAsia="Times New Roman" w:cs="Arial"/>
                <w:b/>
                <w:bCs/>
                <w:sz w:val="20"/>
                <w:szCs w:val="20"/>
                <w:lang w:eastAsia="de-DE"/>
              </w:rPr>
              <w:t xml:space="preserve">Hör-/Hörsehverstehen: </w:t>
            </w:r>
            <w:r>
              <w:rPr>
                <w:rFonts w:eastAsia="Times New Roman" w:cs="Arial"/>
                <w:sz w:val="20"/>
                <w:szCs w:val="20"/>
                <w:lang w:eastAsia="de-DE"/>
              </w:rPr>
              <w:t>Interview / Buchbesprechung / Hörbuch Informationen entnehmen, mit Filmausschnitten arbeiten</w:t>
            </w:r>
          </w:p>
          <w:p w14:paraId="1B8BDC40" w14:textId="77777777" w:rsidR="004508E6" w:rsidRDefault="004508E6" w:rsidP="004508E6">
            <w:pPr>
              <w:rPr>
                <w:rFonts w:eastAsia="Times New Roman" w:cs="Arial"/>
                <w:b/>
                <w:bCs/>
                <w:sz w:val="20"/>
                <w:szCs w:val="20"/>
                <w:lang w:eastAsia="de-DE"/>
              </w:rPr>
            </w:pPr>
            <w:r>
              <w:rPr>
                <w:rFonts w:eastAsia="Times New Roman" w:cs="Arial"/>
                <w:b/>
                <w:bCs/>
                <w:sz w:val="20"/>
                <w:szCs w:val="20"/>
                <w:lang w:eastAsia="de-DE"/>
              </w:rPr>
              <w:t xml:space="preserve">Leseverstehen: </w:t>
            </w:r>
            <w:proofErr w:type="spellStart"/>
            <w:r w:rsidRPr="004C6E2C">
              <w:rPr>
                <w:rFonts w:eastAsia="Times New Roman" w:cs="Arial"/>
                <w:sz w:val="20"/>
                <w:szCs w:val="20"/>
                <w:lang w:eastAsia="de-DE"/>
              </w:rPr>
              <w:t>verschiednenen</w:t>
            </w:r>
            <w:proofErr w:type="spellEnd"/>
            <w:r w:rsidRPr="004C6E2C">
              <w:rPr>
                <w:rFonts w:eastAsia="Times New Roman" w:cs="Arial"/>
                <w:sz w:val="20"/>
                <w:szCs w:val="20"/>
                <w:lang w:eastAsia="de-DE"/>
              </w:rPr>
              <w:t xml:space="preserve"> Textsorten Informationen entnehmen</w:t>
            </w:r>
          </w:p>
          <w:p w14:paraId="5F8D4C74" w14:textId="77777777" w:rsidR="004508E6" w:rsidRPr="00631542" w:rsidRDefault="004508E6" w:rsidP="004508E6">
            <w:pPr>
              <w:rPr>
                <w:rFonts w:eastAsia="Times New Roman" w:cs="Arial"/>
                <w:sz w:val="20"/>
                <w:szCs w:val="20"/>
                <w:lang w:eastAsia="de-DE"/>
              </w:rPr>
            </w:pPr>
            <w:r w:rsidRPr="00631542">
              <w:rPr>
                <w:rFonts w:eastAsia="Times New Roman" w:cs="Arial"/>
                <w:b/>
                <w:bCs/>
                <w:sz w:val="20"/>
                <w:szCs w:val="20"/>
                <w:lang w:eastAsia="de-DE"/>
              </w:rPr>
              <w:t xml:space="preserve">Schreiben: </w:t>
            </w:r>
            <w:r>
              <w:rPr>
                <w:rFonts w:eastAsia="Times New Roman" w:cs="Arial"/>
                <w:sz w:val="20"/>
                <w:szCs w:val="20"/>
                <w:lang w:eastAsia="de-DE"/>
              </w:rPr>
              <w:t xml:space="preserve">einen Erfahrungsbericht schreiben, Skript für Fernsehbericht / Filmkritik / Interview verfassen, Schreiben von Zusammenfassungen von </w:t>
            </w:r>
            <w:proofErr w:type="spellStart"/>
            <w:r>
              <w:rPr>
                <w:rFonts w:eastAsia="Times New Roman" w:cs="Arial"/>
                <w:sz w:val="20"/>
                <w:szCs w:val="20"/>
                <w:lang w:eastAsia="de-DE"/>
              </w:rPr>
              <w:t>literarishen</w:t>
            </w:r>
            <w:proofErr w:type="spellEnd"/>
            <w:r>
              <w:rPr>
                <w:rFonts w:eastAsia="Times New Roman" w:cs="Arial"/>
                <w:sz w:val="20"/>
                <w:szCs w:val="20"/>
                <w:lang w:eastAsia="de-DE"/>
              </w:rPr>
              <w:t xml:space="preserve"> Auszügen (optional)</w:t>
            </w:r>
          </w:p>
          <w:p w14:paraId="4ABAE9BD" w14:textId="77777777" w:rsidR="004508E6" w:rsidRPr="00631542" w:rsidRDefault="004508E6" w:rsidP="004508E6">
            <w:pPr>
              <w:rPr>
                <w:rFonts w:eastAsia="Times New Roman" w:cs="Arial"/>
                <w:b/>
                <w:bCs/>
                <w:sz w:val="20"/>
                <w:szCs w:val="20"/>
                <w:lang w:eastAsia="de-DE"/>
              </w:rPr>
            </w:pPr>
            <w:r w:rsidRPr="00631542">
              <w:rPr>
                <w:rFonts w:eastAsia="Times New Roman" w:cs="Arial"/>
                <w:b/>
                <w:bCs/>
                <w:sz w:val="20"/>
                <w:szCs w:val="20"/>
                <w:lang w:eastAsia="de-DE"/>
              </w:rPr>
              <w:t xml:space="preserve">Sprechen: </w:t>
            </w:r>
            <w:r>
              <w:rPr>
                <w:rFonts w:eastAsia="Times New Roman" w:cs="Arial"/>
                <w:sz w:val="20"/>
                <w:szCs w:val="20"/>
                <w:lang w:eastAsia="de-DE"/>
              </w:rPr>
              <w:t>Umfrage durchführen, Infografiken beschreiben</w:t>
            </w:r>
          </w:p>
          <w:p w14:paraId="7FA5CB34" w14:textId="77777777" w:rsidR="004508E6" w:rsidRPr="00631542" w:rsidRDefault="004508E6" w:rsidP="004508E6">
            <w:pPr>
              <w:rPr>
                <w:rFonts w:eastAsia="Times New Roman" w:cs="Arial"/>
                <w:sz w:val="20"/>
                <w:szCs w:val="20"/>
                <w:lang w:eastAsia="de-DE"/>
              </w:rPr>
            </w:pPr>
            <w:r w:rsidRPr="00631542">
              <w:rPr>
                <w:rFonts w:eastAsia="Times New Roman" w:cs="Arial"/>
                <w:b/>
                <w:bCs/>
                <w:sz w:val="20"/>
                <w:szCs w:val="20"/>
                <w:lang w:eastAsia="de-DE"/>
              </w:rPr>
              <w:t>MK</w:t>
            </w:r>
            <w:r w:rsidRPr="00631542">
              <w:rPr>
                <w:rFonts w:eastAsia="Times New Roman" w:cs="Arial"/>
                <w:sz w:val="20"/>
                <w:szCs w:val="20"/>
                <w:lang w:eastAsia="de-DE"/>
              </w:rPr>
              <w:t>: filmische Mittel erkennen</w:t>
            </w:r>
          </w:p>
          <w:p w14:paraId="3BA0D6D1" w14:textId="1671780A" w:rsidR="004508E6" w:rsidRPr="00631542" w:rsidRDefault="004508E6" w:rsidP="004508E6">
            <w:pPr>
              <w:rPr>
                <w:rFonts w:eastAsia="Times New Roman" w:cs="Arial"/>
                <w:sz w:val="20"/>
                <w:szCs w:val="20"/>
                <w:highlight w:val="yellow"/>
                <w:lang w:eastAsia="de-DE"/>
              </w:rPr>
            </w:pPr>
            <w:r w:rsidRPr="00631542">
              <w:rPr>
                <w:rFonts w:eastAsia="Times New Roman" w:cs="Arial"/>
                <w:b/>
                <w:bCs/>
                <w:sz w:val="20"/>
                <w:szCs w:val="20"/>
                <w:lang w:eastAsia="de-DE"/>
              </w:rPr>
              <w:t>Strukturen:</w:t>
            </w:r>
            <w:r w:rsidRPr="00631542">
              <w:rPr>
                <w:rFonts w:eastAsia="Times New Roman" w:cs="Arial"/>
                <w:sz w:val="20"/>
                <w:szCs w:val="20"/>
                <w:lang w:eastAsia="de-DE"/>
              </w:rPr>
              <w:t xml:space="preserve"> </w:t>
            </w:r>
            <w:proofErr w:type="spellStart"/>
            <w:r w:rsidRPr="00631542">
              <w:rPr>
                <w:rFonts w:eastAsia="Times New Roman" w:cs="Arial"/>
                <w:i/>
                <w:iCs/>
                <w:sz w:val="20"/>
                <w:szCs w:val="20"/>
                <w:lang w:eastAsia="de-DE"/>
              </w:rPr>
              <w:t>participle</w:t>
            </w:r>
            <w:proofErr w:type="spellEnd"/>
            <w:r w:rsidRPr="00631542">
              <w:rPr>
                <w:rFonts w:eastAsia="Times New Roman" w:cs="Arial"/>
                <w:i/>
                <w:iCs/>
                <w:sz w:val="20"/>
                <w:szCs w:val="20"/>
                <w:lang w:eastAsia="de-DE"/>
              </w:rPr>
              <w:t xml:space="preserve"> </w:t>
            </w:r>
            <w:proofErr w:type="spellStart"/>
            <w:r w:rsidRPr="00631542">
              <w:rPr>
                <w:rFonts w:eastAsia="Times New Roman" w:cs="Arial"/>
                <w:i/>
                <w:iCs/>
                <w:sz w:val="20"/>
                <w:szCs w:val="20"/>
                <w:lang w:eastAsia="de-DE"/>
              </w:rPr>
              <w:t>constructions</w:t>
            </w:r>
            <w:proofErr w:type="spellEnd"/>
          </w:p>
        </w:tc>
        <w:tc>
          <w:tcPr>
            <w:tcW w:w="3507" w:type="dxa"/>
            <w:vMerge w:val="restart"/>
          </w:tcPr>
          <w:p w14:paraId="0E2AC98F" w14:textId="21FA789B" w:rsidR="004508E6" w:rsidRPr="006207E1" w:rsidRDefault="004508E6" w:rsidP="004508E6">
            <w:pPr>
              <w:pStyle w:val="SiLPEnglisch"/>
              <w:numPr>
                <w:ilvl w:val="0"/>
                <w:numId w:val="33"/>
              </w:numPr>
              <w:spacing w:after="0" w:line="240" w:lineRule="auto"/>
              <w:ind w:left="431"/>
              <w:rPr>
                <w:rFonts w:cs="Arial"/>
                <w:b/>
                <w:bCs/>
                <w:i/>
                <w:iCs/>
                <w:sz w:val="20"/>
                <w:szCs w:val="20"/>
                <w:lang w:val="en-US"/>
              </w:rPr>
            </w:pPr>
            <w:r w:rsidRPr="006207E1">
              <w:rPr>
                <w:rFonts w:cs="Arial"/>
                <w:b/>
                <w:bCs/>
                <w:i/>
                <w:iCs/>
                <w:sz w:val="20"/>
                <w:szCs w:val="20"/>
                <w:lang w:val="en-US"/>
              </w:rPr>
              <w:t xml:space="preserve">Grammar revision: </w:t>
            </w:r>
            <w:r>
              <w:rPr>
                <w:rFonts w:cs="Arial"/>
                <w:i/>
                <w:iCs/>
                <w:sz w:val="20"/>
                <w:szCs w:val="20"/>
                <w:lang w:val="en-US"/>
              </w:rPr>
              <w:t xml:space="preserve">tenses, the passive </w:t>
            </w:r>
            <w:r>
              <w:rPr>
                <w:rFonts w:cs="Arial"/>
                <w:sz w:val="20"/>
                <w:szCs w:val="20"/>
                <w:lang w:val="en-US"/>
              </w:rPr>
              <w:t xml:space="preserve">(UV 7.1.3), </w:t>
            </w:r>
            <w:r>
              <w:rPr>
                <w:rFonts w:cs="Arial"/>
                <w:i/>
                <w:iCs/>
                <w:sz w:val="20"/>
                <w:szCs w:val="20"/>
                <w:lang w:val="en-US"/>
              </w:rPr>
              <w:t>modal verbs and their substitute forms, conditional clauses II</w:t>
            </w:r>
          </w:p>
        </w:tc>
      </w:tr>
      <w:tr w:rsidR="004508E6" w:rsidRPr="00820337" w14:paraId="06BC5BF0" w14:textId="77777777" w:rsidTr="00BE120F">
        <w:tc>
          <w:tcPr>
            <w:tcW w:w="3666" w:type="dxa"/>
          </w:tcPr>
          <w:p w14:paraId="75BCED59" w14:textId="77777777" w:rsidR="004508E6" w:rsidRPr="00631542" w:rsidRDefault="004508E6" w:rsidP="004508E6">
            <w:pPr>
              <w:rPr>
                <w:rFonts w:eastAsia="Times New Roman" w:cs="Arial"/>
                <w:b/>
                <w:bCs/>
                <w:sz w:val="20"/>
                <w:szCs w:val="20"/>
                <w:lang w:eastAsia="de-DE"/>
              </w:rPr>
            </w:pPr>
            <w:r w:rsidRPr="00631542">
              <w:rPr>
                <w:rFonts w:eastAsia="Times New Roman" w:cs="Arial"/>
                <w:b/>
                <w:bCs/>
                <w:sz w:val="20"/>
                <w:szCs w:val="20"/>
                <w:lang w:eastAsia="de-DE"/>
              </w:rPr>
              <w:t>Ausbildung/Schule:</w:t>
            </w:r>
          </w:p>
          <w:p w14:paraId="6BEA70CE" w14:textId="77777777" w:rsidR="004508E6" w:rsidRPr="00631542" w:rsidRDefault="004508E6" w:rsidP="004508E6">
            <w:pPr>
              <w:pStyle w:val="SiLPEnglisch"/>
              <w:spacing w:after="0" w:line="240" w:lineRule="auto"/>
              <w:rPr>
                <w:rFonts w:eastAsia="Times New Roman" w:cs="Arial"/>
                <w:sz w:val="20"/>
                <w:szCs w:val="20"/>
                <w:lang w:eastAsia="de-DE"/>
              </w:rPr>
            </w:pPr>
            <w:r w:rsidRPr="00631542">
              <w:rPr>
                <w:rFonts w:eastAsia="Times New Roman" w:cs="Arial"/>
                <w:sz w:val="20"/>
                <w:szCs w:val="20"/>
                <w:lang w:eastAsia="de-DE"/>
              </w:rPr>
              <w:t xml:space="preserve">Identität + </w:t>
            </w:r>
            <w:proofErr w:type="spellStart"/>
            <w:r w:rsidRPr="00631542">
              <w:rPr>
                <w:rFonts w:eastAsia="Times New Roman" w:cs="Arial"/>
                <w:sz w:val="20"/>
                <w:szCs w:val="20"/>
                <w:lang w:eastAsia="de-DE"/>
              </w:rPr>
              <w:t>Social</w:t>
            </w:r>
            <w:proofErr w:type="spellEnd"/>
            <w:r w:rsidRPr="00631542">
              <w:rPr>
                <w:rFonts w:eastAsia="Times New Roman" w:cs="Arial"/>
                <w:sz w:val="20"/>
                <w:szCs w:val="20"/>
                <w:lang w:eastAsia="de-DE"/>
              </w:rPr>
              <w:t xml:space="preserve"> Media</w:t>
            </w:r>
          </w:p>
          <w:p w14:paraId="49EFA243" w14:textId="1BF68A3F" w:rsidR="004508E6" w:rsidRPr="00631542" w:rsidRDefault="004508E6" w:rsidP="004508E6">
            <w:pPr>
              <w:pStyle w:val="SiLPEnglisch"/>
              <w:spacing w:after="0" w:line="240" w:lineRule="auto"/>
              <w:rPr>
                <w:rFonts w:cs="Arial"/>
                <w:sz w:val="20"/>
                <w:szCs w:val="20"/>
              </w:rPr>
            </w:pPr>
            <w:r w:rsidRPr="00631542">
              <w:rPr>
                <w:rFonts w:cs="Arial"/>
                <w:sz w:val="20"/>
                <w:szCs w:val="20"/>
              </w:rPr>
              <w:t xml:space="preserve">Beziehungen, </w:t>
            </w:r>
            <w:r>
              <w:rPr>
                <w:rFonts w:cs="Arial"/>
                <w:sz w:val="20"/>
                <w:szCs w:val="20"/>
              </w:rPr>
              <w:t>Konflikte</w:t>
            </w:r>
          </w:p>
        </w:tc>
        <w:tc>
          <w:tcPr>
            <w:tcW w:w="7938" w:type="dxa"/>
            <w:vMerge/>
          </w:tcPr>
          <w:p w14:paraId="0930C9DF" w14:textId="77777777" w:rsidR="004508E6" w:rsidRPr="00631542" w:rsidRDefault="004508E6" w:rsidP="004508E6">
            <w:pPr>
              <w:pStyle w:val="SiLPEnglisch"/>
              <w:spacing w:after="0" w:line="240" w:lineRule="auto"/>
              <w:rPr>
                <w:rFonts w:cs="Arial"/>
                <w:sz w:val="20"/>
                <w:szCs w:val="20"/>
                <w:highlight w:val="yellow"/>
              </w:rPr>
            </w:pPr>
          </w:p>
        </w:tc>
        <w:tc>
          <w:tcPr>
            <w:tcW w:w="3507" w:type="dxa"/>
            <w:vMerge/>
          </w:tcPr>
          <w:p w14:paraId="2FBD2836" w14:textId="77777777" w:rsidR="004508E6" w:rsidRPr="00631542" w:rsidRDefault="004508E6" w:rsidP="004508E6">
            <w:pPr>
              <w:pStyle w:val="SiLPEnglisch"/>
              <w:spacing w:after="0" w:line="240" w:lineRule="auto"/>
              <w:rPr>
                <w:rFonts w:cs="Arial"/>
                <w:sz w:val="20"/>
                <w:szCs w:val="20"/>
                <w:highlight w:val="yellow"/>
              </w:rPr>
            </w:pPr>
          </w:p>
        </w:tc>
      </w:tr>
      <w:tr w:rsidR="004508E6" w:rsidRPr="00820337" w14:paraId="3866AE9C" w14:textId="77777777" w:rsidTr="00BE120F">
        <w:tc>
          <w:tcPr>
            <w:tcW w:w="15111" w:type="dxa"/>
            <w:gridSpan w:val="3"/>
            <w:shd w:val="clear" w:color="auto" w:fill="FFC90D"/>
          </w:tcPr>
          <w:p w14:paraId="0CEBED08" w14:textId="77777777" w:rsidR="004508E6" w:rsidRPr="00631542" w:rsidRDefault="004508E6" w:rsidP="004508E6">
            <w:pPr>
              <w:rPr>
                <w:rFonts w:eastAsia="Times New Roman" w:cs="Arial"/>
                <w:b/>
                <w:bCs/>
                <w:sz w:val="20"/>
                <w:szCs w:val="20"/>
                <w:lang w:eastAsia="de-DE"/>
              </w:rPr>
            </w:pPr>
            <w:r w:rsidRPr="00631542">
              <w:rPr>
                <w:rFonts w:eastAsia="Times New Roman" w:cs="Arial"/>
                <w:b/>
                <w:bCs/>
                <w:sz w:val="20"/>
                <w:szCs w:val="20"/>
                <w:lang w:eastAsia="de-DE"/>
              </w:rPr>
              <w:t>Leistungsüberprüfungen:</w:t>
            </w:r>
          </w:p>
          <w:p w14:paraId="51F114E3" w14:textId="77777777" w:rsidR="004508E6" w:rsidRPr="00631542" w:rsidRDefault="004508E6" w:rsidP="004508E6">
            <w:pPr>
              <w:rPr>
                <w:rFonts w:eastAsia="Times New Roman" w:cs="Arial"/>
                <w:sz w:val="20"/>
                <w:szCs w:val="20"/>
                <w:lang w:eastAsia="de-DE"/>
              </w:rPr>
            </w:pPr>
            <w:r w:rsidRPr="00631542">
              <w:rPr>
                <w:rFonts w:eastAsia="Times New Roman" w:cs="Arial"/>
                <w:sz w:val="20"/>
                <w:szCs w:val="20"/>
                <w:lang w:eastAsia="de-DE"/>
              </w:rPr>
              <w:t xml:space="preserve">Im ersten Halbjahr wird eine schriftliche Leistungsüberprüfungen durchgeführt. Eine weitere Leistungsüberprüfung wird als mündliche Kommunikationsprüfung durchgeführt. Es können zusätzlich Vokabel- und Grammatiktests durchgeführt werden. </w:t>
            </w:r>
          </w:p>
          <w:p w14:paraId="28BB1F29" w14:textId="77777777" w:rsidR="004508E6" w:rsidRPr="00631542" w:rsidRDefault="004508E6" w:rsidP="004508E6">
            <w:pPr>
              <w:rPr>
                <w:rFonts w:eastAsia="Times New Roman" w:cs="Arial"/>
                <w:sz w:val="20"/>
                <w:szCs w:val="20"/>
                <w:u w:val="single"/>
                <w:lang w:eastAsia="de-DE"/>
              </w:rPr>
            </w:pPr>
            <w:r w:rsidRPr="00631542">
              <w:rPr>
                <w:rFonts w:eastAsia="Times New Roman" w:cs="Arial"/>
                <w:sz w:val="20"/>
                <w:szCs w:val="20"/>
                <w:u w:val="single"/>
                <w:lang w:eastAsia="de-DE"/>
              </w:rPr>
              <w:t xml:space="preserve">Vorgaben für Leistungsüberprüfung: </w:t>
            </w:r>
          </w:p>
          <w:p w14:paraId="2DA72171" w14:textId="77777777" w:rsidR="004508E6" w:rsidRPr="00631542" w:rsidRDefault="004508E6" w:rsidP="004508E6">
            <w:pPr>
              <w:rPr>
                <w:rFonts w:eastAsia="Times New Roman" w:cs="Arial"/>
                <w:sz w:val="20"/>
                <w:szCs w:val="20"/>
                <w:lang w:eastAsia="de-DE"/>
              </w:rPr>
            </w:pPr>
            <w:r w:rsidRPr="00631542">
              <w:rPr>
                <w:rFonts w:eastAsia="Times New Roman" w:cs="Arial"/>
                <w:sz w:val="20"/>
                <w:szCs w:val="20"/>
                <w:lang w:eastAsia="de-DE"/>
              </w:rPr>
              <w:t xml:space="preserve">Pro Schuljahr: </w:t>
            </w:r>
            <w:r w:rsidRPr="00631542">
              <w:rPr>
                <w:rFonts w:eastAsia="Times New Roman" w:cs="Arial"/>
                <w:b/>
                <w:bCs/>
                <w:sz w:val="20"/>
                <w:szCs w:val="20"/>
                <w:lang w:eastAsia="de-DE"/>
              </w:rPr>
              <w:t>Eine</w:t>
            </w:r>
            <w:r w:rsidRPr="00631542">
              <w:rPr>
                <w:rFonts w:eastAsia="Times New Roman" w:cs="Arial"/>
                <w:sz w:val="20"/>
                <w:szCs w:val="20"/>
                <w:lang w:eastAsia="de-DE"/>
              </w:rPr>
              <w:t xml:space="preserve"> Leistungsüberprüfung muss als mündliche Kommunikationsprüfung durchgeführt werden. </w:t>
            </w:r>
          </w:p>
          <w:p w14:paraId="7FBAB2B4" w14:textId="34035B18" w:rsidR="004508E6" w:rsidRPr="00631542" w:rsidRDefault="004508E6" w:rsidP="004508E6">
            <w:pPr>
              <w:pStyle w:val="SiLPEnglisch"/>
              <w:spacing w:after="0" w:line="240" w:lineRule="auto"/>
              <w:rPr>
                <w:rFonts w:cs="Arial"/>
                <w:sz w:val="20"/>
                <w:szCs w:val="20"/>
                <w:highlight w:val="yellow"/>
              </w:rPr>
            </w:pPr>
            <w:r w:rsidRPr="00631542">
              <w:rPr>
                <w:rFonts w:eastAsia="Times New Roman" w:cs="Arial"/>
                <w:sz w:val="20"/>
                <w:szCs w:val="20"/>
                <w:lang w:eastAsia="de-DE"/>
              </w:rPr>
              <w:t>Einmal innerhalb der zweiten Stufe müssen Sprachmittlung, Hörverstehen und Leseverstehen abgeprüft werden.</w:t>
            </w:r>
          </w:p>
        </w:tc>
      </w:tr>
    </w:tbl>
    <w:p w14:paraId="56455CE1" w14:textId="77777777" w:rsidR="00F92319" w:rsidRDefault="00F92319" w:rsidP="00F92319">
      <w:pPr>
        <w:rPr>
          <w:highlight w:val="yellow"/>
        </w:rPr>
      </w:pPr>
    </w:p>
    <w:p w14:paraId="6BE09B4F" w14:textId="77777777" w:rsidR="005575DA" w:rsidRDefault="005575DA" w:rsidP="00F92319">
      <w:pPr>
        <w:rPr>
          <w:highlight w:val="yellow"/>
        </w:rPr>
      </w:pPr>
    </w:p>
    <w:p w14:paraId="6E32EFD8" w14:textId="77777777" w:rsidR="004508E6" w:rsidRDefault="004508E6" w:rsidP="00F92319">
      <w:pPr>
        <w:rPr>
          <w:highlight w:val="yellow"/>
        </w:rPr>
      </w:pPr>
    </w:p>
    <w:p w14:paraId="23381C96" w14:textId="77777777" w:rsidR="004508E6" w:rsidRDefault="004508E6" w:rsidP="00F92319">
      <w:pPr>
        <w:rPr>
          <w:highlight w:val="yellow"/>
        </w:rPr>
      </w:pPr>
    </w:p>
    <w:p w14:paraId="2838E711" w14:textId="77777777" w:rsidR="004508E6" w:rsidRDefault="004508E6" w:rsidP="00F92319">
      <w:pPr>
        <w:rPr>
          <w:highlight w:val="yellow"/>
        </w:rPr>
      </w:pPr>
    </w:p>
    <w:p w14:paraId="4C60676D" w14:textId="77777777" w:rsidR="005575DA" w:rsidRDefault="005575DA" w:rsidP="00F92319">
      <w:pPr>
        <w:rPr>
          <w:highlight w:val="yellow"/>
        </w:rPr>
      </w:pPr>
    </w:p>
    <w:p w14:paraId="452E7AB7" w14:textId="77777777" w:rsidR="005575DA" w:rsidRDefault="005575DA" w:rsidP="00F92319">
      <w:pPr>
        <w:rPr>
          <w:highlight w:val="yellow"/>
        </w:rPr>
      </w:pPr>
    </w:p>
    <w:p w14:paraId="1A2CF948" w14:textId="77777777" w:rsidR="005575DA" w:rsidRDefault="005575DA" w:rsidP="00F92319">
      <w:pPr>
        <w:rPr>
          <w:highlight w:val="yellow"/>
        </w:rPr>
      </w:pPr>
    </w:p>
    <w:p w14:paraId="7C1A2C13" w14:textId="0012B8E1" w:rsidR="005575DA" w:rsidRDefault="00322711" w:rsidP="00F92319">
      <w:pPr>
        <w:rPr>
          <w:highlight w:val="yellow"/>
        </w:rPr>
      </w:pPr>
      <w:r>
        <w:rPr>
          <w:highlight w:val="yellow"/>
        </w:rPr>
        <w:br/>
      </w:r>
    </w:p>
    <w:p w14:paraId="5FB56E21" w14:textId="77777777" w:rsidR="005575DA" w:rsidRPr="00820337" w:rsidRDefault="005575DA" w:rsidP="00F92319">
      <w:pPr>
        <w:rPr>
          <w:highlight w:val="yellow"/>
        </w:rPr>
      </w:pPr>
    </w:p>
    <w:tbl>
      <w:tblPr>
        <w:tblStyle w:val="Tabellenraster"/>
        <w:tblW w:w="0" w:type="auto"/>
        <w:tblInd w:w="15" w:type="dxa"/>
        <w:tblLook w:val="04A0" w:firstRow="1" w:lastRow="0" w:firstColumn="1" w:lastColumn="0" w:noHBand="0" w:noVBand="1"/>
      </w:tblPr>
      <w:tblGrid>
        <w:gridCol w:w="3666"/>
        <w:gridCol w:w="7938"/>
        <w:gridCol w:w="3507"/>
      </w:tblGrid>
      <w:tr w:rsidR="00F92319" w:rsidRPr="00820337" w14:paraId="5DA6D8CB" w14:textId="77777777" w:rsidTr="00BE120F">
        <w:tc>
          <w:tcPr>
            <w:tcW w:w="3666" w:type="dxa"/>
            <w:shd w:val="clear" w:color="auto" w:fill="E7E6E6" w:themeFill="background2"/>
            <w:vAlign w:val="center"/>
          </w:tcPr>
          <w:p w14:paraId="3E090525" w14:textId="77777777" w:rsidR="00F92319" w:rsidRPr="00631542" w:rsidRDefault="00F92319" w:rsidP="00BE120F">
            <w:pPr>
              <w:jc w:val="center"/>
              <w:rPr>
                <w:rFonts w:eastAsia="Times New Roman" w:cs="Arial"/>
                <w:sz w:val="20"/>
                <w:szCs w:val="20"/>
                <w:lang w:eastAsia="de-DE"/>
              </w:rPr>
            </w:pPr>
            <w:r w:rsidRPr="00631542">
              <w:rPr>
                <w:rFonts w:eastAsia="Times New Roman" w:cs="Arial"/>
                <w:b/>
                <w:bCs/>
                <w:sz w:val="20"/>
                <w:szCs w:val="20"/>
                <w:lang w:eastAsia="de-DE"/>
              </w:rPr>
              <w:lastRenderedPageBreak/>
              <w:t>Unterrichtsvorhaben –</w:t>
            </w:r>
          </w:p>
          <w:p w14:paraId="7B173B5F" w14:textId="77777777" w:rsidR="00F92319" w:rsidRPr="00631542" w:rsidRDefault="00F92319" w:rsidP="00BE120F">
            <w:pPr>
              <w:pStyle w:val="SiLPEnglisch"/>
              <w:spacing w:after="0" w:line="240" w:lineRule="auto"/>
              <w:jc w:val="center"/>
              <w:rPr>
                <w:rFonts w:cs="Arial"/>
                <w:sz w:val="20"/>
                <w:szCs w:val="20"/>
              </w:rPr>
            </w:pPr>
            <w:r w:rsidRPr="00631542">
              <w:rPr>
                <w:rFonts w:eastAsia="Times New Roman" w:cs="Arial"/>
                <w:b/>
                <w:bCs/>
                <w:sz w:val="20"/>
                <w:szCs w:val="20"/>
                <w:lang w:eastAsia="de-DE"/>
              </w:rPr>
              <w:t>zugeordnete Themenfelder </w:t>
            </w:r>
            <w:r w:rsidRPr="00631542">
              <w:rPr>
                <w:rFonts w:eastAsia="Times New Roman" w:cs="Arial"/>
                <w:b/>
                <w:bCs/>
                <w:sz w:val="20"/>
                <w:szCs w:val="20"/>
                <w:lang w:eastAsia="de-DE"/>
              </w:rPr>
              <w:br/>
              <w:t>des soziokulturellen Orientierungswissens</w:t>
            </w:r>
          </w:p>
        </w:tc>
        <w:tc>
          <w:tcPr>
            <w:tcW w:w="7938" w:type="dxa"/>
            <w:shd w:val="clear" w:color="auto" w:fill="E7E6E6" w:themeFill="background2"/>
            <w:vAlign w:val="center"/>
          </w:tcPr>
          <w:p w14:paraId="454DB109" w14:textId="77777777" w:rsidR="00F92319" w:rsidRPr="00631542" w:rsidRDefault="00F92319" w:rsidP="00BE120F">
            <w:pPr>
              <w:pStyle w:val="SiLPEnglisch"/>
              <w:spacing w:after="0" w:line="240" w:lineRule="auto"/>
              <w:jc w:val="center"/>
              <w:rPr>
                <w:rFonts w:cs="Arial"/>
                <w:sz w:val="20"/>
                <w:szCs w:val="20"/>
              </w:rPr>
            </w:pPr>
            <w:r w:rsidRPr="00631542">
              <w:rPr>
                <w:rFonts w:eastAsia="Times New Roman" w:cs="Arial"/>
                <w:b/>
                <w:bCs/>
                <w:sz w:val="20"/>
                <w:szCs w:val="20"/>
                <w:lang w:eastAsia="de-DE"/>
              </w:rPr>
              <w:t>Schwerpunkte des Kompetenzerwerbs</w:t>
            </w:r>
          </w:p>
        </w:tc>
        <w:tc>
          <w:tcPr>
            <w:tcW w:w="3507" w:type="dxa"/>
            <w:shd w:val="clear" w:color="auto" w:fill="E7E6E6" w:themeFill="background2"/>
            <w:vAlign w:val="center"/>
          </w:tcPr>
          <w:p w14:paraId="508D73F8" w14:textId="77777777" w:rsidR="00F92319" w:rsidRPr="00631542" w:rsidRDefault="00F92319" w:rsidP="00BE120F">
            <w:pPr>
              <w:pStyle w:val="SiLPEnglisch"/>
              <w:spacing w:after="0" w:line="240" w:lineRule="auto"/>
              <w:jc w:val="center"/>
              <w:rPr>
                <w:rFonts w:cs="Arial"/>
                <w:sz w:val="20"/>
                <w:szCs w:val="20"/>
              </w:rPr>
            </w:pPr>
            <w:r w:rsidRPr="00631542">
              <w:rPr>
                <w:rFonts w:eastAsia="Times New Roman" w:cs="Arial"/>
                <w:b/>
                <w:bCs/>
                <w:sz w:val="20"/>
                <w:szCs w:val="20"/>
                <w:lang w:eastAsia="de-DE"/>
              </w:rPr>
              <w:t>Hinweise</w:t>
            </w:r>
          </w:p>
        </w:tc>
      </w:tr>
      <w:tr w:rsidR="00F92319" w:rsidRPr="00820337" w14:paraId="454C2CD4" w14:textId="77777777" w:rsidTr="00BE120F">
        <w:tc>
          <w:tcPr>
            <w:tcW w:w="3666" w:type="dxa"/>
            <w:shd w:val="clear" w:color="auto" w:fill="D0CECE" w:themeFill="background2" w:themeFillShade="E6"/>
          </w:tcPr>
          <w:p w14:paraId="64D7CC92" w14:textId="77777777" w:rsidR="00F92319" w:rsidRPr="00631542" w:rsidRDefault="00F92319" w:rsidP="00BE120F">
            <w:pPr>
              <w:rPr>
                <w:rFonts w:eastAsia="Times New Roman" w:cs="Arial"/>
                <w:sz w:val="20"/>
                <w:szCs w:val="20"/>
                <w:lang w:val="en-US" w:eastAsia="de-DE"/>
              </w:rPr>
            </w:pPr>
            <w:r w:rsidRPr="00631542">
              <w:rPr>
                <w:rFonts w:eastAsia="Times New Roman" w:cs="Arial"/>
                <w:b/>
                <w:bCs/>
                <w:sz w:val="20"/>
                <w:szCs w:val="20"/>
                <w:lang w:val="en-US" w:eastAsia="de-DE"/>
              </w:rPr>
              <w:t xml:space="preserve">UV </w:t>
            </w:r>
            <w:r w:rsidR="00FC7482" w:rsidRPr="00631542">
              <w:rPr>
                <w:rFonts w:eastAsia="Times New Roman" w:cs="Arial"/>
                <w:b/>
                <w:bCs/>
                <w:sz w:val="20"/>
                <w:szCs w:val="20"/>
                <w:lang w:val="en-US" w:eastAsia="de-DE"/>
              </w:rPr>
              <w:t>9</w:t>
            </w:r>
            <w:r w:rsidRPr="00631542">
              <w:rPr>
                <w:rFonts w:eastAsia="Times New Roman" w:cs="Arial"/>
                <w:b/>
                <w:bCs/>
                <w:sz w:val="20"/>
                <w:szCs w:val="20"/>
                <w:lang w:val="en-US" w:eastAsia="de-DE"/>
              </w:rPr>
              <w:t>.2.1 </w:t>
            </w:r>
          </w:p>
          <w:p w14:paraId="45CFDB4C" w14:textId="680C4C1A" w:rsidR="00F92319" w:rsidRPr="00631542" w:rsidRDefault="004508E6" w:rsidP="00BE120F">
            <w:pPr>
              <w:pStyle w:val="SiLPEnglisch"/>
              <w:spacing w:after="0" w:line="240" w:lineRule="auto"/>
              <w:rPr>
                <w:rFonts w:cs="Arial"/>
                <w:i/>
                <w:iCs/>
                <w:sz w:val="20"/>
                <w:szCs w:val="20"/>
                <w:lang w:val="en-US"/>
              </w:rPr>
            </w:pPr>
            <w:r>
              <w:rPr>
                <w:rFonts w:eastAsia="Times New Roman" w:cs="Arial"/>
                <w:b/>
                <w:bCs/>
                <w:i/>
                <w:iCs/>
                <w:sz w:val="20"/>
                <w:szCs w:val="20"/>
                <w:lang w:val="en-US" w:eastAsia="de-DE"/>
              </w:rPr>
              <w:t>Human rights for all</w:t>
            </w:r>
          </w:p>
        </w:tc>
        <w:tc>
          <w:tcPr>
            <w:tcW w:w="7938" w:type="dxa"/>
            <w:vMerge w:val="restart"/>
          </w:tcPr>
          <w:p w14:paraId="3039E366" w14:textId="77777777" w:rsidR="004508E6" w:rsidRPr="00631542" w:rsidRDefault="004508E6" w:rsidP="004508E6">
            <w:pPr>
              <w:rPr>
                <w:rFonts w:eastAsia="Times New Roman" w:cs="Arial"/>
                <w:sz w:val="20"/>
                <w:szCs w:val="20"/>
                <w:lang w:eastAsia="de-DE"/>
              </w:rPr>
            </w:pPr>
            <w:r w:rsidRPr="00631542">
              <w:rPr>
                <w:rFonts w:eastAsia="Times New Roman" w:cs="Arial"/>
                <w:b/>
                <w:bCs/>
                <w:sz w:val="20"/>
                <w:szCs w:val="20"/>
                <w:lang w:eastAsia="de-DE"/>
              </w:rPr>
              <w:t>Hör-/Hörsehverstehen:</w:t>
            </w:r>
            <w:r w:rsidRPr="0066514E">
              <w:rPr>
                <w:rFonts w:eastAsia="Times New Roman" w:cs="Arial"/>
                <w:sz w:val="20"/>
                <w:szCs w:val="20"/>
                <w:lang w:eastAsia="de-DE"/>
              </w:rPr>
              <w:t xml:space="preserve"> Podcast / </w:t>
            </w:r>
            <w:r>
              <w:rPr>
                <w:rFonts w:eastAsia="Times New Roman" w:cs="Arial"/>
                <w:sz w:val="20"/>
                <w:szCs w:val="20"/>
                <w:lang w:eastAsia="de-DE"/>
              </w:rPr>
              <w:t xml:space="preserve">Videoclip </w:t>
            </w:r>
            <w:r w:rsidRPr="0066514E">
              <w:rPr>
                <w:rFonts w:eastAsia="Times New Roman" w:cs="Arial"/>
                <w:sz w:val="20"/>
                <w:szCs w:val="20"/>
                <w:lang w:eastAsia="de-DE"/>
              </w:rPr>
              <w:t>Informationen entnehmen</w:t>
            </w:r>
          </w:p>
          <w:p w14:paraId="37D596D3" w14:textId="77777777" w:rsidR="004508E6" w:rsidRDefault="004508E6" w:rsidP="004508E6">
            <w:pPr>
              <w:rPr>
                <w:rFonts w:eastAsia="Times New Roman" w:cs="Arial"/>
                <w:b/>
                <w:bCs/>
                <w:sz w:val="20"/>
                <w:szCs w:val="20"/>
                <w:lang w:eastAsia="de-DE"/>
              </w:rPr>
            </w:pPr>
            <w:r>
              <w:rPr>
                <w:rFonts w:eastAsia="Times New Roman" w:cs="Arial"/>
                <w:b/>
                <w:bCs/>
                <w:sz w:val="20"/>
                <w:szCs w:val="20"/>
                <w:lang w:eastAsia="de-DE"/>
              </w:rPr>
              <w:t xml:space="preserve">Leseverstehen: </w:t>
            </w:r>
            <w:r w:rsidRPr="000D1314">
              <w:rPr>
                <w:rFonts w:eastAsia="Times New Roman" w:cs="Arial"/>
                <w:sz w:val="20"/>
                <w:szCs w:val="20"/>
                <w:lang w:eastAsia="de-DE"/>
              </w:rPr>
              <w:t>Stilmittel erkennen</w:t>
            </w:r>
            <w:r>
              <w:rPr>
                <w:rFonts w:eastAsia="Times New Roman" w:cs="Arial"/>
                <w:sz w:val="20"/>
                <w:szCs w:val="20"/>
                <w:lang w:eastAsia="de-DE"/>
              </w:rPr>
              <w:t>, Cartoons analysieren</w:t>
            </w:r>
          </w:p>
          <w:p w14:paraId="1807DD2B" w14:textId="77777777" w:rsidR="004508E6" w:rsidRPr="00631542" w:rsidRDefault="004508E6" w:rsidP="004508E6">
            <w:pPr>
              <w:rPr>
                <w:rFonts w:cs="Arial"/>
                <w:sz w:val="20"/>
                <w:szCs w:val="20"/>
              </w:rPr>
            </w:pPr>
            <w:r w:rsidRPr="00631542">
              <w:rPr>
                <w:rFonts w:eastAsia="Times New Roman" w:cs="Arial"/>
                <w:b/>
                <w:bCs/>
                <w:sz w:val="20"/>
                <w:szCs w:val="20"/>
                <w:lang w:eastAsia="de-DE"/>
              </w:rPr>
              <w:t>Sprechen:</w:t>
            </w:r>
            <w:r w:rsidRPr="00631542">
              <w:rPr>
                <w:rFonts w:eastAsia="Times New Roman" w:cs="Arial"/>
                <w:sz w:val="20"/>
                <w:szCs w:val="20"/>
                <w:lang w:eastAsia="de-DE"/>
              </w:rPr>
              <w:t xml:space="preserve"> </w:t>
            </w:r>
            <w:r>
              <w:rPr>
                <w:rFonts w:eastAsia="Times New Roman" w:cs="Arial"/>
                <w:sz w:val="20"/>
                <w:szCs w:val="20"/>
                <w:lang w:eastAsia="de-DE"/>
              </w:rPr>
              <w:t>über Rechte austauschen, ein Interview durchführen, Fotos und Grafiken beschreiben, Rollenspiel durchführen</w:t>
            </w:r>
          </w:p>
          <w:p w14:paraId="00BC7D29" w14:textId="77777777" w:rsidR="004508E6" w:rsidRPr="00631542" w:rsidRDefault="004508E6" w:rsidP="004508E6">
            <w:pPr>
              <w:pStyle w:val="StandardWeb"/>
              <w:spacing w:before="0" w:beforeAutospacing="0" w:after="0" w:afterAutospacing="0"/>
              <w:rPr>
                <w:rFonts w:ascii="Arial" w:hAnsi="Arial" w:cs="Arial"/>
                <w:b/>
                <w:bCs/>
                <w:sz w:val="20"/>
                <w:szCs w:val="20"/>
              </w:rPr>
            </w:pPr>
            <w:r w:rsidRPr="00631542">
              <w:rPr>
                <w:rFonts w:ascii="Arial" w:hAnsi="Arial" w:cs="Arial"/>
                <w:b/>
                <w:bCs/>
                <w:sz w:val="20"/>
                <w:szCs w:val="20"/>
              </w:rPr>
              <w:t xml:space="preserve">Schreiben: </w:t>
            </w:r>
            <w:r>
              <w:rPr>
                <w:rFonts w:ascii="Arial" w:hAnsi="Arial" w:cs="Arial"/>
                <w:sz w:val="20"/>
                <w:szCs w:val="20"/>
              </w:rPr>
              <w:t>Kommentar schreiben und eine Geschichte fortsetzen</w:t>
            </w:r>
          </w:p>
          <w:p w14:paraId="5A1A4CC2" w14:textId="77777777" w:rsidR="004508E6" w:rsidRPr="00631542" w:rsidRDefault="004508E6" w:rsidP="004508E6">
            <w:pPr>
              <w:pStyle w:val="StandardWeb"/>
              <w:spacing w:before="0" w:beforeAutospacing="0" w:after="0" w:afterAutospacing="0"/>
              <w:rPr>
                <w:rFonts w:ascii="Arial" w:hAnsi="Arial" w:cs="Arial"/>
                <w:sz w:val="20"/>
                <w:szCs w:val="20"/>
              </w:rPr>
            </w:pPr>
            <w:r w:rsidRPr="00631542">
              <w:rPr>
                <w:rFonts w:ascii="Arial" w:hAnsi="Arial" w:cs="Arial"/>
                <w:b/>
                <w:bCs/>
                <w:sz w:val="20"/>
                <w:szCs w:val="20"/>
              </w:rPr>
              <w:t xml:space="preserve">MK: </w:t>
            </w:r>
            <w:r w:rsidRPr="00631542">
              <w:rPr>
                <w:rFonts w:ascii="Arial" w:hAnsi="Arial" w:cs="Arial"/>
                <w:sz w:val="20"/>
                <w:szCs w:val="20"/>
              </w:rPr>
              <w:t>einer Website Informationen entnehmen</w:t>
            </w:r>
          </w:p>
          <w:p w14:paraId="2A28E629" w14:textId="3DFF9787" w:rsidR="00735027" w:rsidRPr="00631542" w:rsidRDefault="004508E6" w:rsidP="004508E6">
            <w:pPr>
              <w:rPr>
                <w:rFonts w:ascii="Times New Roman" w:eastAsia="Times New Roman" w:hAnsi="Times New Roman" w:cs="Times New Roman"/>
                <w:sz w:val="20"/>
                <w:szCs w:val="20"/>
                <w:highlight w:val="yellow"/>
                <w:lang w:eastAsia="de-DE"/>
              </w:rPr>
            </w:pPr>
            <w:r w:rsidRPr="00631542">
              <w:rPr>
                <w:rFonts w:cs="Arial"/>
                <w:b/>
                <w:bCs/>
                <w:sz w:val="20"/>
                <w:szCs w:val="20"/>
              </w:rPr>
              <w:t>Strukturen:</w:t>
            </w:r>
            <w:r w:rsidRPr="00631542">
              <w:rPr>
                <w:rFonts w:cs="Arial"/>
                <w:sz w:val="20"/>
                <w:szCs w:val="20"/>
              </w:rPr>
              <w:t xml:space="preserve"> </w:t>
            </w:r>
            <w:r>
              <w:rPr>
                <w:rFonts w:cs="Arial"/>
                <w:i/>
                <w:iCs/>
                <w:sz w:val="20"/>
                <w:szCs w:val="20"/>
              </w:rPr>
              <w:t>personal passive</w:t>
            </w:r>
          </w:p>
        </w:tc>
        <w:tc>
          <w:tcPr>
            <w:tcW w:w="3507" w:type="dxa"/>
            <w:vMerge w:val="restart"/>
          </w:tcPr>
          <w:p w14:paraId="7B8C0296" w14:textId="71FC2DD4" w:rsidR="00735027" w:rsidRPr="006207E1" w:rsidRDefault="004508E6" w:rsidP="006207E1">
            <w:pPr>
              <w:pStyle w:val="SiLPEnglisch"/>
              <w:numPr>
                <w:ilvl w:val="0"/>
                <w:numId w:val="33"/>
              </w:numPr>
              <w:spacing w:after="0" w:line="240" w:lineRule="auto"/>
              <w:ind w:left="431"/>
              <w:rPr>
                <w:rFonts w:cs="Arial"/>
                <w:b/>
                <w:bCs/>
                <w:sz w:val="20"/>
                <w:szCs w:val="20"/>
              </w:rPr>
            </w:pPr>
            <w:r w:rsidRPr="006207E1">
              <w:rPr>
                <w:rFonts w:cs="Arial"/>
                <w:b/>
                <w:bCs/>
                <w:i/>
                <w:iCs/>
                <w:sz w:val="20"/>
                <w:szCs w:val="20"/>
                <w:lang w:val="en-US"/>
              </w:rPr>
              <w:t xml:space="preserve">Grammar revision: </w:t>
            </w:r>
            <w:r>
              <w:rPr>
                <w:rFonts w:cs="Arial"/>
                <w:i/>
                <w:iCs/>
                <w:sz w:val="20"/>
                <w:szCs w:val="20"/>
                <w:lang w:val="en-US"/>
              </w:rPr>
              <w:t>contact and relative clauses, reported speech</w:t>
            </w:r>
          </w:p>
        </w:tc>
      </w:tr>
      <w:tr w:rsidR="00F92319" w:rsidRPr="00820337" w14:paraId="4CA6049E" w14:textId="77777777" w:rsidTr="00BE120F">
        <w:tc>
          <w:tcPr>
            <w:tcW w:w="3666" w:type="dxa"/>
          </w:tcPr>
          <w:p w14:paraId="16608FEB" w14:textId="77777777" w:rsidR="00F92319" w:rsidRPr="00631542" w:rsidRDefault="00F92319" w:rsidP="00BE120F">
            <w:pPr>
              <w:pStyle w:val="SiLPEnglisch"/>
              <w:spacing w:after="0" w:line="240" w:lineRule="auto"/>
              <w:rPr>
                <w:rFonts w:cs="Arial"/>
                <w:sz w:val="20"/>
                <w:szCs w:val="20"/>
              </w:rPr>
            </w:pPr>
            <w:r w:rsidRPr="00631542">
              <w:rPr>
                <w:rFonts w:cs="Arial"/>
                <w:b/>
                <w:bCs/>
                <w:sz w:val="20"/>
                <w:szCs w:val="20"/>
              </w:rPr>
              <w:t>Teilhabe am gesellschaftlichen Leben:</w:t>
            </w:r>
          </w:p>
          <w:p w14:paraId="117DE81D" w14:textId="77777777" w:rsidR="00F92319" w:rsidRPr="00631542" w:rsidRDefault="00FC7482" w:rsidP="00BE120F">
            <w:pPr>
              <w:pStyle w:val="SiLPEnglisch"/>
              <w:spacing w:after="0" w:line="240" w:lineRule="auto"/>
              <w:rPr>
                <w:rFonts w:cs="Arial"/>
                <w:sz w:val="20"/>
                <w:szCs w:val="20"/>
              </w:rPr>
            </w:pPr>
            <w:r w:rsidRPr="00631542">
              <w:rPr>
                <w:rFonts w:cs="Arial"/>
                <w:sz w:val="20"/>
                <w:szCs w:val="20"/>
              </w:rPr>
              <w:t>Reisen und Umweltschutz, Auslandserfahrungen</w:t>
            </w:r>
          </w:p>
        </w:tc>
        <w:tc>
          <w:tcPr>
            <w:tcW w:w="7938" w:type="dxa"/>
            <w:vMerge/>
          </w:tcPr>
          <w:p w14:paraId="263E6DCA" w14:textId="77777777" w:rsidR="00F92319" w:rsidRPr="00631542" w:rsidRDefault="00F92319" w:rsidP="00BE120F">
            <w:pPr>
              <w:pStyle w:val="SiLPEnglisch"/>
              <w:spacing w:after="0" w:line="240" w:lineRule="auto"/>
              <w:rPr>
                <w:rFonts w:cs="Arial"/>
                <w:sz w:val="20"/>
                <w:szCs w:val="20"/>
                <w:highlight w:val="yellow"/>
              </w:rPr>
            </w:pPr>
          </w:p>
        </w:tc>
        <w:tc>
          <w:tcPr>
            <w:tcW w:w="3507" w:type="dxa"/>
            <w:vMerge/>
          </w:tcPr>
          <w:p w14:paraId="44069C46" w14:textId="77777777" w:rsidR="00F92319" w:rsidRPr="00631542" w:rsidRDefault="00F92319" w:rsidP="00BE120F">
            <w:pPr>
              <w:pStyle w:val="SiLPEnglisch"/>
              <w:spacing w:after="0" w:line="240" w:lineRule="auto"/>
              <w:rPr>
                <w:rFonts w:cs="Arial"/>
                <w:sz w:val="20"/>
                <w:szCs w:val="20"/>
                <w:highlight w:val="yellow"/>
              </w:rPr>
            </w:pPr>
          </w:p>
        </w:tc>
      </w:tr>
      <w:tr w:rsidR="00F92319" w:rsidRPr="00510CD9" w14:paraId="403F23CA" w14:textId="77777777" w:rsidTr="00BE120F">
        <w:tc>
          <w:tcPr>
            <w:tcW w:w="3666" w:type="dxa"/>
            <w:shd w:val="clear" w:color="auto" w:fill="D0CECE" w:themeFill="background2" w:themeFillShade="E6"/>
          </w:tcPr>
          <w:p w14:paraId="180BFD6A" w14:textId="77777777" w:rsidR="00F92319" w:rsidRPr="00631542" w:rsidRDefault="00F92319" w:rsidP="00BE120F">
            <w:pPr>
              <w:rPr>
                <w:rFonts w:eastAsia="Times New Roman" w:cs="Arial"/>
                <w:sz w:val="20"/>
                <w:szCs w:val="20"/>
                <w:lang w:val="en-US" w:eastAsia="de-DE"/>
              </w:rPr>
            </w:pPr>
            <w:r w:rsidRPr="00631542">
              <w:rPr>
                <w:rFonts w:eastAsia="Times New Roman" w:cs="Arial"/>
                <w:b/>
                <w:bCs/>
                <w:sz w:val="20"/>
                <w:szCs w:val="20"/>
                <w:lang w:val="en-US" w:eastAsia="de-DE"/>
              </w:rPr>
              <w:t xml:space="preserve">UV </w:t>
            </w:r>
            <w:r w:rsidR="00FC7482" w:rsidRPr="00631542">
              <w:rPr>
                <w:rFonts w:eastAsia="Times New Roman" w:cs="Arial"/>
                <w:b/>
                <w:bCs/>
                <w:sz w:val="20"/>
                <w:szCs w:val="20"/>
                <w:lang w:val="en-US" w:eastAsia="de-DE"/>
              </w:rPr>
              <w:t>9</w:t>
            </w:r>
            <w:r w:rsidRPr="00631542">
              <w:rPr>
                <w:rFonts w:eastAsia="Times New Roman" w:cs="Arial"/>
                <w:b/>
                <w:bCs/>
                <w:sz w:val="20"/>
                <w:szCs w:val="20"/>
                <w:lang w:val="en-US" w:eastAsia="de-DE"/>
              </w:rPr>
              <w:t>.2.2</w:t>
            </w:r>
          </w:p>
          <w:p w14:paraId="1F058115" w14:textId="4AAB9259" w:rsidR="00F92319" w:rsidRPr="00631542" w:rsidRDefault="004508E6" w:rsidP="00BE120F">
            <w:pPr>
              <w:pStyle w:val="SiLPEnglisch"/>
              <w:spacing w:after="0" w:line="240" w:lineRule="auto"/>
              <w:rPr>
                <w:rFonts w:cs="Arial"/>
                <w:i/>
                <w:iCs/>
                <w:sz w:val="20"/>
                <w:szCs w:val="20"/>
              </w:rPr>
            </w:pPr>
            <w:r>
              <w:rPr>
                <w:rFonts w:eastAsia="Times New Roman" w:cs="Arial"/>
                <w:b/>
                <w:bCs/>
                <w:i/>
                <w:iCs/>
                <w:sz w:val="20"/>
                <w:szCs w:val="20"/>
                <w:lang w:val="en-US" w:eastAsia="de-DE"/>
              </w:rPr>
              <w:t>Chances and opportunities</w:t>
            </w:r>
          </w:p>
        </w:tc>
        <w:tc>
          <w:tcPr>
            <w:tcW w:w="7938" w:type="dxa"/>
            <w:vMerge w:val="restart"/>
          </w:tcPr>
          <w:p w14:paraId="5A34CE70" w14:textId="77777777" w:rsidR="004508E6" w:rsidRDefault="004508E6" w:rsidP="004508E6">
            <w:pPr>
              <w:rPr>
                <w:rFonts w:eastAsia="Times New Roman" w:cs="Arial"/>
                <w:sz w:val="20"/>
                <w:szCs w:val="20"/>
                <w:lang w:eastAsia="de-DE"/>
              </w:rPr>
            </w:pPr>
            <w:r w:rsidRPr="00631542">
              <w:rPr>
                <w:rFonts w:eastAsia="Times New Roman" w:cs="Arial"/>
                <w:b/>
                <w:bCs/>
                <w:sz w:val="20"/>
                <w:szCs w:val="20"/>
                <w:lang w:eastAsia="de-DE"/>
              </w:rPr>
              <w:t>Hör-/Hörsehverstehen:</w:t>
            </w:r>
            <w:r w:rsidRPr="0066514E">
              <w:rPr>
                <w:rFonts w:eastAsia="Times New Roman" w:cs="Arial"/>
                <w:sz w:val="20"/>
                <w:szCs w:val="20"/>
                <w:lang w:eastAsia="de-DE"/>
              </w:rPr>
              <w:t xml:space="preserve"> </w:t>
            </w:r>
            <w:r>
              <w:rPr>
                <w:rFonts w:eastAsia="Times New Roman" w:cs="Arial"/>
                <w:sz w:val="20"/>
                <w:szCs w:val="20"/>
                <w:lang w:eastAsia="de-DE"/>
              </w:rPr>
              <w:t>Radiosendung / Podcast / Videoclip</w:t>
            </w:r>
            <w:r w:rsidRPr="00631542">
              <w:rPr>
                <w:rFonts w:eastAsia="Times New Roman" w:cs="Arial"/>
                <w:sz w:val="20"/>
                <w:szCs w:val="20"/>
                <w:lang w:eastAsia="de-DE"/>
              </w:rPr>
              <w:t xml:space="preserve"> Informationen entnehmen</w:t>
            </w:r>
          </w:p>
          <w:p w14:paraId="36E08CC2" w14:textId="77777777" w:rsidR="004508E6" w:rsidRPr="00631542" w:rsidRDefault="004508E6" w:rsidP="004508E6">
            <w:pPr>
              <w:rPr>
                <w:rFonts w:eastAsia="Times New Roman" w:cs="Arial"/>
                <w:sz w:val="20"/>
                <w:szCs w:val="20"/>
                <w:lang w:eastAsia="de-DE"/>
              </w:rPr>
            </w:pPr>
            <w:r w:rsidRPr="00631542">
              <w:rPr>
                <w:rFonts w:eastAsia="Times New Roman" w:cs="Arial"/>
                <w:b/>
                <w:bCs/>
                <w:sz w:val="20"/>
                <w:szCs w:val="20"/>
                <w:lang w:eastAsia="de-DE"/>
              </w:rPr>
              <w:t xml:space="preserve">Leseverstehen: </w:t>
            </w:r>
            <w:r>
              <w:rPr>
                <w:rFonts w:eastAsia="Times New Roman" w:cs="Arial"/>
                <w:sz w:val="20"/>
                <w:szCs w:val="20"/>
                <w:lang w:eastAsia="de-DE"/>
              </w:rPr>
              <w:t xml:space="preserve">Stellenanzeigen </w:t>
            </w:r>
            <w:r w:rsidRPr="00631542">
              <w:rPr>
                <w:rFonts w:eastAsia="Times New Roman" w:cs="Arial"/>
                <w:sz w:val="20"/>
                <w:szCs w:val="20"/>
                <w:lang w:eastAsia="de-DE"/>
              </w:rPr>
              <w:t xml:space="preserve">Informationen entnehmen </w:t>
            </w:r>
          </w:p>
          <w:p w14:paraId="5F84C1CC" w14:textId="77777777" w:rsidR="004508E6" w:rsidRPr="00631542" w:rsidRDefault="004508E6" w:rsidP="004508E6">
            <w:pPr>
              <w:rPr>
                <w:rFonts w:eastAsia="Times New Roman" w:cs="Arial"/>
                <w:sz w:val="20"/>
                <w:szCs w:val="20"/>
                <w:lang w:eastAsia="de-DE"/>
              </w:rPr>
            </w:pPr>
            <w:r w:rsidRPr="00631542">
              <w:rPr>
                <w:rFonts w:eastAsia="Times New Roman" w:cs="Arial"/>
                <w:b/>
                <w:bCs/>
                <w:sz w:val="20"/>
                <w:szCs w:val="20"/>
                <w:lang w:eastAsia="de-DE"/>
              </w:rPr>
              <w:t xml:space="preserve">Sprechen: </w:t>
            </w:r>
            <w:r w:rsidRPr="00631542">
              <w:rPr>
                <w:rFonts w:eastAsia="Times New Roman" w:cs="Arial"/>
                <w:sz w:val="20"/>
                <w:szCs w:val="20"/>
                <w:lang w:eastAsia="de-DE"/>
              </w:rPr>
              <w:t xml:space="preserve">über Ziele für einen Auslandsaufenthalt sprechen, ein Bewerbungsgespräch führen </w:t>
            </w:r>
          </w:p>
          <w:p w14:paraId="030B885A" w14:textId="77777777" w:rsidR="004508E6" w:rsidRPr="00631542" w:rsidRDefault="004508E6" w:rsidP="004508E6">
            <w:pPr>
              <w:rPr>
                <w:rFonts w:eastAsia="Times New Roman" w:cs="Arial"/>
                <w:sz w:val="20"/>
                <w:szCs w:val="20"/>
                <w:lang w:eastAsia="de-DE"/>
              </w:rPr>
            </w:pPr>
            <w:r w:rsidRPr="00631542">
              <w:rPr>
                <w:rFonts w:eastAsia="Times New Roman" w:cs="Arial"/>
                <w:b/>
                <w:bCs/>
                <w:sz w:val="20"/>
                <w:szCs w:val="20"/>
                <w:lang w:eastAsia="de-DE"/>
              </w:rPr>
              <w:t xml:space="preserve">Schreiben: </w:t>
            </w:r>
            <w:r>
              <w:rPr>
                <w:rFonts w:eastAsia="Times New Roman" w:cs="Arial"/>
                <w:sz w:val="20"/>
                <w:szCs w:val="20"/>
                <w:lang w:eastAsia="de-DE"/>
              </w:rPr>
              <w:t>Bewerbung / Lebenslauf</w:t>
            </w:r>
            <w:r w:rsidRPr="004C6E2C">
              <w:rPr>
                <w:rFonts w:eastAsia="Times New Roman" w:cs="Arial"/>
                <w:sz w:val="20"/>
                <w:szCs w:val="20"/>
                <w:lang w:eastAsia="de-DE"/>
              </w:rPr>
              <w:t xml:space="preserve"> und Dialog schreiben </w:t>
            </w:r>
          </w:p>
          <w:p w14:paraId="60FFECC3" w14:textId="6C7AA4FB" w:rsidR="00F92319" w:rsidRPr="00631542" w:rsidRDefault="004508E6" w:rsidP="004508E6">
            <w:pPr>
              <w:pStyle w:val="SiLPEnglisch"/>
              <w:spacing w:after="0" w:line="240" w:lineRule="auto"/>
              <w:rPr>
                <w:rFonts w:cs="Arial"/>
                <w:sz w:val="20"/>
                <w:szCs w:val="20"/>
              </w:rPr>
            </w:pPr>
            <w:r w:rsidRPr="00631542">
              <w:rPr>
                <w:rFonts w:eastAsia="Times New Roman" w:cs="Arial"/>
                <w:b/>
                <w:bCs/>
                <w:sz w:val="20"/>
                <w:szCs w:val="20"/>
                <w:lang w:eastAsia="de-DE"/>
              </w:rPr>
              <w:t xml:space="preserve">IK: </w:t>
            </w:r>
            <w:r w:rsidRPr="004C6E2C">
              <w:rPr>
                <w:rFonts w:eastAsia="Times New Roman" w:cs="Arial"/>
                <w:sz w:val="20"/>
                <w:szCs w:val="20"/>
                <w:lang w:eastAsia="de-DE"/>
              </w:rPr>
              <w:t>e</w:t>
            </w:r>
            <w:r w:rsidRPr="00631542">
              <w:rPr>
                <w:rFonts w:eastAsia="Times New Roman" w:cs="Arial"/>
                <w:sz w:val="20"/>
                <w:szCs w:val="20"/>
                <w:lang w:eastAsia="de-DE"/>
              </w:rPr>
              <w:t>in Bewerbungsgespräch auf Englisch führen</w:t>
            </w:r>
          </w:p>
        </w:tc>
        <w:tc>
          <w:tcPr>
            <w:tcW w:w="3507" w:type="dxa"/>
            <w:vMerge w:val="restart"/>
          </w:tcPr>
          <w:p w14:paraId="509F0456" w14:textId="77777777" w:rsidR="004508E6" w:rsidRPr="00F832EF" w:rsidRDefault="004508E6" w:rsidP="004508E6">
            <w:pPr>
              <w:pStyle w:val="SiLPEnglisch"/>
              <w:numPr>
                <w:ilvl w:val="0"/>
                <w:numId w:val="33"/>
              </w:numPr>
              <w:spacing w:after="0" w:line="240" w:lineRule="auto"/>
              <w:ind w:left="431"/>
              <w:rPr>
                <w:rFonts w:cs="Arial"/>
                <w:b/>
                <w:bCs/>
                <w:sz w:val="20"/>
                <w:szCs w:val="20"/>
                <w:lang w:val="en-US"/>
              </w:rPr>
            </w:pPr>
            <w:r w:rsidRPr="006207E1">
              <w:rPr>
                <w:rFonts w:cs="Arial"/>
                <w:b/>
                <w:bCs/>
                <w:sz w:val="20"/>
                <w:szCs w:val="20"/>
                <w:lang w:val="en-US"/>
              </w:rPr>
              <w:t xml:space="preserve">Grammar </w:t>
            </w:r>
            <w:proofErr w:type="spellStart"/>
            <w:proofErr w:type="gramStart"/>
            <w:r w:rsidRPr="006207E1">
              <w:rPr>
                <w:rFonts w:cs="Arial"/>
                <w:b/>
                <w:bCs/>
                <w:sz w:val="20"/>
                <w:szCs w:val="20"/>
                <w:lang w:val="en-US"/>
              </w:rPr>
              <w:t>revision:</w:t>
            </w:r>
            <w:r>
              <w:rPr>
                <w:rFonts w:cs="Arial"/>
                <w:i/>
                <w:iCs/>
                <w:sz w:val="20"/>
                <w:szCs w:val="20"/>
                <w:lang w:val="en-US"/>
              </w:rPr>
              <w:t>conditional</w:t>
            </w:r>
            <w:proofErr w:type="spellEnd"/>
            <w:proofErr w:type="gramEnd"/>
            <w:r>
              <w:rPr>
                <w:rFonts w:cs="Arial"/>
                <w:i/>
                <w:iCs/>
                <w:sz w:val="20"/>
                <w:szCs w:val="20"/>
                <w:lang w:val="en-US"/>
              </w:rPr>
              <w:t xml:space="preserve"> clauses III, </w:t>
            </w:r>
            <w:r w:rsidRPr="006207E1">
              <w:rPr>
                <w:rFonts w:cs="Arial"/>
                <w:i/>
                <w:iCs/>
                <w:sz w:val="20"/>
                <w:szCs w:val="20"/>
                <w:lang w:val="en-US"/>
              </w:rPr>
              <w:t xml:space="preserve">English equivalents for </w:t>
            </w:r>
            <w:r w:rsidRPr="006207E1">
              <w:rPr>
                <w:rFonts w:cs="Arial"/>
                <w:sz w:val="20"/>
                <w:szCs w:val="20"/>
                <w:lang w:val="en-US"/>
              </w:rPr>
              <w:t>‚</w:t>
            </w:r>
            <w:proofErr w:type="spellStart"/>
            <w:proofErr w:type="gramStart"/>
            <w:r w:rsidRPr="006207E1">
              <w:rPr>
                <w:rFonts w:cs="Arial"/>
                <w:sz w:val="20"/>
                <w:szCs w:val="20"/>
                <w:lang w:val="en-US"/>
              </w:rPr>
              <w:t>lassen</w:t>
            </w:r>
            <w:proofErr w:type="spellEnd"/>
            <w:r w:rsidRPr="006207E1">
              <w:rPr>
                <w:rFonts w:cs="Arial"/>
                <w:sz w:val="20"/>
                <w:szCs w:val="20"/>
                <w:lang w:val="en-US"/>
              </w:rPr>
              <w:t>‘</w:t>
            </w:r>
            <w:proofErr w:type="gramEnd"/>
          </w:p>
          <w:p w14:paraId="45073312" w14:textId="0987F5A3" w:rsidR="00735027" w:rsidRPr="006207E1" w:rsidRDefault="001229F6" w:rsidP="004508E6">
            <w:pPr>
              <w:pStyle w:val="SiLPEnglisch"/>
              <w:numPr>
                <w:ilvl w:val="0"/>
                <w:numId w:val="33"/>
              </w:numPr>
              <w:spacing w:after="0" w:line="240" w:lineRule="auto"/>
              <w:ind w:left="431"/>
              <w:rPr>
                <w:rFonts w:cs="Arial"/>
                <w:b/>
                <w:bCs/>
                <w:sz w:val="20"/>
                <w:szCs w:val="20"/>
                <w:lang w:val="en-US"/>
              </w:rPr>
            </w:pPr>
            <w:r>
              <w:rPr>
                <w:rFonts w:cs="Arial"/>
                <w:sz w:val="20"/>
                <w:szCs w:val="20"/>
              </w:rPr>
              <w:t>z. B. m</w:t>
            </w:r>
            <w:r w:rsidR="004508E6" w:rsidRPr="00F832EF">
              <w:rPr>
                <w:rFonts w:cs="Arial"/>
                <w:sz w:val="20"/>
                <w:szCs w:val="20"/>
              </w:rPr>
              <w:t>ögliches Thema für eine mündliche Prüfung</w:t>
            </w:r>
          </w:p>
        </w:tc>
      </w:tr>
      <w:tr w:rsidR="00F92319" w:rsidRPr="00820337" w14:paraId="66655E50" w14:textId="77777777" w:rsidTr="00BE120F">
        <w:tc>
          <w:tcPr>
            <w:tcW w:w="3666" w:type="dxa"/>
          </w:tcPr>
          <w:p w14:paraId="514CC596" w14:textId="77777777" w:rsidR="00F92319" w:rsidRPr="00631542" w:rsidRDefault="00F92319" w:rsidP="00BE120F">
            <w:pPr>
              <w:rPr>
                <w:rFonts w:eastAsia="Times New Roman" w:cs="Arial"/>
                <w:b/>
                <w:bCs/>
                <w:sz w:val="20"/>
                <w:szCs w:val="20"/>
                <w:lang w:eastAsia="de-DE"/>
              </w:rPr>
            </w:pPr>
            <w:r w:rsidRPr="00631542">
              <w:rPr>
                <w:rFonts w:eastAsia="Times New Roman" w:cs="Arial"/>
                <w:b/>
                <w:bCs/>
                <w:sz w:val="20"/>
                <w:szCs w:val="20"/>
                <w:lang w:eastAsia="de-DE"/>
              </w:rPr>
              <w:t>Teilhabe am gesellschaftlichen Leben: </w:t>
            </w:r>
          </w:p>
          <w:p w14:paraId="0944F718" w14:textId="77777777" w:rsidR="00F92319" w:rsidRPr="00631542" w:rsidRDefault="00FC7482" w:rsidP="00BE120F">
            <w:pPr>
              <w:pStyle w:val="SiLPEnglisch"/>
              <w:spacing w:after="0" w:line="240" w:lineRule="auto"/>
              <w:rPr>
                <w:rFonts w:cs="Arial"/>
                <w:sz w:val="20"/>
                <w:szCs w:val="20"/>
              </w:rPr>
            </w:pPr>
            <w:r w:rsidRPr="00631542">
              <w:rPr>
                <w:rFonts w:eastAsia="Times New Roman" w:cs="Arial"/>
                <w:sz w:val="20"/>
                <w:szCs w:val="20"/>
                <w:lang w:eastAsia="de-DE"/>
              </w:rPr>
              <w:t>Auslandsaufenthalte, Jobs (</w:t>
            </w:r>
            <w:proofErr w:type="spellStart"/>
            <w:r w:rsidRPr="00631542">
              <w:rPr>
                <w:rFonts w:eastAsia="Times New Roman" w:cs="Arial"/>
                <w:i/>
                <w:iCs/>
                <w:sz w:val="20"/>
                <w:szCs w:val="20"/>
                <w:lang w:eastAsia="de-DE"/>
              </w:rPr>
              <w:t>hard</w:t>
            </w:r>
            <w:proofErr w:type="spellEnd"/>
            <w:r w:rsidRPr="00631542">
              <w:rPr>
                <w:rFonts w:eastAsia="Times New Roman" w:cs="Arial"/>
                <w:i/>
                <w:iCs/>
                <w:sz w:val="20"/>
                <w:szCs w:val="20"/>
                <w:lang w:eastAsia="de-DE"/>
              </w:rPr>
              <w:t xml:space="preserve"> </w:t>
            </w:r>
            <w:proofErr w:type="spellStart"/>
            <w:r w:rsidRPr="00631542">
              <w:rPr>
                <w:rFonts w:eastAsia="Times New Roman" w:cs="Arial"/>
                <w:i/>
                <w:iCs/>
                <w:sz w:val="20"/>
                <w:szCs w:val="20"/>
                <w:lang w:eastAsia="de-DE"/>
              </w:rPr>
              <w:t>skills</w:t>
            </w:r>
            <w:proofErr w:type="spellEnd"/>
            <w:r w:rsidRPr="00631542">
              <w:rPr>
                <w:rFonts w:eastAsia="Times New Roman" w:cs="Arial"/>
                <w:i/>
                <w:iCs/>
                <w:sz w:val="20"/>
                <w:szCs w:val="20"/>
                <w:lang w:eastAsia="de-DE"/>
              </w:rPr>
              <w:t xml:space="preserve">, soft </w:t>
            </w:r>
            <w:proofErr w:type="spellStart"/>
            <w:r w:rsidRPr="00631542">
              <w:rPr>
                <w:rFonts w:eastAsia="Times New Roman" w:cs="Arial"/>
                <w:i/>
                <w:iCs/>
                <w:sz w:val="20"/>
                <w:szCs w:val="20"/>
                <w:lang w:eastAsia="de-DE"/>
              </w:rPr>
              <w:t>skills</w:t>
            </w:r>
            <w:proofErr w:type="spellEnd"/>
            <w:r w:rsidRPr="00631542">
              <w:rPr>
                <w:rFonts w:eastAsia="Times New Roman" w:cs="Arial"/>
                <w:i/>
                <w:iCs/>
                <w:sz w:val="20"/>
                <w:szCs w:val="20"/>
                <w:lang w:eastAsia="de-DE"/>
              </w:rPr>
              <w:t>,</w:t>
            </w:r>
            <w:r w:rsidRPr="00631542">
              <w:rPr>
                <w:rFonts w:eastAsia="Times New Roman" w:cs="Arial"/>
                <w:sz w:val="20"/>
                <w:szCs w:val="20"/>
                <w:lang w:eastAsia="de-DE"/>
              </w:rPr>
              <w:t xml:space="preserve"> Bewerbungen, internationale Hilfsorganisationen)</w:t>
            </w:r>
          </w:p>
        </w:tc>
        <w:tc>
          <w:tcPr>
            <w:tcW w:w="7938" w:type="dxa"/>
            <w:vMerge/>
          </w:tcPr>
          <w:p w14:paraId="35C800E7" w14:textId="77777777" w:rsidR="00F92319" w:rsidRPr="00631542" w:rsidRDefault="00F92319" w:rsidP="00BE120F">
            <w:pPr>
              <w:pStyle w:val="SiLPEnglisch"/>
              <w:spacing w:after="0" w:line="240" w:lineRule="auto"/>
              <w:rPr>
                <w:rFonts w:cs="Arial"/>
                <w:sz w:val="20"/>
                <w:szCs w:val="20"/>
                <w:highlight w:val="yellow"/>
              </w:rPr>
            </w:pPr>
          </w:p>
        </w:tc>
        <w:tc>
          <w:tcPr>
            <w:tcW w:w="3507" w:type="dxa"/>
            <w:vMerge/>
          </w:tcPr>
          <w:p w14:paraId="54D765B3" w14:textId="77777777" w:rsidR="00F92319" w:rsidRPr="00631542" w:rsidRDefault="00F92319" w:rsidP="00BE120F">
            <w:pPr>
              <w:pStyle w:val="SiLPEnglisch"/>
              <w:spacing w:after="0" w:line="240" w:lineRule="auto"/>
              <w:rPr>
                <w:rFonts w:cs="Arial"/>
                <w:sz w:val="20"/>
                <w:szCs w:val="20"/>
                <w:highlight w:val="yellow"/>
              </w:rPr>
            </w:pPr>
          </w:p>
        </w:tc>
      </w:tr>
      <w:tr w:rsidR="00F92319" w:rsidRPr="00D82F8F" w14:paraId="16D013DB" w14:textId="77777777" w:rsidTr="00BE120F">
        <w:tc>
          <w:tcPr>
            <w:tcW w:w="15111" w:type="dxa"/>
            <w:gridSpan w:val="3"/>
            <w:shd w:val="clear" w:color="auto" w:fill="FFC90D"/>
          </w:tcPr>
          <w:p w14:paraId="59E01E8B" w14:textId="77777777" w:rsidR="00F92319" w:rsidRPr="00631542" w:rsidRDefault="00F92319" w:rsidP="00BE120F">
            <w:pPr>
              <w:rPr>
                <w:rFonts w:eastAsia="Times New Roman" w:cs="Arial"/>
                <w:b/>
                <w:bCs/>
                <w:sz w:val="20"/>
                <w:szCs w:val="20"/>
                <w:lang w:eastAsia="de-DE"/>
              </w:rPr>
            </w:pPr>
            <w:r w:rsidRPr="00631542">
              <w:rPr>
                <w:rFonts w:eastAsia="Times New Roman" w:cs="Arial"/>
                <w:b/>
                <w:bCs/>
                <w:sz w:val="20"/>
                <w:szCs w:val="20"/>
                <w:lang w:eastAsia="de-DE"/>
              </w:rPr>
              <w:t>Leistungsüberprüfungen:</w:t>
            </w:r>
          </w:p>
          <w:p w14:paraId="0600A187" w14:textId="77777777" w:rsidR="00F92319" w:rsidRPr="00631542" w:rsidRDefault="00F92319" w:rsidP="00BE120F">
            <w:pPr>
              <w:rPr>
                <w:rFonts w:eastAsia="Times New Roman" w:cs="Arial"/>
                <w:sz w:val="20"/>
                <w:szCs w:val="20"/>
                <w:lang w:eastAsia="de-DE"/>
              </w:rPr>
            </w:pPr>
            <w:r w:rsidRPr="00631542">
              <w:rPr>
                <w:rFonts w:eastAsia="Times New Roman" w:cs="Arial"/>
                <w:sz w:val="20"/>
                <w:szCs w:val="20"/>
                <w:lang w:eastAsia="de-DE"/>
              </w:rPr>
              <w:t xml:space="preserve">Im zweiten Halbjahr werden </w:t>
            </w:r>
            <w:r w:rsidR="00FC7482" w:rsidRPr="00631542">
              <w:rPr>
                <w:rFonts w:eastAsia="Times New Roman" w:cs="Arial"/>
                <w:sz w:val="20"/>
                <w:szCs w:val="20"/>
                <w:lang w:eastAsia="de-DE"/>
              </w:rPr>
              <w:t xml:space="preserve">zwei schriftliche </w:t>
            </w:r>
            <w:r w:rsidRPr="00631542">
              <w:rPr>
                <w:rFonts w:eastAsia="Times New Roman" w:cs="Arial"/>
                <w:sz w:val="20"/>
                <w:szCs w:val="20"/>
                <w:lang w:eastAsia="de-DE"/>
              </w:rPr>
              <w:t xml:space="preserve">Leistungsüberprüfungen durchgeführt. Es können zusätzlich Vokabel- und Grammatiktests durchgeführt werden. </w:t>
            </w:r>
          </w:p>
          <w:p w14:paraId="61416227" w14:textId="77777777" w:rsidR="00F92319" w:rsidRPr="00631542" w:rsidRDefault="00F92319" w:rsidP="00BE120F">
            <w:pPr>
              <w:rPr>
                <w:rFonts w:eastAsia="Times New Roman" w:cs="Arial"/>
                <w:sz w:val="20"/>
                <w:szCs w:val="20"/>
                <w:u w:val="single"/>
                <w:lang w:eastAsia="de-DE"/>
              </w:rPr>
            </w:pPr>
            <w:r w:rsidRPr="00631542">
              <w:rPr>
                <w:rFonts w:eastAsia="Times New Roman" w:cs="Arial"/>
                <w:sz w:val="20"/>
                <w:szCs w:val="20"/>
                <w:u w:val="single"/>
                <w:lang w:eastAsia="de-DE"/>
              </w:rPr>
              <w:t xml:space="preserve">Vorgaben für Leistungsüberprüfung: </w:t>
            </w:r>
          </w:p>
          <w:p w14:paraId="245F4F28" w14:textId="77777777" w:rsidR="00F92319" w:rsidRPr="00631542" w:rsidRDefault="00F92319" w:rsidP="00BE120F">
            <w:pPr>
              <w:rPr>
                <w:rFonts w:eastAsia="Times New Roman" w:cs="Arial"/>
                <w:sz w:val="20"/>
                <w:szCs w:val="20"/>
                <w:lang w:eastAsia="de-DE"/>
              </w:rPr>
            </w:pPr>
            <w:r w:rsidRPr="00631542">
              <w:rPr>
                <w:rFonts w:eastAsia="Times New Roman" w:cs="Arial"/>
                <w:sz w:val="20"/>
                <w:szCs w:val="20"/>
                <w:lang w:eastAsia="de-DE"/>
              </w:rPr>
              <w:t xml:space="preserve">Pro Schuljahr: </w:t>
            </w:r>
            <w:r w:rsidRPr="00631542">
              <w:rPr>
                <w:rFonts w:eastAsia="Times New Roman" w:cs="Arial"/>
                <w:b/>
                <w:bCs/>
                <w:sz w:val="20"/>
                <w:szCs w:val="20"/>
                <w:lang w:eastAsia="de-DE"/>
              </w:rPr>
              <w:t>Eine</w:t>
            </w:r>
            <w:r w:rsidRPr="00631542">
              <w:rPr>
                <w:rFonts w:eastAsia="Times New Roman" w:cs="Arial"/>
                <w:sz w:val="20"/>
                <w:szCs w:val="20"/>
                <w:lang w:eastAsia="de-DE"/>
              </w:rPr>
              <w:t xml:space="preserve"> Leistungsüberprüfung muss als mündliche Kommunikationsprüfung durchgeführt werden. </w:t>
            </w:r>
          </w:p>
          <w:p w14:paraId="776C74F7" w14:textId="14B6F532" w:rsidR="00F92319" w:rsidRPr="00631542" w:rsidRDefault="005575DA" w:rsidP="00BE120F">
            <w:pPr>
              <w:pStyle w:val="SiLPEnglisch"/>
              <w:spacing w:after="0" w:line="240" w:lineRule="auto"/>
              <w:rPr>
                <w:rFonts w:cs="Arial"/>
                <w:sz w:val="20"/>
                <w:szCs w:val="20"/>
              </w:rPr>
            </w:pPr>
            <w:r w:rsidRPr="00631542">
              <w:rPr>
                <w:rFonts w:eastAsia="Times New Roman" w:cs="Arial"/>
                <w:sz w:val="20"/>
                <w:szCs w:val="20"/>
                <w:lang w:eastAsia="de-DE"/>
              </w:rPr>
              <w:t>Einmal innerhalb der zweiten Stufe müssen Sprachmittlung, Hörverstehen und Leseverstehen abgeprüft werden.</w:t>
            </w:r>
          </w:p>
        </w:tc>
      </w:tr>
    </w:tbl>
    <w:p w14:paraId="4796703B" w14:textId="77777777" w:rsidR="00F92319" w:rsidRPr="00F92319" w:rsidRDefault="00F92319" w:rsidP="00F92319">
      <w:pPr>
        <w:sectPr w:rsidR="00F92319" w:rsidRPr="00F92319" w:rsidSect="00B15B09">
          <w:pgSz w:w="16838" w:h="11906" w:orient="landscape"/>
          <w:pgMar w:top="851" w:right="851" w:bottom="851" w:left="851" w:header="709" w:footer="709" w:gutter="0"/>
          <w:cols w:space="708"/>
          <w:docGrid w:linePitch="360"/>
        </w:sectPr>
      </w:pPr>
    </w:p>
    <w:p w14:paraId="715C5FB2" w14:textId="77777777" w:rsidR="00722C17" w:rsidRPr="00E04E79" w:rsidRDefault="00722C17" w:rsidP="00D82F8F">
      <w:pPr>
        <w:pStyle w:val="berschrift4"/>
        <w:spacing w:before="0" w:after="120" w:line="276" w:lineRule="auto"/>
        <w:rPr>
          <w:rFonts w:ascii="Arial" w:hAnsi="Arial" w:cs="Arial"/>
          <w:b/>
          <w:bCs/>
          <w:color w:val="0071A3"/>
        </w:rPr>
      </w:pPr>
      <w:bookmarkStart w:id="9" w:name="_Toc151491315"/>
      <w:r w:rsidRPr="00586055">
        <w:rPr>
          <w:rFonts w:ascii="Arial" w:hAnsi="Arial" w:cs="Arial"/>
          <w:b/>
          <w:bCs/>
          <w:color w:val="0071A3"/>
        </w:rPr>
        <w:lastRenderedPageBreak/>
        <w:t>2.1.1.6 Jahrgangsstufe 10</w:t>
      </w:r>
      <w:bookmarkEnd w:id="9"/>
    </w:p>
    <w:tbl>
      <w:tblPr>
        <w:tblStyle w:val="Tabellenraster"/>
        <w:tblW w:w="0" w:type="auto"/>
        <w:tblLook w:val="04A0" w:firstRow="1" w:lastRow="0" w:firstColumn="1" w:lastColumn="0" w:noHBand="0" w:noVBand="1"/>
      </w:tblPr>
      <w:tblGrid>
        <w:gridCol w:w="15"/>
        <w:gridCol w:w="3666"/>
        <w:gridCol w:w="7938"/>
        <w:gridCol w:w="3507"/>
      </w:tblGrid>
      <w:tr w:rsidR="00D82F8F" w14:paraId="0C1787BE" w14:textId="77777777" w:rsidTr="005575DA">
        <w:trPr>
          <w:gridBefore w:val="1"/>
          <w:wBefore w:w="15" w:type="dxa"/>
        </w:trPr>
        <w:tc>
          <w:tcPr>
            <w:tcW w:w="3666" w:type="dxa"/>
            <w:shd w:val="clear" w:color="auto" w:fill="E7E6E6" w:themeFill="background2"/>
            <w:vAlign w:val="center"/>
          </w:tcPr>
          <w:p w14:paraId="7FD02ED0" w14:textId="77777777" w:rsidR="00D82F8F" w:rsidRPr="00631542" w:rsidRDefault="00D82F8F" w:rsidP="00503EFA">
            <w:pPr>
              <w:jc w:val="center"/>
              <w:rPr>
                <w:rFonts w:eastAsia="Times New Roman" w:cs="Arial"/>
                <w:sz w:val="20"/>
                <w:szCs w:val="20"/>
                <w:lang w:eastAsia="de-DE"/>
              </w:rPr>
            </w:pPr>
            <w:r w:rsidRPr="00631542">
              <w:rPr>
                <w:rFonts w:eastAsia="Times New Roman" w:cs="Arial"/>
                <w:b/>
                <w:bCs/>
                <w:sz w:val="20"/>
                <w:szCs w:val="20"/>
                <w:lang w:eastAsia="de-DE"/>
              </w:rPr>
              <w:t>Unterrichtsvorhaben –</w:t>
            </w:r>
          </w:p>
          <w:p w14:paraId="70A0EB34" w14:textId="77777777" w:rsidR="00D82F8F" w:rsidRPr="00631542" w:rsidRDefault="00D82F8F" w:rsidP="00503EFA">
            <w:pPr>
              <w:pStyle w:val="SiLPEnglisch"/>
              <w:spacing w:after="0" w:line="240" w:lineRule="auto"/>
              <w:jc w:val="center"/>
              <w:rPr>
                <w:rFonts w:cs="Arial"/>
                <w:sz w:val="20"/>
                <w:szCs w:val="20"/>
              </w:rPr>
            </w:pPr>
            <w:r w:rsidRPr="00631542">
              <w:rPr>
                <w:rFonts w:eastAsia="Times New Roman" w:cs="Arial"/>
                <w:b/>
                <w:bCs/>
                <w:sz w:val="20"/>
                <w:szCs w:val="20"/>
                <w:lang w:eastAsia="de-DE"/>
              </w:rPr>
              <w:t>zugeordnete Themenfelder </w:t>
            </w:r>
            <w:r w:rsidRPr="00631542">
              <w:rPr>
                <w:rFonts w:eastAsia="Times New Roman" w:cs="Arial"/>
                <w:b/>
                <w:bCs/>
                <w:sz w:val="20"/>
                <w:szCs w:val="20"/>
                <w:lang w:eastAsia="de-DE"/>
              </w:rPr>
              <w:br/>
              <w:t>des soziokulturellen Orientierungswissens</w:t>
            </w:r>
          </w:p>
        </w:tc>
        <w:tc>
          <w:tcPr>
            <w:tcW w:w="7938" w:type="dxa"/>
            <w:shd w:val="clear" w:color="auto" w:fill="E7E6E6" w:themeFill="background2"/>
            <w:vAlign w:val="center"/>
          </w:tcPr>
          <w:p w14:paraId="686C1DA7" w14:textId="77777777" w:rsidR="00D82F8F" w:rsidRPr="00631542" w:rsidRDefault="00D82F8F" w:rsidP="00503EFA">
            <w:pPr>
              <w:pStyle w:val="SiLPEnglisch"/>
              <w:spacing w:after="0" w:line="240" w:lineRule="auto"/>
              <w:jc w:val="center"/>
              <w:rPr>
                <w:rFonts w:cs="Arial"/>
                <w:sz w:val="20"/>
                <w:szCs w:val="20"/>
              </w:rPr>
            </w:pPr>
            <w:r w:rsidRPr="00631542">
              <w:rPr>
                <w:rFonts w:eastAsia="Times New Roman" w:cs="Arial"/>
                <w:b/>
                <w:bCs/>
                <w:sz w:val="20"/>
                <w:szCs w:val="20"/>
                <w:lang w:eastAsia="de-DE"/>
              </w:rPr>
              <w:t>Schwerpunkte des Kompetenzerwerbs</w:t>
            </w:r>
          </w:p>
        </w:tc>
        <w:tc>
          <w:tcPr>
            <w:tcW w:w="3507" w:type="dxa"/>
            <w:shd w:val="clear" w:color="auto" w:fill="E7E6E6" w:themeFill="background2"/>
            <w:vAlign w:val="center"/>
          </w:tcPr>
          <w:p w14:paraId="16BA81F0" w14:textId="77777777" w:rsidR="00D82F8F" w:rsidRPr="00631542" w:rsidRDefault="00D82F8F" w:rsidP="00503EFA">
            <w:pPr>
              <w:pStyle w:val="SiLPEnglisch"/>
              <w:spacing w:after="0" w:line="240" w:lineRule="auto"/>
              <w:jc w:val="center"/>
              <w:rPr>
                <w:rFonts w:cs="Arial"/>
                <w:sz w:val="20"/>
                <w:szCs w:val="20"/>
              </w:rPr>
            </w:pPr>
            <w:r w:rsidRPr="00631542">
              <w:rPr>
                <w:rFonts w:eastAsia="Times New Roman" w:cs="Arial"/>
                <w:b/>
                <w:bCs/>
                <w:sz w:val="20"/>
                <w:szCs w:val="20"/>
                <w:lang w:eastAsia="de-DE"/>
              </w:rPr>
              <w:t>Hinweise</w:t>
            </w:r>
          </w:p>
        </w:tc>
      </w:tr>
      <w:tr w:rsidR="00D82F8F" w:rsidRPr="00322711" w14:paraId="46E04CAA" w14:textId="77777777" w:rsidTr="005575DA">
        <w:trPr>
          <w:gridBefore w:val="1"/>
          <w:wBefore w:w="15" w:type="dxa"/>
        </w:trPr>
        <w:tc>
          <w:tcPr>
            <w:tcW w:w="3666" w:type="dxa"/>
            <w:shd w:val="clear" w:color="auto" w:fill="D0CECE" w:themeFill="background2" w:themeFillShade="E6"/>
          </w:tcPr>
          <w:p w14:paraId="7DBF364C" w14:textId="77777777" w:rsidR="00D82F8F" w:rsidRPr="00631542" w:rsidRDefault="00D82F8F" w:rsidP="00503EFA">
            <w:pPr>
              <w:rPr>
                <w:rFonts w:eastAsia="Times New Roman" w:cs="Arial"/>
                <w:sz w:val="20"/>
                <w:szCs w:val="20"/>
                <w:lang w:val="en-US" w:eastAsia="de-DE"/>
              </w:rPr>
            </w:pPr>
            <w:r w:rsidRPr="00631542">
              <w:rPr>
                <w:rFonts w:eastAsia="Times New Roman" w:cs="Arial"/>
                <w:b/>
                <w:bCs/>
                <w:sz w:val="20"/>
                <w:szCs w:val="20"/>
                <w:lang w:val="en-US" w:eastAsia="de-DE"/>
              </w:rPr>
              <w:t xml:space="preserve">UV </w:t>
            </w:r>
            <w:r w:rsidR="00D4405B" w:rsidRPr="00631542">
              <w:rPr>
                <w:rFonts w:eastAsia="Times New Roman" w:cs="Arial"/>
                <w:b/>
                <w:bCs/>
                <w:sz w:val="20"/>
                <w:szCs w:val="20"/>
                <w:lang w:val="en-US" w:eastAsia="de-DE"/>
              </w:rPr>
              <w:t>Theme 1</w:t>
            </w:r>
          </w:p>
          <w:p w14:paraId="2B92FD3E" w14:textId="77777777" w:rsidR="00D82F8F" w:rsidRPr="00631542" w:rsidRDefault="00D4405B" w:rsidP="00503EFA">
            <w:pPr>
              <w:pStyle w:val="SiLPEnglisch"/>
              <w:spacing w:after="0" w:line="240" w:lineRule="auto"/>
              <w:rPr>
                <w:rFonts w:cs="Arial"/>
                <w:i/>
                <w:iCs/>
                <w:sz w:val="20"/>
                <w:szCs w:val="20"/>
                <w:lang w:val="en-US"/>
              </w:rPr>
            </w:pPr>
            <w:r w:rsidRPr="00631542">
              <w:rPr>
                <w:rFonts w:eastAsia="Times New Roman" w:cs="Arial"/>
                <w:b/>
                <w:bCs/>
                <w:i/>
                <w:iCs/>
                <w:sz w:val="20"/>
                <w:szCs w:val="20"/>
                <w:lang w:val="en-US" w:eastAsia="de-DE"/>
              </w:rPr>
              <w:t>Visions of the future</w:t>
            </w:r>
          </w:p>
        </w:tc>
        <w:tc>
          <w:tcPr>
            <w:tcW w:w="7938" w:type="dxa"/>
            <w:vMerge w:val="restart"/>
          </w:tcPr>
          <w:p w14:paraId="410A0220" w14:textId="77777777" w:rsidR="001067F0" w:rsidRPr="00631542" w:rsidRDefault="001067F0" w:rsidP="00503EFA">
            <w:pPr>
              <w:rPr>
                <w:rFonts w:eastAsia="Times New Roman" w:cs="Arial"/>
                <w:sz w:val="20"/>
                <w:szCs w:val="20"/>
                <w:lang w:eastAsia="de-DE"/>
              </w:rPr>
            </w:pPr>
            <w:r w:rsidRPr="00631542">
              <w:rPr>
                <w:rFonts w:eastAsia="Times New Roman" w:cs="Arial"/>
                <w:b/>
                <w:bCs/>
                <w:sz w:val="20"/>
                <w:szCs w:val="20"/>
                <w:lang w:eastAsia="de-DE"/>
              </w:rPr>
              <w:t>Hörverstehen:</w:t>
            </w:r>
            <w:r w:rsidRPr="00631542">
              <w:rPr>
                <w:rFonts w:eastAsia="Times New Roman" w:cs="Arial"/>
                <w:sz w:val="20"/>
                <w:szCs w:val="20"/>
                <w:lang w:eastAsia="de-DE"/>
              </w:rPr>
              <w:t xml:space="preserve"> längeren Hörtexten die Hauptpunkte und wichtige Details entnehmen</w:t>
            </w:r>
          </w:p>
          <w:p w14:paraId="38004DDB" w14:textId="77777777" w:rsidR="00D82F8F" w:rsidRPr="00631542" w:rsidRDefault="001067F0" w:rsidP="00503EFA">
            <w:pPr>
              <w:rPr>
                <w:rFonts w:eastAsia="Times New Roman" w:cs="Arial"/>
                <w:sz w:val="20"/>
                <w:szCs w:val="20"/>
                <w:lang w:eastAsia="de-DE"/>
              </w:rPr>
            </w:pPr>
            <w:r w:rsidRPr="00631542">
              <w:rPr>
                <w:rFonts w:eastAsia="Times New Roman" w:cs="Arial"/>
                <w:b/>
                <w:bCs/>
                <w:sz w:val="20"/>
                <w:szCs w:val="20"/>
                <w:lang w:eastAsia="de-DE"/>
              </w:rPr>
              <w:t>Leseverstehen</w:t>
            </w:r>
            <w:r w:rsidR="00D82F8F" w:rsidRPr="00631542">
              <w:rPr>
                <w:rFonts w:eastAsia="Times New Roman" w:cs="Arial"/>
                <w:b/>
                <w:bCs/>
                <w:sz w:val="20"/>
                <w:szCs w:val="20"/>
                <w:lang w:eastAsia="de-DE"/>
              </w:rPr>
              <w:t>:</w:t>
            </w:r>
            <w:r w:rsidR="00D82F8F" w:rsidRPr="00631542">
              <w:rPr>
                <w:rFonts w:eastAsia="Times New Roman" w:cs="Arial"/>
                <w:sz w:val="20"/>
                <w:szCs w:val="20"/>
                <w:lang w:eastAsia="de-DE"/>
              </w:rPr>
              <w:t> </w:t>
            </w:r>
            <w:r w:rsidRPr="00631542">
              <w:rPr>
                <w:rFonts w:eastAsia="Times New Roman" w:cs="Arial"/>
                <w:bCs/>
                <w:sz w:val="20"/>
                <w:szCs w:val="20"/>
                <w:lang w:eastAsia="de-DE"/>
              </w:rPr>
              <w:t>einen Romanauszug lesen und dem Text Informationen entnehmen</w:t>
            </w:r>
          </w:p>
          <w:p w14:paraId="7EB7A84A" w14:textId="77777777" w:rsidR="00D82F8F" w:rsidRPr="00631542" w:rsidRDefault="001067F0" w:rsidP="00503EFA">
            <w:pPr>
              <w:rPr>
                <w:rFonts w:eastAsia="Times New Roman" w:cs="Arial"/>
                <w:sz w:val="20"/>
                <w:szCs w:val="20"/>
                <w:lang w:eastAsia="de-DE"/>
              </w:rPr>
            </w:pPr>
            <w:r w:rsidRPr="00631542">
              <w:rPr>
                <w:rFonts w:eastAsia="Times New Roman" w:cs="Arial"/>
                <w:b/>
                <w:bCs/>
                <w:sz w:val="20"/>
                <w:szCs w:val="20"/>
                <w:lang w:eastAsia="de-DE"/>
              </w:rPr>
              <w:t xml:space="preserve">Sprechen: </w:t>
            </w:r>
            <w:r w:rsidRPr="00631542">
              <w:rPr>
                <w:rFonts w:eastAsia="Times New Roman" w:cs="Arial"/>
                <w:sz w:val="20"/>
                <w:szCs w:val="20"/>
                <w:lang w:eastAsia="de-DE"/>
              </w:rPr>
              <w:t>Bilder beschreiben und über sie sprechen</w:t>
            </w:r>
          </w:p>
          <w:p w14:paraId="66C02800" w14:textId="77777777" w:rsidR="00AE224E" w:rsidRPr="00631542" w:rsidRDefault="00D82F8F" w:rsidP="00503EFA">
            <w:pPr>
              <w:rPr>
                <w:rFonts w:eastAsia="Times New Roman" w:cs="Arial"/>
                <w:sz w:val="20"/>
                <w:szCs w:val="20"/>
                <w:lang w:eastAsia="de-DE"/>
              </w:rPr>
            </w:pPr>
            <w:r w:rsidRPr="00631542">
              <w:rPr>
                <w:rFonts w:eastAsia="Times New Roman" w:cs="Arial"/>
                <w:b/>
                <w:bCs/>
                <w:sz w:val="20"/>
                <w:szCs w:val="20"/>
                <w:lang w:eastAsia="de-DE"/>
              </w:rPr>
              <w:t>S</w:t>
            </w:r>
            <w:r w:rsidR="001067F0" w:rsidRPr="00631542">
              <w:rPr>
                <w:rFonts w:eastAsia="Times New Roman" w:cs="Arial"/>
                <w:b/>
                <w:bCs/>
                <w:sz w:val="20"/>
                <w:szCs w:val="20"/>
                <w:lang w:eastAsia="de-DE"/>
              </w:rPr>
              <w:t>chreiben</w:t>
            </w:r>
            <w:r w:rsidRPr="00631542">
              <w:rPr>
                <w:rFonts w:eastAsia="Times New Roman" w:cs="Arial"/>
                <w:b/>
                <w:bCs/>
                <w:sz w:val="20"/>
                <w:szCs w:val="20"/>
                <w:lang w:eastAsia="de-DE"/>
              </w:rPr>
              <w:t xml:space="preserve">: </w:t>
            </w:r>
            <w:r w:rsidR="001067F0" w:rsidRPr="00631542">
              <w:rPr>
                <w:rFonts w:eastAsia="Times New Roman" w:cs="Arial"/>
                <w:sz w:val="20"/>
                <w:szCs w:val="20"/>
                <w:lang w:eastAsia="de-DE"/>
              </w:rPr>
              <w:t>Zusammenfassungen, Kommentare und Charakterisierungen schreiben</w:t>
            </w:r>
          </w:p>
          <w:p w14:paraId="74CB7145" w14:textId="77777777" w:rsidR="00AE224E" w:rsidRPr="00631542" w:rsidRDefault="00AE224E" w:rsidP="00503EFA">
            <w:pPr>
              <w:rPr>
                <w:rFonts w:eastAsia="Times New Roman" w:cs="Arial"/>
                <w:sz w:val="20"/>
                <w:szCs w:val="20"/>
                <w:lang w:eastAsia="de-DE"/>
              </w:rPr>
            </w:pPr>
            <w:r w:rsidRPr="00631542">
              <w:rPr>
                <w:rFonts w:eastAsia="Times New Roman" w:cs="Arial"/>
                <w:b/>
                <w:bCs/>
                <w:sz w:val="20"/>
                <w:szCs w:val="20"/>
                <w:lang w:eastAsia="de-DE"/>
              </w:rPr>
              <w:t>Wortschatz:</w:t>
            </w:r>
            <w:r w:rsidRPr="00631542">
              <w:rPr>
                <w:rFonts w:eastAsia="Times New Roman" w:cs="Arial"/>
                <w:sz w:val="20"/>
                <w:szCs w:val="20"/>
                <w:lang w:eastAsia="de-DE"/>
              </w:rPr>
              <w:t xml:space="preserve"> Schreiben von Zusammenfassungen, Kommentaren, Bildbeschreibungen und Charakterisierungen; Themenfelder Internet, Datennutzung, Musik</w:t>
            </w:r>
          </w:p>
          <w:p w14:paraId="3BC56C23" w14:textId="77777777" w:rsidR="00AE224E" w:rsidRPr="00A936BB" w:rsidRDefault="00AE224E" w:rsidP="00503EFA">
            <w:pPr>
              <w:rPr>
                <w:rFonts w:eastAsia="Times New Roman" w:cs="Arial"/>
                <w:sz w:val="20"/>
                <w:szCs w:val="20"/>
                <w:lang w:eastAsia="de-DE"/>
              </w:rPr>
            </w:pPr>
            <w:r w:rsidRPr="00A936BB">
              <w:rPr>
                <w:rFonts w:eastAsia="Times New Roman" w:cs="Arial"/>
                <w:b/>
                <w:bCs/>
                <w:sz w:val="20"/>
                <w:szCs w:val="20"/>
                <w:lang w:eastAsia="de-DE"/>
              </w:rPr>
              <w:t>Strukturen:</w:t>
            </w:r>
            <w:r w:rsidRPr="00A936BB">
              <w:rPr>
                <w:rFonts w:eastAsia="Times New Roman" w:cs="Arial"/>
                <w:sz w:val="20"/>
                <w:szCs w:val="20"/>
                <w:lang w:eastAsia="de-DE"/>
              </w:rPr>
              <w:t xml:space="preserve"> </w:t>
            </w:r>
            <w:proofErr w:type="spellStart"/>
            <w:r w:rsidRPr="00A936BB">
              <w:rPr>
                <w:rFonts w:eastAsia="Times New Roman" w:cs="Arial"/>
                <w:i/>
                <w:iCs/>
                <w:sz w:val="20"/>
                <w:szCs w:val="20"/>
                <w:lang w:eastAsia="de-DE"/>
              </w:rPr>
              <w:t>future</w:t>
            </w:r>
            <w:proofErr w:type="spellEnd"/>
            <w:r w:rsidRPr="00A936BB">
              <w:rPr>
                <w:rFonts w:eastAsia="Times New Roman" w:cs="Arial"/>
                <w:i/>
                <w:iCs/>
                <w:sz w:val="20"/>
                <w:szCs w:val="20"/>
                <w:lang w:eastAsia="de-DE"/>
              </w:rPr>
              <w:t xml:space="preserve"> </w:t>
            </w:r>
            <w:proofErr w:type="spellStart"/>
            <w:r w:rsidRPr="00A936BB">
              <w:rPr>
                <w:rFonts w:eastAsia="Times New Roman" w:cs="Arial"/>
                <w:i/>
                <w:iCs/>
                <w:sz w:val="20"/>
                <w:szCs w:val="20"/>
                <w:lang w:eastAsia="de-DE"/>
              </w:rPr>
              <w:t>perfect</w:t>
            </w:r>
            <w:proofErr w:type="spellEnd"/>
          </w:p>
          <w:p w14:paraId="1FD24F29" w14:textId="77777777" w:rsidR="00D82F8F" w:rsidRPr="00631542" w:rsidRDefault="00AE224E" w:rsidP="00503EFA">
            <w:pPr>
              <w:pStyle w:val="SiLPEnglisch"/>
              <w:spacing w:after="0" w:line="240" w:lineRule="auto"/>
              <w:rPr>
                <w:rFonts w:cs="Arial"/>
                <w:sz w:val="20"/>
                <w:szCs w:val="20"/>
                <w:highlight w:val="yellow"/>
              </w:rPr>
            </w:pPr>
            <w:r w:rsidRPr="00631542">
              <w:rPr>
                <w:rFonts w:eastAsia="Times New Roman" w:cs="Arial"/>
                <w:b/>
                <w:bCs/>
                <w:sz w:val="20"/>
                <w:szCs w:val="20"/>
                <w:lang w:eastAsia="de-DE"/>
              </w:rPr>
              <w:t>TMK</w:t>
            </w:r>
            <w:r w:rsidR="00D82F8F" w:rsidRPr="00631542">
              <w:rPr>
                <w:rFonts w:eastAsia="Times New Roman" w:cs="Arial"/>
                <w:b/>
                <w:bCs/>
                <w:sz w:val="20"/>
                <w:szCs w:val="20"/>
                <w:lang w:eastAsia="de-DE"/>
              </w:rPr>
              <w:t xml:space="preserve">: </w:t>
            </w:r>
            <w:r w:rsidRPr="00631542">
              <w:rPr>
                <w:rFonts w:eastAsia="Times New Roman" w:cs="Arial"/>
                <w:sz w:val="20"/>
                <w:szCs w:val="20"/>
                <w:lang w:eastAsia="de-DE"/>
              </w:rPr>
              <w:t>einem Romanauszug und einem Filmauszug Informationen entnehmen</w:t>
            </w:r>
          </w:p>
        </w:tc>
        <w:tc>
          <w:tcPr>
            <w:tcW w:w="3507" w:type="dxa"/>
            <w:vMerge w:val="restart"/>
          </w:tcPr>
          <w:p w14:paraId="1ADE7184" w14:textId="77777777" w:rsidR="00AE224E" w:rsidRPr="00322711" w:rsidRDefault="00AE224E" w:rsidP="006207E1">
            <w:pPr>
              <w:pStyle w:val="SiLPEnglisch"/>
              <w:numPr>
                <w:ilvl w:val="0"/>
                <w:numId w:val="33"/>
              </w:numPr>
              <w:spacing w:after="0" w:line="240" w:lineRule="auto"/>
              <w:ind w:left="431"/>
              <w:rPr>
                <w:rFonts w:cs="Arial"/>
                <w:b/>
                <w:bCs/>
                <w:sz w:val="20"/>
                <w:szCs w:val="20"/>
                <w:lang w:val="en-US"/>
              </w:rPr>
            </w:pPr>
            <w:r w:rsidRPr="006207E1">
              <w:rPr>
                <w:rFonts w:cs="Arial"/>
                <w:b/>
                <w:bCs/>
                <w:i/>
                <w:iCs/>
                <w:sz w:val="20"/>
                <w:szCs w:val="20"/>
                <w:lang w:val="en-US"/>
              </w:rPr>
              <w:t>Grammar revision:</w:t>
            </w:r>
            <w:r w:rsidR="006207E1" w:rsidRPr="006207E1">
              <w:rPr>
                <w:rFonts w:cs="Arial"/>
                <w:b/>
                <w:bCs/>
                <w:i/>
                <w:iCs/>
                <w:sz w:val="20"/>
                <w:szCs w:val="20"/>
                <w:lang w:val="en-US"/>
              </w:rPr>
              <w:t xml:space="preserve"> </w:t>
            </w:r>
            <w:r w:rsidRPr="006207E1">
              <w:rPr>
                <w:rFonts w:cs="Arial"/>
                <w:i/>
                <w:iCs/>
                <w:sz w:val="20"/>
                <w:szCs w:val="20"/>
                <w:lang w:val="en-US"/>
              </w:rPr>
              <w:t>conditional clauses</w:t>
            </w:r>
            <w:r w:rsidRPr="006207E1">
              <w:rPr>
                <w:rFonts w:cs="Arial"/>
                <w:sz w:val="20"/>
                <w:szCs w:val="20"/>
                <w:lang w:val="en-US"/>
              </w:rPr>
              <w:t xml:space="preserve"> (UV 7.1.2, 9.1.3)</w:t>
            </w:r>
          </w:p>
          <w:p w14:paraId="24009EFE" w14:textId="16ADDFB4" w:rsidR="00322711" w:rsidRPr="00322711" w:rsidRDefault="00322711" w:rsidP="006207E1">
            <w:pPr>
              <w:pStyle w:val="SiLPEnglisch"/>
              <w:numPr>
                <w:ilvl w:val="0"/>
                <w:numId w:val="33"/>
              </w:numPr>
              <w:spacing w:after="0" w:line="240" w:lineRule="auto"/>
              <w:ind w:left="431"/>
              <w:rPr>
                <w:rFonts w:cs="Arial"/>
                <w:b/>
                <w:bCs/>
                <w:sz w:val="20"/>
                <w:szCs w:val="20"/>
              </w:rPr>
            </w:pPr>
            <w:r w:rsidRPr="00322711">
              <w:rPr>
                <w:rFonts w:cs="Arial"/>
                <w:b/>
                <w:bCs/>
                <w:sz w:val="20"/>
                <w:szCs w:val="20"/>
              </w:rPr>
              <w:t>Bezug Deutsch:</w:t>
            </w:r>
            <w:r>
              <w:rPr>
                <w:rFonts w:cs="Arial"/>
                <w:b/>
                <w:bCs/>
                <w:sz w:val="20"/>
                <w:szCs w:val="20"/>
              </w:rPr>
              <w:t xml:space="preserve"> </w:t>
            </w:r>
            <w:r>
              <w:rPr>
                <w:rFonts w:cs="Arial"/>
                <w:sz w:val="20"/>
                <w:szCs w:val="20"/>
              </w:rPr>
              <w:t xml:space="preserve">mögl. Vorwissen durch Thematisierung von </w:t>
            </w:r>
            <w:r>
              <w:rPr>
                <w:rFonts w:cs="Arial"/>
                <w:i/>
                <w:iCs/>
                <w:sz w:val="20"/>
                <w:szCs w:val="20"/>
              </w:rPr>
              <w:t xml:space="preserve">social </w:t>
            </w:r>
            <w:proofErr w:type="spellStart"/>
            <w:r>
              <w:rPr>
                <w:rFonts w:cs="Arial"/>
                <w:i/>
                <w:iCs/>
                <w:sz w:val="20"/>
                <w:szCs w:val="20"/>
              </w:rPr>
              <w:t>media</w:t>
            </w:r>
            <w:proofErr w:type="spellEnd"/>
            <w:r>
              <w:rPr>
                <w:rFonts w:cs="Arial"/>
                <w:sz w:val="20"/>
                <w:szCs w:val="20"/>
              </w:rPr>
              <w:t xml:space="preserve"> im Deutschunterricht</w:t>
            </w:r>
          </w:p>
        </w:tc>
      </w:tr>
      <w:tr w:rsidR="00D82F8F" w:rsidRPr="00B265BF" w14:paraId="7130A1F2" w14:textId="77777777" w:rsidTr="005575DA">
        <w:trPr>
          <w:gridBefore w:val="1"/>
          <w:wBefore w:w="15" w:type="dxa"/>
        </w:trPr>
        <w:tc>
          <w:tcPr>
            <w:tcW w:w="3666" w:type="dxa"/>
          </w:tcPr>
          <w:p w14:paraId="25EA0028" w14:textId="77777777" w:rsidR="00D82F8F" w:rsidRPr="00631542" w:rsidRDefault="00D82F8F" w:rsidP="00503EFA">
            <w:pPr>
              <w:rPr>
                <w:rFonts w:eastAsia="Times New Roman" w:cs="Arial"/>
                <w:b/>
                <w:bCs/>
                <w:sz w:val="20"/>
                <w:szCs w:val="20"/>
                <w:lang w:eastAsia="de-DE"/>
              </w:rPr>
            </w:pPr>
            <w:r w:rsidRPr="00631542">
              <w:rPr>
                <w:rFonts w:eastAsia="Times New Roman" w:cs="Arial"/>
                <w:b/>
                <w:bCs/>
                <w:sz w:val="20"/>
                <w:szCs w:val="20"/>
                <w:lang w:eastAsia="de-DE"/>
              </w:rPr>
              <w:t>Teilhabe am gesellschaftlichen Leben: </w:t>
            </w:r>
          </w:p>
          <w:p w14:paraId="1D14D5AD" w14:textId="77777777" w:rsidR="00D82F8F" w:rsidRPr="00631542" w:rsidRDefault="00D4405B" w:rsidP="00503EFA">
            <w:pPr>
              <w:pStyle w:val="SiLPEnglisch"/>
              <w:spacing w:after="0" w:line="240" w:lineRule="auto"/>
              <w:rPr>
                <w:rFonts w:eastAsia="Times New Roman" w:cs="Arial"/>
                <w:sz w:val="20"/>
                <w:szCs w:val="20"/>
                <w:lang w:eastAsia="de-DE"/>
              </w:rPr>
            </w:pPr>
            <w:r w:rsidRPr="00631542">
              <w:rPr>
                <w:rFonts w:eastAsia="Times New Roman" w:cs="Arial"/>
                <w:sz w:val="20"/>
                <w:szCs w:val="20"/>
                <w:lang w:eastAsia="de-DE"/>
              </w:rPr>
              <w:t>Bedeutung digitaler Medien für den Einzelnen und die Gesellschaft</w:t>
            </w:r>
          </w:p>
          <w:p w14:paraId="43560AD7" w14:textId="77777777" w:rsidR="00D4405B" w:rsidRPr="00631542" w:rsidRDefault="00D4405B" w:rsidP="00503EFA">
            <w:pPr>
              <w:pStyle w:val="SiLPEnglisch"/>
              <w:numPr>
                <w:ilvl w:val="0"/>
                <w:numId w:val="12"/>
              </w:numPr>
              <w:spacing w:after="0" w:line="240" w:lineRule="auto"/>
              <w:ind w:left="295" w:hanging="295"/>
              <w:rPr>
                <w:rFonts w:cs="Arial"/>
                <w:sz w:val="20"/>
                <w:szCs w:val="20"/>
              </w:rPr>
            </w:pPr>
            <w:r w:rsidRPr="00631542">
              <w:rPr>
                <w:rFonts w:cs="Arial"/>
                <w:sz w:val="20"/>
                <w:szCs w:val="20"/>
              </w:rPr>
              <w:t>Zukunftsszenarien</w:t>
            </w:r>
          </w:p>
          <w:p w14:paraId="56EAAE66" w14:textId="77777777" w:rsidR="00D4405B" w:rsidRPr="00631542" w:rsidRDefault="00D4405B" w:rsidP="00503EFA">
            <w:pPr>
              <w:pStyle w:val="SiLPEnglisch"/>
              <w:numPr>
                <w:ilvl w:val="0"/>
                <w:numId w:val="12"/>
              </w:numPr>
              <w:spacing w:after="0" w:line="240" w:lineRule="auto"/>
              <w:ind w:left="295" w:hanging="295"/>
              <w:rPr>
                <w:rFonts w:cs="Arial"/>
                <w:sz w:val="20"/>
                <w:szCs w:val="20"/>
              </w:rPr>
            </w:pPr>
            <w:r w:rsidRPr="00631542">
              <w:rPr>
                <w:rFonts w:cs="Arial"/>
                <w:sz w:val="20"/>
                <w:szCs w:val="20"/>
              </w:rPr>
              <w:t>Überwachung, Datenschutz</w:t>
            </w:r>
          </w:p>
          <w:p w14:paraId="04316629" w14:textId="77777777" w:rsidR="00D4405B" w:rsidRPr="00631542" w:rsidRDefault="00D4405B" w:rsidP="00503EFA">
            <w:pPr>
              <w:pStyle w:val="SiLPEnglisch"/>
              <w:numPr>
                <w:ilvl w:val="0"/>
                <w:numId w:val="12"/>
              </w:numPr>
              <w:spacing w:after="0" w:line="240" w:lineRule="auto"/>
              <w:ind w:left="295" w:hanging="295"/>
              <w:rPr>
                <w:rFonts w:cs="Arial"/>
                <w:sz w:val="20"/>
                <w:szCs w:val="20"/>
              </w:rPr>
            </w:pPr>
            <w:r w:rsidRPr="00631542">
              <w:rPr>
                <w:rFonts w:cs="Arial"/>
                <w:sz w:val="20"/>
                <w:szCs w:val="20"/>
              </w:rPr>
              <w:t>fiktive Zukunftsgesellschaft</w:t>
            </w:r>
          </w:p>
          <w:p w14:paraId="7628E3F8" w14:textId="77777777" w:rsidR="00D4405B" w:rsidRPr="00631542" w:rsidRDefault="00D4405B" w:rsidP="00503EFA">
            <w:pPr>
              <w:pStyle w:val="SiLPEnglisch"/>
              <w:spacing w:after="0" w:line="240" w:lineRule="auto"/>
              <w:rPr>
                <w:rFonts w:cs="Arial"/>
                <w:sz w:val="20"/>
                <w:szCs w:val="20"/>
              </w:rPr>
            </w:pPr>
          </w:p>
          <w:p w14:paraId="19BEA053" w14:textId="77777777" w:rsidR="00D4405B" w:rsidRPr="00631542" w:rsidRDefault="00D4405B" w:rsidP="00503EFA">
            <w:pPr>
              <w:pStyle w:val="SiLPEnglisch"/>
              <w:spacing w:after="0" w:line="240" w:lineRule="auto"/>
              <w:rPr>
                <w:rFonts w:cs="Arial"/>
                <w:b/>
                <w:bCs/>
                <w:sz w:val="20"/>
                <w:szCs w:val="20"/>
              </w:rPr>
            </w:pPr>
            <w:r w:rsidRPr="00631542">
              <w:rPr>
                <w:rFonts w:cs="Arial"/>
                <w:b/>
                <w:bCs/>
                <w:sz w:val="20"/>
                <w:szCs w:val="20"/>
              </w:rPr>
              <w:t>Ausbildung/Schule:</w:t>
            </w:r>
          </w:p>
          <w:p w14:paraId="411953F6" w14:textId="77777777" w:rsidR="00D4405B" w:rsidRPr="00631542" w:rsidRDefault="00D4405B" w:rsidP="00503EFA">
            <w:pPr>
              <w:pStyle w:val="SiLPEnglisch"/>
              <w:spacing w:after="0" w:line="240" w:lineRule="auto"/>
              <w:rPr>
                <w:rFonts w:cs="Arial"/>
                <w:sz w:val="20"/>
                <w:szCs w:val="20"/>
              </w:rPr>
            </w:pPr>
            <w:r w:rsidRPr="00631542">
              <w:rPr>
                <w:rFonts w:cs="Arial"/>
                <w:sz w:val="20"/>
                <w:szCs w:val="20"/>
              </w:rPr>
              <w:t>schulisches Lernen im digitalen, globalisierten Zeitalter</w:t>
            </w:r>
          </w:p>
        </w:tc>
        <w:tc>
          <w:tcPr>
            <w:tcW w:w="7938" w:type="dxa"/>
            <w:vMerge/>
          </w:tcPr>
          <w:p w14:paraId="03B6ECF9" w14:textId="77777777" w:rsidR="00D82F8F" w:rsidRPr="00631542" w:rsidRDefault="00D82F8F" w:rsidP="00503EFA">
            <w:pPr>
              <w:pStyle w:val="SiLPEnglisch"/>
              <w:spacing w:after="0" w:line="240" w:lineRule="auto"/>
              <w:rPr>
                <w:rFonts w:cs="Arial"/>
                <w:sz w:val="20"/>
                <w:szCs w:val="20"/>
                <w:highlight w:val="yellow"/>
              </w:rPr>
            </w:pPr>
          </w:p>
        </w:tc>
        <w:tc>
          <w:tcPr>
            <w:tcW w:w="3507" w:type="dxa"/>
            <w:vMerge/>
          </w:tcPr>
          <w:p w14:paraId="1BADAF73" w14:textId="77777777" w:rsidR="00D82F8F" w:rsidRPr="00631542" w:rsidRDefault="00D82F8F" w:rsidP="00503EFA">
            <w:pPr>
              <w:pStyle w:val="SiLPEnglisch"/>
              <w:spacing w:after="0" w:line="240" w:lineRule="auto"/>
              <w:rPr>
                <w:rFonts w:cs="Arial"/>
                <w:sz w:val="20"/>
                <w:szCs w:val="20"/>
                <w:highlight w:val="yellow"/>
              </w:rPr>
            </w:pPr>
          </w:p>
        </w:tc>
      </w:tr>
      <w:tr w:rsidR="00D82F8F" w:rsidRPr="00AE224E" w14:paraId="2683B29F" w14:textId="77777777" w:rsidTr="005575DA">
        <w:trPr>
          <w:gridBefore w:val="1"/>
          <w:wBefore w:w="15" w:type="dxa"/>
          <w:trHeight w:val="448"/>
        </w:trPr>
        <w:tc>
          <w:tcPr>
            <w:tcW w:w="3666" w:type="dxa"/>
            <w:shd w:val="clear" w:color="auto" w:fill="D0CECE" w:themeFill="background2" w:themeFillShade="E6"/>
          </w:tcPr>
          <w:p w14:paraId="71C1B294" w14:textId="77777777" w:rsidR="00D82F8F" w:rsidRPr="00631542" w:rsidRDefault="00D82F8F" w:rsidP="00503EFA">
            <w:pPr>
              <w:pStyle w:val="SiLPEnglisch"/>
              <w:spacing w:after="0" w:line="240" w:lineRule="auto"/>
              <w:rPr>
                <w:rFonts w:eastAsia="Times New Roman" w:cs="Arial"/>
                <w:b/>
                <w:bCs/>
                <w:sz w:val="20"/>
                <w:szCs w:val="20"/>
                <w:lang w:val="en-US" w:eastAsia="de-DE"/>
              </w:rPr>
            </w:pPr>
            <w:r w:rsidRPr="00631542">
              <w:rPr>
                <w:rFonts w:eastAsia="Times New Roman" w:cs="Arial"/>
                <w:b/>
                <w:bCs/>
                <w:sz w:val="20"/>
                <w:szCs w:val="20"/>
                <w:lang w:val="en-US" w:eastAsia="de-DE"/>
              </w:rPr>
              <w:t xml:space="preserve">UV </w:t>
            </w:r>
            <w:r w:rsidR="00D4405B" w:rsidRPr="00631542">
              <w:rPr>
                <w:rFonts w:eastAsia="Times New Roman" w:cs="Arial"/>
                <w:b/>
                <w:bCs/>
                <w:sz w:val="20"/>
                <w:szCs w:val="20"/>
                <w:lang w:val="en-US" w:eastAsia="de-DE"/>
              </w:rPr>
              <w:t>Theme 2</w:t>
            </w:r>
          </w:p>
          <w:p w14:paraId="2EECC6BC" w14:textId="77777777" w:rsidR="00D82F8F" w:rsidRPr="00631542" w:rsidRDefault="00D4405B" w:rsidP="00503EFA">
            <w:pPr>
              <w:pStyle w:val="SiLPEnglisch"/>
              <w:spacing w:after="0" w:line="240" w:lineRule="auto"/>
              <w:rPr>
                <w:rFonts w:cs="Arial"/>
                <w:i/>
                <w:iCs/>
                <w:sz w:val="20"/>
                <w:szCs w:val="20"/>
                <w:lang w:val="en-US"/>
              </w:rPr>
            </w:pPr>
            <w:r w:rsidRPr="00631542">
              <w:rPr>
                <w:rFonts w:eastAsia="Times New Roman" w:cs="Arial"/>
                <w:b/>
                <w:bCs/>
                <w:i/>
                <w:iCs/>
                <w:sz w:val="20"/>
                <w:szCs w:val="20"/>
                <w:lang w:val="en-US" w:eastAsia="de-DE"/>
              </w:rPr>
              <w:t>British voices</w:t>
            </w:r>
          </w:p>
        </w:tc>
        <w:tc>
          <w:tcPr>
            <w:tcW w:w="7938" w:type="dxa"/>
            <w:vMerge w:val="restart"/>
          </w:tcPr>
          <w:p w14:paraId="4C90F496" w14:textId="77777777" w:rsidR="00631542" w:rsidRPr="007F7C0E" w:rsidRDefault="00631542" w:rsidP="00503EFA">
            <w:pPr>
              <w:rPr>
                <w:rFonts w:eastAsia="Times New Roman" w:cs="Arial"/>
                <w:sz w:val="20"/>
                <w:szCs w:val="20"/>
                <w:lang w:eastAsia="de-DE"/>
              </w:rPr>
            </w:pPr>
            <w:r w:rsidRPr="007F7C0E">
              <w:rPr>
                <w:rFonts w:eastAsia="Times New Roman" w:cs="Arial"/>
                <w:b/>
                <w:bCs/>
                <w:sz w:val="20"/>
                <w:szCs w:val="20"/>
                <w:lang w:eastAsia="de-DE"/>
              </w:rPr>
              <w:t>Hörsehverstehen:</w:t>
            </w:r>
            <w:r w:rsidRPr="007F7C0E">
              <w:rPr>
                <w:rFonts w:eastAsia="Times New Roman" w:cs="Arial"/>
                <w:sz w:val="20"/>
                <w:szCs w:val="20"/>
                <w:lang w:eastAsia="de-DE"/>
              </w:rPr>
              <w:t xml:space="preserve"> einem Videoclip Informationen entnehmen</w:t>
            </w:r>
          </w:p>
          <w:p w14:paraId="7003F39C" w14:textId="77777777" w:rsidR="00D82F8F" w:rsidRPr="007F7C0E" w:rsidRDefault="00631542" w:rsidP="00503EFA">
            <w:pPr>
              <w:rPr>
                <w:rFonts w:eastAsia="Times New Roman" w:cs="Arial"/>
                <w:b/>
                <w:bCs/>
                <w:sz w:val="20"/>
                <w:szCs w:val="20"/>
                <w:lang w:eastAsia="de-DE"/>
              </w:rPr>
            </w:pPr>
            <w:r w:rsidRPr="007F7C0E">
              <w:rPr>
                <w:rFonts w:eastAsia="Times New Roman" w:cs="Arial"/>
                <w:b/>
                <w:bCs/>
                <w:sz w:val="20"/>
                <w:szCs w:val="20"/>
                <w:lang w:eastAsia="de-DE"/>
              </w:rPr>
              <w:t>Leseverstehen</w:t>
            </w:r>
            <w:r w:rsidR="00D82F8F" w:rsidRPr="007F7C0E">
              <w:rPr>
                <w:rFonts w:eastAsia="Times New Roman" w:cs="Arial"/>
                <w:b/>
                <w:bCs/>
                <w:sz w:val="20"/>
                <w:szCs w:val="20"/>
                <w:lang w:eastAsia="de-DE"/>
              </w:rPr>
              <w:t xml:space="preserve">: </w:t>
            </w:r>
            <w:r w:rsidR="007F7C0E" w:rsidRPr="007F7C0E">
              <w:rPr>
                <w:rFonts w:eastAsia="Times New Roman" w:cs="Arial"/>
                <w:sz w:val="20"/>
                <w:szCs w:val="20"/>
                <w:lang w:eastAsia="de-DE"/>
              </w:rPr>
              <w:t>einen Romanauszug lesen und dem Text Informationen entnehmen</w:t>
            </w:r>
          </w:p>
          <w:p w14:paraId="62A58EB2" w14:textId="77777777" w:rsidR="00D82F8F" w:rsidRPr="007F7C0E" w:rsidRDefault="001067F0" w:rsidP="00503EFA">
            <w:pPr>
              <w:rPr>
                <w:rFonts w:eastAsia="Times New Roman" w:cs="Arial"/>
                <w:sz w:val="20"/>
                <w:szCs w:val="20"/>
                <w:lang w:eastAsia="de-DE"/>
              </w:rPr>
            </w:pPr>
            <w:r w:rsidRPr="007F7C0E">
              <w:rPr>
                <w:rFonts w:eastAsia="Times New Roman" w:cs="Arial"/>
                <w:b/>
                <w:bCs/>
                <w:sz w:val="20"/>
                <w:szCs w:val="20"/>
                <w:lang w:eastAsia="de-DE"/>
              </w:rPr>
              <w:t>Sprechen</w:t>
            </w:r>
            <w:r w:rsidR="00D82F8F" w:rsidRPr="007F7C0E">
              <w:rPr>
                <w:rFonts w:eastAsia="Times New Roman" w:cs="Arial"/>
                <w:sz w:val="20"/>
                <w:szCs w:val="20"/>
                <w:lang w:eastAsia="de-DE"/>
              </w:rPr>
              <w:t xml:space="preserve">: </w:t>
            </w:r>
            <w:r w:rsidR="007F7C0E" w:rsidRPr="007F7C0E">
              <w:rPr>
                <w:rFonts w:eastAsia="Times New Roman" w:cs="Arial"/>
                <w:sz w:val="20"/>
                <w:szCs w:val="20"/>
                <w:lang w:eastAsia="de-DE"/>
              </w:rPr>
              <w:t>Cartoons beschreiben und analysieren</w:t>
            </w:r>
            <w:r w:rsidR="00D82F8F" w:rsidRPr="007F7C0E">
              <w:rPr>
                <w:rFonts w:eastAsia="Times New Roman" w:cs="Arial"/>
                <w:sz w:val="20"/>
                <w:szCs w:val="20"/>
                <w:lang w:eastAsia="de-DE"/>
              </w:rPr>
              <w:t xml:space="preserve"> </w:t>
            </w:r>
          </w:p>
          <w:p w14:paraId="04603994" w14:textId="77777777" w:rsidR="00D82F8F" w:rsidRPr="007F7C0E" w:rsidRDefault="001067F0" w:rsidP="00503EFA">
            <w:pPr>
              <w:rPr>
                <w:rFonts w:eastAsia="Times New Roman" w:cs="Arial"/>
                <w:sz w:val="20"/>
                <w:szCs w:val="20"/>
                <w:lang w:eastAsia="de-DE"/>
              </w:rPr>
            </w:pPr>
            <w:r w:rsidRPr="007F7C0E">
              <w:rPr>
                <w:rFonts w:eastAsia="Times New Roman" w:cs="Arial"/>
                <w:b/>
                <w:bCs/>
                <w:sz w:val="20"/>
                <w:szCs w:val="20"/>
                <w:lang w:eastAsia="de-DE"/>
              </w:rPr>
              <w:t>Schreiben</w:t>
            </w:r>
            <w:r w:rsidR="00D82F8F" w:rsidRPr="007F7C0E">
              <w:rPr>
                <w:rFonts w:eastAsia="Times New Roman" w:cs="Arial"/>
                <w:sz w:val="20"/>
                <w:szCs w:val="20"/>
                <w:lang w:eastAsia="de-DE"/>
              </w:rPr>
              <w:t xml:space="preserve">: </w:t>
            </w:r>
            <w:r w:rsidR="007F7C0E" w:rsidRPr="007F7C0E">
              <w:rPr>
                <w:rFonts w:eastAsia="Times New Roman" w:cs="Arial"/>
                <w:sz w:val="20"/>
                <w:szCs w:val="20"/>
                <w:lang w:eastAsia="de-DE"/>
              </w:rPr>
              <w:t>Zeitungsartikel zusammenfassen, Charakterisierungen und kreative Textgestaltung, Sprachmittlung</w:t>
            </w:r>
          </w:p>
          <w:p w14:paraId="7A8DA05A" w14:textId="77777777" w:rsidR="00586055" w:rsidRPr="00586055" w:rsidRDefault="00631542" w:rsidP="00503EFA">
            <w:pPr>
              <w:rPr>
                <w:rFonts w:eastAsia="Times New Roman" w:cs="Arial"/>
                <w:i/>
                <w:sz w:val="20"/>
                <w:szCs w:val="20"/>
                <w:lang w:eastAsia="de-DE"/>
              </w:rPr>
            </w:pPr>
            <w:r w:rsidRPr="00586055">
              <w:rPr>
                <w:rFonts w:eastAsia="Times New Roman" w:cs="Arial"/>
                <w:b/>
                <w:bCs/>
                <w:sz w:val="20"/>
                <w:szCs w:val="20"/>
                <w:lang w:eastAsia="de-DE"/>
              </w:rPr>
              <w:t>Wortschatz</w:t>
            </w:r>
            <w:r w:rsidR="007F7C0E" w:rsidRPr="00586055">
              <w:rPr>
                <w:rFonts w:eastAsia="Times New Roman" w:cs="Arial"/>
                <w:b/>
                <w:bCs/>
                <w:sz w:val="20"/>
                <w:szCs w:val="20"/>
                <w:lang w:eastAsia="de-DE"/>
              </w:rPr>
              <w:t xml:space="preserve">: </w:t>
            </w:r>
            <w:r w:rsidR="007F7C0E" w:rsidRPr="00586055">
              <w:rPr>
                <w:rFonts w:eastAsia="Times New Roman" w:cs="Arial"/>
                <w:sz w:val="20"/>
                <w:szCs w:val="20"/>
                <w:lang w:eastAsia="de-DE"/>
              </w:rPr>
              <w:t xml:space="preserve">Schreiben von Zusammenfassungen, Charakterisierungen </w:t>
            </w:r>
            <w:r w:rsidR="00586055" w:rsidRPr="00586055">
              <w:rPr>
                <w:rFonts w:eastAsia="Times New Roman" w:cs="Arial"/>
                <w:sz w:val="20"/>
                <w:szCs w:val="20"/>
                <w:lang w:eastAsia="de-DE"/>
              </w:rPr>
              <w:t>u</w:t>
            </w:r>
            <w:r w:rsidR="007F7C0E" w:rsidRPr="00586055">
              <w:rPr>
                <w:rFonts w:eastAsia="Times New Roman" w:cs="Arial"/>
                <w:sz w:val="20"/>
                <w:szCs w:val="20"/>
                <w:lang w:eastAsia="de-DE"/>
              </w:rPr>
              <w:t xml:space="preserve">nd Cartoonanalyse, </w:t>
            </w:r>
            <w:r w:rsidR="007F7C0E" w:rsidRPr="007F7C0E">
              <w:rPr>
                <w:rFonts w:eastAsia="Times New Roman" w:cs="Arial"/>
                <w:sz w:val="20"/>
                <w:szCs w:val="20"/>
                <w:lang w:eastAsia="de-DE"/>
              </w:rPr>
              <w:t>Them</w:t>
            </w:r>
            <w:r w:rsidR="00586055" w:rsidRPr="00586055">
              <w:rPr>
                <w:rFonts w:eastAsia="Times New Roman" w:cs="Arial"/>
                <w:sz w:val="20"/>
                <w:szCs w:val="20"/>
                <w:lang w:eastAsia="de-DE"/>
              </w:rPr>
              <w:t>enfeld</w:t>
            </w:r>
            <w:r w:rsidR="007F7C0E" w:rsidRPr="007F7C0E">
              <w:rPr>
                <w:rFonts w:eastAsia="Times New Roman" w:cs="Arial"/>
                <w:sz w:val="20"/>
                <w:szCs w:val="20"/>
                <w:lang w:eastAsia="de-DE"/>
              </w:rPr>
              <w:t xml:space="preserve"> </w:t>
            </w:r>
            <w:proofErr w:type="spellStart"/>
            <w:r w:rsidR="007F7C0E" w:rsidRPr="007F7C0E">
              <w:rPr>
                <w:rFonts w:eastAsia="Times New Roman" w:cs="Arial"/>
                <w:i/>
                <w:sz w:val="20"/>
                <w:szCs w:val="20"/>
                <w:lang w:eastAsia="de-DE"/>
              </w:rPr>
              <w:t>multicultural</w:t>
            </w:r>
            <w:proofErr w:type="spellEnd"/>
            <w:r w:rsidR="007F7C0E" w:rsidRPr="007F7C0E">
              <w:rPr>
                <w:rFonts w:eastAsia="Times New Roman" w:cs="Arial"/>
                <w:i/>
                <w:sz w:val="20"/>
                <w:szCs w:val="20"/>
                <w:lang w:eastAsia="de-DE"/>
              </w:rPr>
              <w:t xml:space="preserve"> </w:t>
            </w:r>
            <w:proofErr w:type="spellStart"/>
            <w:r w:rsidR="007F7C0E" w:rsidRPr="007F7C0E">
              <w:rPr>
                <w:rFonts w:eastAsia="Times New Roman" w:cs="Arial"/>
                <w:i/>
                <w:sz w:val="20"/>
                <w:szCs w:val="20"/>
                <w:lang w:eastAsia="de-DE"/>
              </w:rPr>
              <w:t>society</w:t>
            </w:r>
            <w:proofErr w:type="spellEnd"/>
          </w:p>
          <w:p w14:paraId="264DA8BD" w14:textId="77777777" w:rsidR="00631542" w:rsidRPr="00586055" w:rsidRDefault="00586055" w:rsidP="00503EFA">
            <w:pPr>
              <w:rPr>
                <w:rFonts w:eastAsia="Times New Roman" w:cs="Arial"/>
                <w:b/>
                <w:bCs/>
                <w:sz w:val="20"/>
                <w:szCs w:val="20"/>
                <w:lang w:eastAsia="de-DE"/>
              </w:rPr>
            </w:pPr>
            <w:r w:rsidRPr="00586055">
              <w:rPr>
                <w:rFonts w:eastAsia="Times New Roman" w:cs="Arial"/>
                <w:b/>
                <w:bCs/>
                <w:sz w:val="20"/>
                <w:szCs w:val="20"/>
                <w:lang w:eastAsia="de-DE"/>
              </w:rPr>
              <w:t>TMK</w:t>
            </w:r>
            <w:r w:rsidR="00631542" w:rsidRPr="00586055">
              <w:rPr>
                <w:rFonts w:eastAsia="Times New Roman" w:cs="Arial"/>
                <w:b/>
                <w:bCs/>
                <w:sz w:val="20"/>
                <w:szCs w:val="20"/>
                <w:lang w:eastAsia="de-DE"/>
              </w:rPr>
              <w:t xml:space="preserve">: </w:t>
            </w:r>
            <w:r w:rsidRPr="00586055">
              <w:rPr>
                <w:rFonts w:eastAsia="Times New Roman" w:cs="Arial"/>
                <w:sz w:val="20"/>
                <w:szCs w:val="20"/>
                <w:lang w:eastAsia="de-DE"/>
              </w:rPr>
              <w:t>einem Hörtext und einem Videoclip Informationen entnehmen</w:t>
            </w:r>
          </w:p>
          <w:p w14:paraId="0C4F20DF" w14:textId="77777777" w:rsidR="00631542" w:rsidRPr="00631542" w:rsidRDefault="00631542" w:rsidP="00503EFA">
            <w:pPr>
              <w:rPr>
                <w:rFonts w:eastAsia="Times New Roman" w:cs="Arial"/>
                <w:sz w:val="20"/>
                <w:szCs w:val="20"/>
                <w:highlight w:val="yellow"/>
                <w:lang w:eastAsia="de-DE"/>
              </w:rPr>
            </w:pPr>
          </w:p>
        </w:tc>
        <w:tc>
          <w:tcPr>
            <w:tcW w:w="3507" w:type="dxa"/>
            <w:vMerge w:val="restart"/>
          </w:tcPr>
          <w:p w14:paraId="03951605" w14:textId="71CB88DE" w:rsidR="00AE224E" w:rsidRPr="006207E1" w:rsidRDefault="005575DA" w:rsidP="00503EFA">
            <w:pPr>
              <w:pStyle w:val="SiLPEnglisch"/>
              <w:numPr>
                <w:ilvl w:val="0"/>
                <w:numId w:val="34"/>
              </w:numPr>
              <w:spacing w:after="0" w:line="240" w:lineRule="auto"/>
              <w:ind w:left="431"/>
              <w:rPr>
                <w:rFonts w:cs="Arial"/>
                <w:b/>
                <w:bCs/>
                <w:sz w:val="20"/>
                <w:szCs w:val="20"/>
              </w:rPr>
            </w:pPr>
            <w:r>
              <w:rPr>
                <w:rFonts w:cs="Arial"/>
                <w:b/>
                <w:bCs/>
                <w:sz w:val="20"/>
                <w:szCs w:val="20"/>
              </w:rPr>
              <w:t xml:space="preserve">Eignung für </w:t>
            </w:r>
            <w:proofErr w:type="spellStart"/>
            <w:r>
              <w:rPr>
                <w:rFonts w:cs="Arial"/>
                <w:b/>
                <w:bCs/>
                <w:sz w:val="20"/>
                <w:szCs w:val="20"/>
              </w:rPr>
              <w:t>mündl</w:t>
            </w:r>
            <w:proofErr w:type="spellEnd"/>
            <w:r>
              <w:rPr>
                <w:rFonts w:cs="Arial"/>
                <w:b/>
                <w:bCs/>
                <w:sz w:val="20"/>
                <w:szCs w:val="20"/>
              </w:rPr>
              <w:t>. Kommunikationsprüfung:</w:t>
            </w:r>
            <w:r w:rsidR="006207E1">
              <w:rPr>
                <w:rFonts w:cs="Arial"/>
                <w:b/>
                <w:bCs/>
                <w:sz w:val="20"/>
                <w:szCs w:val="20"/>
              </w:rPr>
              <w:t xml:space="preserve"> </w:t>
            </w:r>
            <w:r w:rsidR="006207E1">
              <w:rPr>
                <w:rFonts w:cs="Arial"/>
                <w:b/>
                <w:bCs/>
                <w:sz w:val="20"/>
                <w:szCs w:val="20"/>
              </w:rPr>
              <w:br/>
            </w:r>
            <w:r w:rsidR="006207E1">
              <w:rPr>
                <w:rFonts w:cs="Arial"/>
                <w:sz w:val="20"/>
                <w:szCs w:val="20"/>
              </w:rPr>
              <w:t xml:space="preserve">z. B. </w:t>
            </w:r>
            <w:r w:rsidR="00AE224E" w:rsidRPr="006207E1">
              <w:rPr>
                <w:rFonts w:cs="Arial"/>
                <w:sz w:val="20"/>
                <w:szCs w:val="20"/>
              </w:rPr>
              <w:t>Cartoonanalyse</w:t>
            </w:r>
          </w:p>
          <w:p w14:paraId="3B98020E" w14:textId="240FC0E6" w:rsidR="00AE224E" w:rsidRPr="00322711" w:rsidRDefault="00AE224E" w:rsidP="006207E1">
            <w:pPr>
              <w:pStyle w:val="SiLPEnglisch"/>
              <w:numPr>
                <w:ilvl w:val="0"/>
                <w:numId w:val="34"/>
              </w:numPr>
              <w:spacing w:after="0" w:line="240" w:lineRule="auto"/>
              <w:ind w:left="431"/>
              <w:rPr>
                <w:rFonts w:cs="Arial"/>
                <w:b/>
                <w:bCs/>
                <w:sz w:val="20"/>
                <w:szCs w:val="20"/>
              </w:rPr>
            </w:pPr>
            <w:r w:rsidRPr="00631542">
              <w:rPr>
                <w:rFonts w:cs="Arial"/>
                <w:b/>
                <w:bCs/>
                <w:i/>
                <w:iCs/>
                <w:sz w:val="20"/>
                <w:szCs w:val="20"/>
              </w:rPr>
              <w:t xml:space="preserve">Grammar </w:t>
            </w:r>
            <w:proofErr w:type="spellStart"/>
            <w:r w:rsidRPr="00631542">
              <w:rPr>
                <w:rFonts w:cs="Arial"/>
                <w:b/>
                <w:bCs/>
                <w:i/>
                <w:iCs/>
                <w:sz w:val="20"/>
                <w:szCs w:val="20"/>
              </w:rPr>
              <w:t>revision</w:t>
            </w:r>
            <w:proofErr w:type="spellEnd"/>
            <w:r w:rsidRPr="00631542">
              <w:rPr>
                <w:rFonts w:cs="Arial"/>
                <w:b/>
                <w:bCs/>
                <w:i/>
                <w:iCs/>
                <w:sz w:val="20"/>
                <w:szCs w:val="20"/>
              </w:rPr>
              <w:t>:</w:t>
            </w:r>
            <w:r w:rsidR="006207E1">
              <w:rPr>
                <w:rFonts w:cs="Arial"/>
                <w:b/>
                <w:bCs/>
                <w:i/>
                <w:iCs/>
                <w:sz w:val="20"/>
                <w:szCs w:val="20"/>
              </w:rPr>
              <w:t xml:space="preserve"> </w:t>
            </w:r>
            <w:proofErr w:type="spellStart"/>
            <w:r w:rsidRPr="006207E1">
              <w:rPr>
                <w:rFonts w:cs="Arial"/>
                <w:i/>
                <w:iCs/>
                <w:sz w:val="20"/>
                <w:szCs w:val="20"/>
              </w:rPr>
              <w:t>gerund</w:t>
            </w:r>
            <w:proofErr w:type="spellEnd"/>
            <w:r w:rsidRPr="006207E1">
              <w:rPr>
                <w:rFonts w:cs="Arial"/>
                <w:i/>
                <w:iCs/>
                <w:sz w:val="20"/>
                <w:szCs w:val="20"/>
              </w:rPr>
              <w:t xml:space="preserve"> </w:t>
            </w:r>
            <w:proofErr w:type="spellStart"/>
            <w:r w:rsidRPr="006207E1">
              <w:rPr>
                <w:rFonts w:cs="Arial"/>
                <w:i/>
                <w:iCs/>
                <w:sz w:val="20"/>
                <w:szCs w:val="20"/>
              </w:rPr>
              <w:t>or</w:t>
            </w:r>
            <w:proofErr w:type="spellEnd"/>
            <w:r w:rsidRPr="006207E1">
              <w:rPr>
                <w:rFonts w:cs="Arial"/>
                <w:i/>
                <w:iCs/>
                <w:sz w:val="20"/>
                <w:szCs w:val="20"/>
              </w:rPr>
              <w:t xml:space="preserve"> </w:t>
            </w:r>
            <w:proofErr w:type="spellStart"/>
            <w:r w:rsidRPr="006207E1">
              <w:rPr>
                <w:rFonts w:cs="Arial"/>
                <w:i/>
                <w:iCs/>
                <w:sz w:val="20"/>
                <w:szCs w:val="20"/>
              </w:rPr>
              <w:t>infinitive</w:t>
            </w:r>
            <w:proofErr w:type="spellEnd"/>
            <w:r w:rsidRPr="006207E1">
              <w:rPr>
                <w:rFonts w:cs="Arial"/>
                <w:sz w:val="20"/>
                <w:szCs w:val="20"/>
              </w:rPr>
              <w:t xml:space="preserve"> (UV 9.2.1)</w:t>
            </w:r>
          </w:p>
          <w:p w14:paraId="6880BA00" w14:textId="018C4DE7" w:rsidR="00322711" w:rsidRPr="006207E1" w:rsidRDefault="00322711" w:rsidP="006207E1">
            <w:pPr>
              <w:pStyle w:val="SiLPEnglisch"/>
              <w:numPr>
                <w:ilvl w:val="0"/>
                <w:numId w:val="34"/>
              </w:numPr>
              <w:spacing w:after="0" w:line="240" w:lineRule="auto"/>
              <w:ind w:left="431"/>
              <w:rPr>
                <w:rFonts w:cs="Arial"/>
                <w:b/>
                <w:bCs/>
                <w:sz w:val="20"/>
                <w:szCs w:val="20"/>
              </w:rPr>
            </w:pPr>
            <w:r>
              <w:rPr>
                <w:rFonts w:cs="Arial"/>
                <w:b/>
                <w:bCs/>
                <w:sz w:val="20"/>
                <w:szCs w:val="20"/>
              </w:rPr>
              <w:t xml:space="preserve">Bezug Deutsch: </w:t>
            </w:r>
            <w:r>
              <w:rPr>
                <w:rFonts w:cs="Arial"/>
                <w:sz w:val="20"/>
                <w:szCs w:val="20"/>
              </w:rPr>
              <w:t>mögl. Vorwissen durch Thematisierung von kultureller und politischer Identität im Deutschunterricht</w:t>
            </w:r>
          </w:p>
          <w:p w14:paraId="519399E4" w14:textId="77777777" w:rsidR="00D82F8F" w:rsidRPr="00631542" w:rsidRDefault="00D82F8F" w:rsidP="00503EFA">
            <w:pPr>
              <w:pStyle w:val="SiLPEnglisch"/>
              <w:spacing w:after="0" w:line="240" w:lineRule="auto"/>
              <w:rPr>
                <w:rFonts w:cs="Arial"/>
                <w:sz w:val="20"/>
                <w:szCs w:val="20"/>
                <w:highlight w:val="yellow"/>
              </w:rPr>
            </w:pPr>
          </w:p>
        </w:tc>
      </w:tr>
      <w:tr w:rsidR="00D82F8F" w:rsidRPr="00B265BF" w14:paraId="321FDF7C" w14:textId="77777777" w:rsidTr="005575DA">
        <w:trPr>
          <w:gridBefore w:val="1"/>
          <w:wBefore w:w="15" w:type="dxa"/>
        </w:trPr>
        <w:tc>
          <w:tcPr>
            <w:tcW w:w="3666" w:type="dxa"/>
          </w:tcPr>
          <w:p w14:paraId="25683BBB" w14:textId="77777777" w:rsidR="00D82F8F" w:rsidRPr="00631542" w:rsidRDefault="00D82F8F" w:rsidP="00586055">
            <w:pPr>
              <w:spacing w:line="276" w:lineRule="auto"/>
              <w:rPr>
                <w:rFonts w:eastAsia="Times New Roman" w:cs="Arial"/>
                <w:b/>
                <w:bCs/>
                <w:sz w:val="20"/>
                <w:szCs w:val="20"/>
                <w:lang w:eastAsia="de-DE"/>
              </w:rPr>
            </w:pPr>
            <w:r w:rsidRPr="00631542">
              <w:rPr>
                <w:rFonts w:eastAsia="Times New Roman" w:cs="Arial"/>
                <w:b/>
                <w:bCs/>
                <w:sz w:val="20"/>
                <w:szCs w:val="20"/>
                <w:lang w:eastAsia="de-DE"/>
              </w:rPr>
              <w:t>Teilhabe am gesellschaftlichen Leben: </w:t>
            </w:r>
          </w:p>
          <w:p w14:paraId="2AC830BA" w14:textId="77777777" w:rsidR="00D4405B" w:rsidRPr="00631542" w:rsidRDefault="00D4405B" w:rsidP="00586055">
            <w:pPr>
              <w:pStyle w:val="SiLPEnglisch"/>
              <w:spacing w:after="0"/>
              <w:rPr>
                <w:rFonts w:eastAsia="Times New Roman" w:cs="Arial"/>
                <w:sz w:val="20"/>
                <w:szCs w:val="20"/>
                <w:lang w:eastAsia="de-DE"/>
              </w:rPr>
            </w:pPr>
            <w:r w:rsidRPr="00631542">
              <w:rPr>
                <w:rFonts w:eastAsia="Times New Roman" w:cs="Arial"/>
                <w:sz w:val="20"/>
                <w:szCs w:val="20"/>
                <w:lang w:eastAsia="de-DE"/>
              </w:rPr>
              <w:t>anglophone Lebenswirklichkeiten: Leben im Vereinigten Königreich</w:t>
            </w:r>
          </w:p>
          <w:p w14:paraId="5D022776" w14:textId="77777777" w:rsidR="00D4405B" w:rsidRPr="00631542" w:rsidRDefault="00D4405B" w:rsidP="00586055">
            <w:pPr>
              <w:pStyle w:val="SiLPEnglisch"/>
              <w:numPr>
                <w:ilvl w:val="0"/>
                <w:numId w:val="12"/>
              </w:numPr>
              <w:spacing w:after="0"/>
              <w:ind w:left="295" w:hanging="295"/>
              <w:rPr>
                <w:rFonts w:cs="Arial"/>
                <w:sz w:val="20"/>
                <w:szCs w:val="20"/>
              </w:rPr>
            </w:pPr>
            <w:r w:rsidRPr="00631542">
              <w:rPr>
                <w:rFonts w:cs="Arial"/>
                <w:sz w:val="20"/>
                <w:szCs w:val="20"/>
              </w:rPr>
              <w:t>soziale Unterschiede</w:t>
            </w:r>
          </w:p>
          <w:p w14:paraId="36B0B62E" w14:textId="77777777" w:rsidR="00D4405B" w:rsidRPr="00631542" w:rsidRDefault="00D4405B" w:rsidP="00586055">
            <w:pPr>
              <w:pStyle w:val="SiLPEnglisch"/>
              <w:numPr>
                <w:ilvl w:val="0"/>
                <w:numId w:val="12"/>
              </w:numPr>
              <w:spacing w:after="0"/>
              <w:ind w:left="295" w:hanging="295"/>
              <w:rPr>
                <w:rFonts w:cs="Arial"/>
                <w:sz w:val="20"/>
                <w:szCs w:val="20"/>
              </w:rPr>
            </w:pPr>
            <w:r w:rsidRPr="00631542">
              <w:rPr>
                <w:rFonts w:cs="Arial"/>
                <w:sz w:val="20"/>
                <w:szCs w:val="20"/>
              </w:rPr>
              <w:t>multikulturelle Gesellschaft</w:t>
            </w:r>
          </w:p>
          <w:p w14:paraId="0F5CED62" w14:textId="0F2B1E9F" w:rsidR="00D82F8F" w:rsidRPr="00230B15" w:rsidRDefault="00D4405B" w:rsidP="00586055">
            <w:pPr>
              <w:pStyle w:val="SiLPEnglisch"/>
              <w:numPr>
                <w:ilvl w:val="0"/>
                <w:numId w:val="12"/>
              </w:numPr>
              <w:spacing w:after="0"/>
              <w:ind w:left="295" w:hanging="295"/>
              <w:rPr>
                <w:rFonts w:cs="Arial"/>
                <w:b/>
                <w:bCs/>
                <w:sz w:val="20"/>
                <w:szCs w:val="20"/>
              </w:rPr>
            </w:pPr>
            <w:r w:rsidRPr="00230B15">
              <w:rPr>
                <w:rFonts w:cs="Arial"/>
                <w:b/>
                <w:bCs/>
                <w:color w:val="5B9BD5" w:themeColor="accent5"/>
                <w:sz w:val="20"/>
                <w:szCs w:val="20"/>
              </w:rPr>
              <w:t>Großbritannien und Europa</w:t>
            </w:r>
          </w:p>
        </w:tc>
        <w:tc>
          <w:tcPr>
            <w:tcW w:w="7938" w:type="dxa"/>
            <w:vMerge/>
          </w:tcPr>
          <w:p w14:paraId="7B0B7CD3" w14:textId="77777777" w:rsidR="00D82F8F" w:rsidRPr="00631542" w:rsidRDefault="00D82F8F" w:rsidP="00BE120F">
            <w:pPr>
              <w:pStyle w:val="SiLPEnglisch"/>
              <w:spacing w:after="0" w:line="240" w:lineRule="auto"/>
              <w:rPr>
                <w:rFonts w:cs="Arial"/>
                <w:sz w:val="20"/>
                <w:szCs w:val="20"/>
                <w:highlight w:val="yellow"/>
              </w:rPr>
            </w:pPr>
          </w:p>
        </w:tc>
        <w:tc>
          <w:tcPr>
            <w:tcW w:w="3507" w:type="dxa"/>
            <w:vMerge/>
          </w:tcPr>
          <w:p w14:paraId="02C09BA6" w14:textId="77777777" w:rsidR="00D82F8F" w:rsidRPr="00631542" w:rsidRDefault="00D82F8F" w:rsidP="00BE120F">
            <w:pPr>
              <w:pStyle w:val="SiLPEnglisch"/>
              <w:spacing w:after="0" w:line="240" w:lineRule="auto"/>
              <w:rPr>
                <w:rFonts w:cs="Arial"/>
                <w:sz w:val="20"/>
                <w:szCs w:val="20"/>
                <w:highlight w:val="yellow"/>
              </w:rPr>
            </w:pPr>
          </w:p>
        </w:tc>
      </w:tr>
      <w:tr w:rsidR="005575DA" w:rsidRPr="00631542" w14:paraId="6D07E554" w14:textId="77777777" w:rsidTr="005575DA">
        <w:tc>
          <w:tcPr>
            <w:tcW w:w="15126" w:type="dxa"/>
            <w:gridSpan w:val="4"/>
            <w:shd w:val="clear" w:color="auto" w:fill="FFC90D"/>
          </w:tcPr>
          <w:p w14:paraId="7804F519" w14:textId="77777777" w:rsidR="005575DA" w:rsidRPr="00631542" w:rsidRDefault="005575DA" w:rsidP="009C29DA">
            <w:pPr>
              <w:rPr>
                <w:rFonts w:eastAsia="Times New Roman" w:cs="Arial"/>
                <w:b/>
                <w:bCs/>
                <w:sz w:val="20"/>
                <w:szCs w:val="20"/>
                <w:lang w:eastAsia="de-DE"/>
              </w:rPr>
            </w:pPr>
            <w:r w:rsidRPr="00631542">
              <w:rPr>
                <w:rFonts w:eastAsia="Times New Roman" w:cs="Arial"/>
                <w:b/>
                <w:bCs/>
                <w:sz w:val="20"/>
                <w:szCs w:val="20"/>
                <w:lang w:eastAsia="de-DE"/>
              </w:rPr>
              <w:t>Leistungsüberprüfungen:</w:t>
            </w:r>
          </w:p>
          <w:p w14:paraId="18FC8858" w14:textId="79A9D0C8" w:rsidR="005575DA" w:rsidRPr="00631542" w:rsidRDefault="005575DA" w:rsidP="009C29DA">
            <w:pPr>
              <w:rPr>
                <w:rFonts w:eastAsia="Times New Roman" w:cs="Arial"/>
                <w:sz w:val="20"/>
                <w:szCs w:val="20"/>
                <w:lang w:eastAsia="de-DE"/>
              </w:rPr>
            </w:pPr>
            <w:r w:rsidRPr="00631542">
              <w:rPr>
                <w:rFonts w:eastAsia="Times New Roman" w:cs="Arial"/>
                <w:sz w:val="20"/>
                <w:szCs w:val="20"/>
                <w:lang w:eastAsia="de-DE"/>
              </w:rPr>
              <w:t>Im ersten Halbjahr wird eine schriftliche Leistungsüberprüfung durchgeführt. Eine weitere Leistungsüberprüfung wird als mündliche Kommunikationsprüfung durchgeführt.</w:t>
            </w:r>
            <w:r>
              <w:rPr>
                <w:rFonts w:eastAsia="Times New Roman" w:cs="Arial"/>
                <w:sz w:val="20"/>
                <w:szCs w:val="20"/>
                <w:lang w:eastAsia="de-DE"/>
              </w:rPr>
              <w:t xml:space="preserve"> Es </w:t>
            </w:r>
            <w:r w:rsidRPr="00631542">
              <w:rPr>
                <w:rFonts w:eastAsia="Times New Roman" w:cs="Arial"/>
                <w:sz w:val="20"/>
                <w:szCs w:val="20"/>
                <w:lang w:eastAsia="de-DE"/>
              </w:rPr>
              <w:t xml:space="preserve">können zusätzlich Vokabel- und Grammatiktests durchgeführt werden. </w:t>
            </w:r>
          </w:p>
          <w:p w14:paraId="2B076585" w14:textId="77777777" w:rsidR="005575DA" w:rsidRDefault="005575DA" w:rsidP="009C29DA">
            <w:pPr>
              <w:rPr>
                <w:rFonts w:eastAsia="Times New Roman" w:cs="Arial"/>
                <w:sz w:val="20"/>
                <w:szCs w:val="20"/>
                <w:u w:val="single"/>
                <w:lang w:eastAsia="de-DE"/>
              </w:rPr>
            </w:pPr>
            <w:r w:rsidRPr="00631542">
              <w:rPr>
                <w:rFonts w:eastAsia="Times New Roman" w:cs="Arial"/>
                <w:sz w:val="20"/>
                <w:szCs w:val="20"/>
                <w:u w:val="single"/>
                <w:lang w:eastAsia="de-DE"/>
              </w:rPr>
              <w:t xml:space="preserve">Vorgaben für Leistungsüberprüfung: </w:t>
            </w:r>
          </w:p>
          <w:p w14:paraId="0547422C" w14:textId="4C6597BF" w:rsidR="005575DA" w:rsidRPr="005575DA" w:rsidRDefault="005575DA" w:rsidP="009C29DA">
            <w:pPr>
              <w:rPr>
                <w:rFonts w:eastAsia="Times New Roman" w:cs="Arial"/>
                <w:sz w:val="20"/>
                <w:szCs w:val="20"/>
                <w:lang w:eastAsia="de-DE"/>
              </w:rPr>
            </w:pPr>
            <w:r w:rsidRPr="00631542">
              <w:rPr>
                <w:rFonts w:eastAsia="Times New Roman" w:cs="Arial"/>
                <w:sz w:val="20"/>
                <w:szCs w:val="20"/>
                <w:lang w:eastAsia="de-DE"/>
              </w:rPr>
              <w:t xml:space="preserve">Pro Schuljahr: </w:t>
            </w:r>
            <w:r w:rsidRPr="00631542">
              <w:rPr>
                <w:rFonts w:eastAsia="Times New Roman" w:cs="Arial"/>
                <w:b/>
                <w:bCs/>
                <w:sz w:val="20"/>
                <w:szCs w:val="20"/>
                <w:lang w:eastAsia="de-DE"/>
              </w:rPr>
              <w:t>Eine</w:t>
            </w:r>
            <w:r w:rsidRPr="00631542">
              <w:rPr>
                <w:rFonts w:eastAsia="Times New Roman" w:cs="Arial"/>
                <w:sz w:val="20"/>
                <w:szCs w:val="20"/>
                <w:lang w:eastAsia="de-DE"/>
              </w:rPr>
              <w:t xml:space="preserve"> Leistungsüberprüfung muss als mündliche Kommunikationsprüfung durchgeführt werden. </w:t>
            </w:r>
          </w:p>
          <w:p w14:paraId="55CE7914" w14:textId="11981063" w:rsidR="005575DA" w:rsidRPr="00631542" w:rsidRDefault="005575DA" w:rsidP="009C29DA">
            <w:pPr>
              <w:rPr>
                <w:rFonts w:eastAsia="Times New Roman" w:cs="Arial"/>
                <w:sz w:val="20"/>
                <w:szCs w:val="20"/>
                <w:lang w:eastAsia="de-DE"/>
              </w:rPr>
            </w:pPr>
            <w:r w:rsidRPr="00631542">
              <w:rPr>
                <w:rFonts w:eastAsia="Times New Roman" w:cs="Arial"/>
                <w:sz w:val="20"/>
                <w:szCs w:val="20"/>
                <w:lang w:eastAsia="de-DE"/>
              </w:rPr>
              <w:t xml:space="preserve">Einmal innerhalb der zweiten Stufe müssen Sprachmittlung, Hörverstehen und Leseverstehen abgeprüft werden. </w:t>
            </w:r>
          </w:p>
        </w:tc>
      </w:tr>
    </w:tbl>
    <w:p w14:paraId="0BCD6A06" w14:textId="77777777" w:rsidR="00631542" w:rsidRDefault="00631542" w:rsidP="00F92319"/>
    <w:p w14:paraId="626927B8" w14:textId="77777777" w:rsidR="00631542" w:rsidRDefault="00631542" w:rsidP="00F92319"/>
    <w:p w14:paraId="772598E1" w14:textId="77777777" w:rsidR="00631542" w:rsidRDefault="00631542" w:rsidP="00F92319"/>
    <w:p w14:paraId="7866E42C" w14:textId="77777777" w:rsidR="00503EFA" w:rsidRDefault="00503EFA" w:rsidP="00F92319"/>
    <w:p w14:paraId="7E764FBA" w14:textId="77777777" w:rsidR="005575DA" w:rsidRDefault="005575DA" w:rsidP="00F92319"/>
    <w:p w14:paraId="257CE358" w14:textId="77777777" w:rsidR="00503EFA" w:rsidRDefault="00503EFA" w:rsidP="00F92319"/>
    <w:tbl>
      <w:tblPr>
        <w:tblStyle w:val="Tabellenraster"/>
        <w:tblW w:w="0" w:type="auto"/>
        <w:tblInd w:w="15" w:type="dxa"/>
        <w:tblLook w:val="04A0" w:firstRow="1" w:lastRow="0" w:firstColumn="1" w:lastColumn="0" w:noHBand="0" w:noVBand="1"/>
      </w:tblPr>
      <w:tblGrid>
        <w:gridCol w:w="3666"/>
        <w:gridCol w:w="7938"/>
        <w:gridCol w:w="3507"/>
      </w:tblGrid>
      <w:tr w:rsidR="00F92319" w14:paraId="251FD4E3" w14:textId="77777777" w:rsidTr="00631542">
        <w:tc>
          <w:tcPr>
            <w:tcW w:w="3665" w:type="dxa"/>
            <w:shd w:val="clear" w:color="auto" w:fill="E7E6E6" w:themeFill="background2"/>
            <w:vAlign w:val="center"/>
          </w:tcPr>
          <w:p w14:paraId="432A7E69" w14:textId="77777777" w:rsidR="00F92319" w:rsidRPr="00631542" w:rsidRDefault="00F92319" w:rsidP="00503EFA">
            <w:pPr>
              <w:jc w:val="center"/>
              <w:rPr>
                <w:rFonts w:eastAsia="Times New Roman" w:cs="Arial"/>
                <w:sz w:val="20"/>
                <w:szCs w:val="20"/>
                <w:lang w:eastAsia="de-DE"/>
              </w:rPr>
            </w:pPr>
            <w:r w:rsidRPr="00631542">
              <w:rPr>
                <w:rFonts w:eastAsia="Times New Roman" w:cs="Arial"/>
                <w:b/>
                <w:bCs/>
                <w:sz w:val="20"/>
                <w:szCs w:val="20"/>
                <w:lang w:eastAsia="de-DE"/>
              </w:rPr>
              <w:t>Unterrichtsvorhaben –</w:t>
            </w:r>
          </w:p>
          <w:p w14:paraId="50405B02" w14:textId="77777777" w:rsidR="00F92319" w:rsidRPr="00631542" w:rsidRDefault="00F92319" w:rsidP="00503EFA">
            <w:pPr>
              <w:pStyle w:val="SiLPEnglisch"/>
              <w:spacing w:after="0" w:line="240" w:lineRule="auto"/>
              <w:jc w:val="center"/>
              <w:rPr>
                <w:rFonts w:cs="Arial"/>
                <w:sz w:val="20"/>
                <w:szCs w:val="20"/>
              </w:rPr>
            </w:pPr>
            <w:r w:rsidRPr="00631542">
              <w:rPr>
                <w:rFonts w:eastAsia="Times New Roman" w:cs="Arial"/>
                <w:b/>
                <w:bCs/>
                <w:sz w:val="20"/>
                <w:szCs w:val="20"/>
                <w:lang w:eastAsia="de-DE"/>
              </w:rPr>
              <w:t>zugeordnete Themenfelder </w:t>
            </w:r>
            <w:r w:rsidRPr="00631542">
              <w:rPr>
                <w:rFonts w:eastAsia="Times New Roman" w:cs="Arial"/>
                <w:b/>
                <w:bCs/>
                <w:sz w:val="20"/>
                <w:szCs w:val="20"/>
                <w:lang w:eastAsia="de-DE"/>
              </w:rPr>
              <w:br/>
              <w:t>des soziokulturellen Orientierungswissens</w:t>
            </w:r>
          </w:p>
        </w:tc>
        <w:tc>
          <w:tcPr>
            <w:tcW w:w="7934" w:type="dxa"/>
            <w:shd w:val="clear" w:color="auto" w:fill="E7E6E6" w:themeFill="background2"/>
            <w:vAlign w:val="center"/>
          </w:tcPr>
          <w:p w14:paraId="4FF045E6" w14:textId="77777777" w:rsidR="00F92319" w:rsidRPr="00631542" w:rsidRDefault="00F92319" w:rsidP="00503EFA">
            <w:pPr>
              <w:pStyle w:val="SiLPEnglisch"/>
              <w:spacing w:after="0" w:line="240" w:lineRule="auto"/>
              <w:jc w:val="center"/>
              <w:rPr>
                <w:rFonts w:cs="Arial"/>
                <w:sz w:val="20"/>
                <w:szCs w:val="20"/>
              </w:rPr>
            </w:pPr>
            <w:r w:rsidRPr="00631542">
              <w:rPr>
                <w:rFonts w:eastAsia="Times New Roman" w:cs="Arial"/>
                <w:b/>
                <w:bCs/>
                <w:sz w:val="20"/>
                <w:szCs w:val="20"/>
                <w:lang w:eastAsia="de-DE"/>
              </w:rPr>
              <w:t>Schwerpunkte des Kompetenzerwerbs</w:t>
            </w:r>
          </w:p>
        </w:tc>
        <w:tc>
          <w:tcPr>
            <w:tcW w:w="3507" w:type="dxa"/>
            <w:shd w:val="clear" w:color="auto" w:fill="E7E6E6" w:themeFill="background2"/>
            <w:vAlign w:val="center"/>
          </w:tcPr>
          <w:p w14:paraId="4FB67127" w14:textId="77777777" w:rsidR="00F92319" w:rsidRPr="00631542" w:rsidRDefault="00F92319" w:rsidP="00503EFA">
            <w:pPr>
              <w:pStyle w:val="SiLPEnglisch"/>
              <w:spacing w:after="0" w:line="240" w:lineRule="auto"/>
              <w:jc w:val="center"/>
              <w:rPr>
                <w:rFonts w:cs="Arial"/>
                <w:sz w:val="20"/>
                <w:szCs w:val="20"/>
              </w:rPr>
            </w:pPr>
            <w:r w:rsidRPr="00631542">
              <w:rPr>
                <w:rFonts w:eastAsia="Times New Roman" w:cs="Arial"/>
                <w:b/>
                <w:bCs/>
                <w:sz w:val="20"/>
                <w:szCs w:val="20"/>
                <w:lang w:eastAsia="de-DE"/>
              </w:rPr>
              <w:t>Hinweise</w:t>
            </w:r>
          </w:p>
        </w:tc>
      </w:tr>
      <w:tr w:rsidR="00631542" w:rsidRPr="00631542" w14:paraId="1BB4DE2F" w14:textId="77777777" w:rsidTr="005575DA">
        <w:trPr>
          <w:trHeight w:val="448"/>
        </w:trPr>
        <w:tc>
          <w:tcPr>
            <w:tcW w:w="3665" w:type="dxa"/>
            <w:shd w:val="clear" w:color="auto" w:fill="C9C9C9" w:themeFill="accent3" w:themeFillTint="99"/>
          </w:tcPr>
          <w:p w14:paraId="5136DBA2" w14:textId="77777777" w:rsidR="00631542" w:rsidRPr="00631542" w:rsidRDefault="00631542" w:rsidP="00503EFA">
            <w:pPr>
              <w:pStyle w:val="SiLPEnglisch"/>
              <w:spacing w:after="0" w:line="240" w:lineRule="auto"/>
              <w:rPr>
                <w:rFonts w:eastAsia="Times New Roman" w:cs="Arial"/>
                <w:b/>
                <w:bCs/>
                <w:sz w:val="20"/>
                <w:szCs w:val="20"/>
                <w:lang w:val="en-US" w:eastAsia="de-DE"/>
              </w:rPr>
            </w:pPr>
            <w:r w:rsidRPr="00631542">
              <w:rPr>
                <w:rFonts w:eastAsia="Times New Roman" w:cs="Arial"/>
                <w:b/>
                <w:bCs/>
                <w:sz w:val="20"/>
                <w:szCs w:val="20"/>
                <w:lang w:val="en-US" w:eastAsia="de-DE"/>
              </w:rPr>
              <w:t>UV Theme 3</w:t>
            </w:r>
          </w:p>
        </w:tc>
        <w:tc>
          <w:tcPr>
            <w:tcW w:w="7934" w:type="dxa"/>
            <w:vMerge w:val="restart"/>
          </w:tcPr>
          <w:p w14:paraId="4094C785" w14:textId="77777777" w:rsidR="00586055" w:rsidRPr="00586055" w:rsidRDefault="00586055" w:rsidP="00503EFA">
            <w:pPr>
              <w:rPr>
                <w:rFonts w:eastAsia="Times New Roman" w:cs="Arial"/>
                <w:b/>
                <w:bCs/>
                <w:sz w:val="20"/>
                <w:szCs w:val="20"/>
                <w:lang w:eastAsia="de-DE"/>
              </w:rPr>
            </w:pPr>
            <w:r w:rsidRPr="00586055">
              <w:rPr>
                <w:rFonts w:cs="Arial"/>
                <w:b/>
                <w:bCs/>
                <w:sz w:val="20"/>
                <w:szCs w:val="20"/>
              </w:rPr>
              <w:t xml:space="preserve">Leseverstehen: </w:t>
            </w:r>
            <w:r w:rsidRPr="00586055">
              <w:rPr>
                <w:rFonts w:cs="Arial"/>
                <w:sz w:val="20"/>
                <w:szCs w:val="20"/>
              </w:rPr>
              <w:t>einer Filmkritik Informationen entnehmen</w:t>
            </w:r>
            <w:r w:rsidRPr="00586055">
              <w:rPr>
                <w:rFonts w:eastAsia="Times New Roman" w:cs="Arial"/>
                <w:b/>
                <w:bCs/>
                <w:sz w:val="20"/>
                <w:szCs w:val="20"/>
                <w:lang w:eastAsia="de-DE"/>
              </w:rPr>
              <w:t xml:space="preserve"> </w:t>
            </w:r>
          </w:p>
          <w:p w14:paraId="26B701D9" w14:textId="77777777" w:rsidR="00631542" w:rsidRPr="00586055" w:rsidRDefault="00631542" w:rsidP="00503EFA">
            <w:pPr>
              <w:pStyle w:val="StandardWeb"/>
              <w:spacing w:before="0" w:beforeAutospacing="0" w:after="0" w:afterAutospacing="0"/>
              <w:rPr>
                <w:rFonts w:ascii="Arial" w:hAnsi="Arial" w:cs="Arial"/>
                <w:b/>
                <w:bCs/>
                <w:sz w:val="20"/>
                <w:szCs w:val="20"/>
              </w:rPr>
            </w:pPr>
            <w:r w:rsidRPr="00586055">
              <w:rPr>
                <w:rFonts w:ascii="Arial" w:hAnsi="Arial" w:cs="Arial"/>
                <w:b/>
                <w:bCs/>
                <w:sz w:val="20"/>
                <w:szCs w:val="20"/>
              </w:rPr>
              <w:t xml:space="preserve">Sprechen: </w:t>
            </w:r>
            <w:r w:rsidR="00586055" w:rsidRPr="00586055">
              <w:rPr>
                <w:rFonts w:ascii="Arial" w:hAnsi="Arial" w:cs="Arial"/>
                <w:sz w:val="20"/>
                <w:szCs w:val="20"/>
              </w:rPr>
              <w:t>Bilder und Statistiken</w:t>
            </w:r>
            <w:r w:rsidRPr="00586055">
              <w:rPr>
                <w:rFonts w:ascii="Arial" w:hAnsi="Arial" w:cs="Arial"/>
                <w:sz w:val="20"/>
                <w:szCs w:val="20"/>
              </w:rPr>
              <w:t xml:space="preserve"> </w:t>
            </w:r>
            <w:r w:rsidR="00586055" w:rsidRPr="00586055">
              <w:rPr>
                <w:rFonts w:ascii="Arial" w:hAnsi="Arial" w:cs="Arial"/>
                <w:sz w:val="20"/>
                <w:szCs w:val="20"/>
              </w:rPr>
              <w:t>beschreiben</w:t>
            </w:r>
          </w:p>
          <w:p w14:paraId="55CEB514" w14:textId="77777777" w:rsidR="00631542" w:rsidRPr="00586055" w:rsidRDefault="00631542" w:rsidP="00503EFA">
            <w:pPr>
              <w:pStyle w:val="StandardWeb"/>
              <w:spacing w:before="0" w:beforeAutospacing="0" w:after="0" w:afterAutospacing="0"/>
              <w:rPr>
                <w:rFonts w:ascii="Arial" w:hAnsi="Arial" w:cs="Arial"/>
                <w:b/>
                <w:bCs/>
                <w:sz w:val="20"/>
                <w:szCs w:val="20"/>
              </w:rPr>
            </w:pPr>
            <w:r w:rsidRPr="00586055">
              <w:rPr>
                <w:rFonts w:ascii="Arial" w:hAnsi="Arial" w:cs="Arial"/>
                <w:b/>
                <w:bCs/>
                <w:sz w:val="20"/>
                <w:szCs w:val="20"/>
              </w:rPr>
              <w:t xml:space="preserve">Schreiben: </w:t>
            </w:r>
            <w:r w:rsidR="00586055" w:rsidRPr="00586055">
              <w:rPr>
                <w:rFonts w:ascii="Arial" w:hAnsi="Arial" w:cs="Arial"/>
                <w:sz w:val="20"/>
                <w:szCs w:val="20"/>
              </w:rPr>
              <w:t>Reiseführer und Filmkritik schreiben</w:t>
            </w:r>
          </w:p>
          <w:p w14:paraId="76059289" w14:textId="77777777" w:rsidR="00586055" w:rsidRPr="00586055" w:rsidRDefault="00586055" w:rsidP="00503EFA">
            <w:pPr>
              <w:rPr>
                <w:rFonts w:eastAsia="Times New Roman" w:cs="Arial"/>
                <w:b/>
                <w:bCs/>
                <w:sz w:val="20"/>
                <w:szCs w:val="20"/>
                <w:lang w:eastAsia="de-DE"/>
              </w:rPr>
            </w:pPr>
            <w:r w:rsidRPr="00586055">
              <w:rPr>
                <w:rFonts w:eastAsia="Times New Roman" w:cs="Arial"/>
                <w:b/>
                <w:bCs/>
                <w:sz w:val="20"/>
                <w:szCs w:val="20"/>
                <w:lang w:eastAsia="de-DE"/>
              </w:rPr>
              <w:t xml:space="preserve">Wortschatz: </w:t>
            </w:r>
            <w:r w:rsidRPr="00586055">
              <w:rPr>
                <w:rFonts w:eastAsia="Times New Roman" w:cs="Arial"/>
                <w:sz w:val="20"/>
                <w:szCs w:val="20"/>
                <w:lang w:eastAsia="de-DE"/>
              </w:rPr>
              <w:t xml:space="preserve">Analyse von Bildern und Statistiken, Themenfeld </w:t>
            </w:r>
            <w:proofErr w:type="spellStart"/>
            <w:r w:rsidRPr="00586055">
              <w:rPr>
                <w:rFonts w:eastAsia="Times New Roman" w:cs="Arial"/>
                <w:i/>
                <w:iCs/>
                <w:sz w:val="20"/>
                <w:szCs w:val="20"/>
                <w:lang w:eastAsia="de-DE"/>
              </w:rPr>
              <w:t>multicultural</w:t>
            </w:r>
            <w:proofErr w:type="spellEnd"/>
            <w:r w:rsidRPr="00586055">
              <w:rPr>
                <w:rFonts w:eastAsia="Times New Roman" w:cs="Arial"/>
                <w:i/>
                <w:iCs/>
                <w:sz w:val="20"/>
                <w:szCs w:val="20"/>
                <w:lang w:eastAsia="de-DE"/>
              </w:rPr>
              <w:t xml:space="preserve"> </w:t>
            </w:r>
            <w:proofErr w:type="spellStart"/>
            <w:r w:rsidRPr="00586055">
              <w:rPr>
                <w:rFonts w:eastAsia="Times New Roman" w:cs="Arial"/>
                <w:i/>
                <w:iCs/>
                <w:sz w:val="20"/>
                <w:szCs w:val="20"/>
                <w:lang w:eastAsia="de-DE"/>
              </w:rPr>
              <w:t>society</w:t>
            </w:r>
            <w:proofErr w:type="spellEnd"/>
          </w:p>
          <w:p w14:paraId="4ED37C8B" w14:textId="77777777" w:rsidR="00586055" w:rsidRPr="00586055" w:rsidRDefault="00586055" w:rsidP="00503EFA">
            <w:pPr>
              <w:rPr>
                <w:rFonts w:eastAsia="Times New Roman" w:cs="Arial"/>
                <w:b/>
                <w:bCs/>
                <w:i/>
                <w:iCs/>
                <w:sz w:val="20"/>
                <w:szCs w:val="20"/>
                <w:lang w:val="en-US" w:eastAsia="de-DE"/>
              </w:rPr>
            </w:pPr>
            <w:proofErr w:type="spellStart"/>
            <w:r w:rsidRPr="00586055">
              <w:rPr>
                <w:rFonts w:eastAsia="Times New Roman" w:cs="Arial"/>
                <w:b/>
                <w:bCs/>
                <w:sz w:val="20"/>
                <w:szCs w:val="20"/>
                <w:lang w:val="en-US" w:eastAsia="de-DE"/>
              </w:rPr>
              <w:t>Strukturen</w:t>
            </w:r>
            <w:proofErr w:type="spellEnd"/>
            <w:r w:rsidRPr="00586055">
              <w:rPr>
                <w:rFonts w:eastAsia="Times New Roman" w:cs="Arial"/>
                <w:b/>
                <w:bCs/>
                <w:sz w:val="20"/>
                <w:szCs w:val="20"/>
                <w:lang w:val="en-US" w:eastAsia="de-DE"/>
              </w:rPr>
              <w:t xml:space="preserve">: </w:t>
            </w:r>
            <w:r w:rsidRPr="00586055">
              <w:rPr>
                <w:rFonts w:cs="Arial"/>
                <w:i/>
                <w:iCs/>
                <w:sz w:val="20"/>
                <w:szCs w:val="20"/>
                <w:lang w:val="en-US"/>
              </w:rPr>
              <w:t xml:space="preserve">modifying adjectives, comparison of much/many/a little/a few </w:t>
            </w:r>
          </w:p>
          <w:p w14:paraId="225DB431" w14:textId="77777777" w:rsidR="00586055" w:rsidRPr="00586055" w:rsidRDefault="00586055" w:rsidP="00503EFA">
            <w:pPr>
              <w:pStyle w:val="StandardWeb"/>
              <w:spacing w:before="0" w:beforeAutospacing="0" w:after="0" w:afterAutospacing="0"/>
              <w:rPr>
                <w:rFonts w:ascii="Arial" w:hAnsi="Arial" w:cs="Arial"/>
                <w:b/>
                <w:bCs/>
                <w:sz w:val="20"/>
                <w:szCs w:val="20"/>
              </w:rPr>
            </w:pPr>
            <w:r w:rsidRPr="00586055">
              <w:rPr>
                <w:rFonts w:ascii="Arial" w:hAnsi="Arial" w:cs="Arial"/>
                <w:b/>
                <w:bCs/>
                <w:sz w:val="20"/>
                <w:szCs w:val="20"/>
              </w:rPr>
              <w:t xml:space="preserve">TMK: </w:t>
            </w:r>
            <w:r w:rsidRPr="00586055">
              <w:rPr>
                <w:rFonts w:ascii="Arial" w:hAnsi="Arial" w:cs="Arial"/>
                <w:sz w:val="20"/>
                <w:szCs w:val="20"/>
              </w:rPr>
              <w:t>einer Filmkritik Informationen entnehmen</w:t>
            </w:r>
          </w:p>
          <w:p w14:paraId="7FD69184" w14:textId="77777777" w:rsidR="00631542" w:rsidRPr="00586055" w:rsidRDefault="00631542" w:rsidP="00503EFA">
            <w:pPr>
              <w:pStyle w:val="SiLPEnglisch"/>
              <w:spacing w:after="0" w:line="240" w:lineRule="auto"/>
              <w:rPr>
                <w:rFonts w:cs="Arial"/>
                <w:sz w:val="20"/>
                <w:szCs w:val="20"/>
              </w:rPr>
            </w:pPr>
          </w:p>
        </w:tc>
        <w:tc>
          <w:tcPr>
            <w:tcW w:w="3507" w:type="dxa"/>
            <w:vMerge w:val="restart"/>
          </w:tcPr>
          <w:p w14:paraId="3CF19A2F" w14:textId="77A934B8" w:rsidR="00631542" w:rsidRPr="006207E1" w:rsidRDefault="005575DA" w:rsidP="006207E1">
            <w:pPr>
              <w:pStyle w:val="SiLPEnglisch"/>
              <w:numPr>
                <w:ilvl w:val="0"/>
                <w:numId w:val="35"/>
              </w:numPr>
              <w:spacing w:after="0" w:line="240" w:lineRule="auto"/>
              <w:ind w:left="431"/>
              <w:rPr>
                <w:rFonts w:cs="Arial"/>
                <w:b/>
                <w:bCs/>
                <w:sz w:val="20"/>
                <w:szCs w:val="20"/>
              </w:rPr>
            </w:pPr>
            <w:r>
              <w:rPr>
                <w:rFonts w:cs="Arial"/>
                <w:b/>
                <w:bCs/>
                <w:sz w:val="20"/>
                <w:szCs w:val="20"/>
              </w:rPr>
              <w:t xml:space="preserve">Eignung für </w:t>
            </w:r>
            <w:proofErr w:type="spellStart"/>
            <w:r>
              <w:rPr>
                <w:rFonts w:cs="Arial"/>
                <w:b/>
                <w:bCs/>
                <w:sz w:val="20"/>
                <w:szCs w:val="20"/>
              </w:rPr>
              <w:t>mündl</w:t>
            </w:r>
            <w:proofErr w:type="spellEnd"/>
            <w:r>
              <w:rPr>
                <w:rFonts w:cs="Arial"/>
                <w:b/>
                <w:bCs/>
                <w:sz w:val="20"/>
                <w:szCs w:val="20"/>
              </w:rPr>
              <w:t>. Kommunikationsprüfung:</w:t>
            </w:r>
            <w:r w:rsidR="006207E1">
              <w:rPr>
                <w:rFonts w:cs="Arial"/>
                <w:b/>
                <w:bCs/>
                <w:sz w:val="20"/>
                <w:szCs w:val="20"/>
              </w:rPr>
              <w:t xml:space="preserve"> </w:t>
            </w:r>
            <w:r w:rsidR="00631542" w:rsidRPr="006207E1">
              <w:rPr>
                <w:rFonts w:cs="Arial"/>
                <w:sz w:val="20"/>
                <w:szCs w:val="20"/>
              </w:rPr>
              <w:t>Analyse von Bildern/ Statistiken</w:t>
            </w:r>
          </w:p>
        </w:tc>
      </w:tr>
      <w:tr w:rsidR="00631542" w:rsidRPr="00820337" w14:paraId="4E088A24" w14:textId="77777777" w:rsidTr="00631542">
        <w:tc>
          <w:tcPr>
            <w:tcW w:w="3665" w:type="dxa"/>
          </w:tcPr>
          <w:p w14:paraId="04BC7424" w14:textId="77777777" w:rsidR="00631542" w:rsidRPr="00631542" w:rsidRDefault="00631542" w:rsidP="00503EFA">
            <w:pPr>
              <w:rPr>
                <w:rFonts w:eastAsia="Times New Roman" w:cs="Arial"/>
                <w:b/>
                <w:bCs/>
                <w:sz w:val="20"/>
                <w:szCs w:val="20"/>
                <w:lang w:eastAsia="de-DE"/>
              </w:rPr>
            </w:pPr>
            <w:r w:rsidRPr="00631542">
              <w:rPr>
                <w:rFonts w:eastAsia="Times New Roman" w:cs="Arial"/>
                <w:b/>
                <w:bCs/>
                <w:sz w:val="20"/>
                <w:szCs w:val="20"/>
                <w:lang w:eastAsia="de-DE"/>
              </w:rPr>
              <w:t>Teilhabe am gesellschaftlichen Leben: </w:t>
            </w:r>
          </w:p>
          <w:p w14:paraId="4CC02BFF" w14:textId="77777777" w:rsidR="00631542" w:rsidRPr="00631542" w:rsidRDefault="00631542" w:rsidP="00503EFA">
            <w:pPr>
              <w:pStyle w:val="SiLPEnglisch"/>
              <w:spacing w:after="0" w:line="240" w:lineRule="auto"/>
              <w:rPr>
                <w:rFonts w:eastAsia="Times New Roman" w:cs="Arial"/>
                <w:sz w:val="20"/>
                <w:szCs w:val="20"/>
                <w:lang w:eastAsia="de-DE"/>
              </w:rPr>
            </w:pPr>
            <w:r w:rsidRPr="00631542">
              <w:rPr>
                <w:rFonts w:eastAsia="Times New Roman" w:cs="Arial"/>
                <w:sz w:val="20"/>
                <w:szCs w:val="20"/>
                <w:lang w:eastAsia="de-DE"/>
              </w:rPr>
              <w:t>anglophone Bezugskultur:</w:t>
            </w:r>
          </w:p>
          <w:p w14:paraId="0364A1D8" w14:textId="77777777" w:rsidR="00631542" w:rsidRPr="00631542" w:rsidRDefault="00631542" w:rsidP="00503EFA">
            <w:pPr>
              <w:pStyle w:val="SiLPEnglisch"/>
              <w:numPr>
                <w:ilvl w:val="0"/>
                <w:numId w:val="12"/>
              </w:numPr>
              <w:spacing w:after="0" w:line="240" w:lineRule="auto"/>
              <w:ind w:left="295" w:hanging="295"/>
              <w:rPr>
                <w:rFonts w:cs="Arial"/>
                <w:sz w:val="20"/>
                <w:szCs w:val="20"/>
              </w:rPr>
            </w:pPr>
            <w:r w:rsidRPr="00631542">
              <w:rPr>
                <w:rFonts w:cs="Arial"/>
                <w:sz w:val="20"/>
                <w:szCs w:val="20"/>
              </w:rPr>
              <w:t>Entsprechend den aktuellen Vorgaben der ZP10</w:t>
            </w:r>
          </w:p>
          <w:p w14:paraId="46A18488" w14:textId="77777777" w:rsidR="00631542" w:rsidRPr="00631542" w:rsidRDefault="00631542" w:rsidP="00503EFA">
            <w:pPr>
              <w:pStyle w:val="SiLPEnglisch"/>
              <w:spacing w:after="0" w:line="240" w:lineRule="auto"/>
              <w:rPr>
                <w:rFonts w:cs="Arial"/>
                <w:sz w:val="20"/>
                <w:szCs w:val="20"/>
                <w:highlight w:val="yellow"/>
              </w:rPr>
            </w:pPr>
          </w:p>
        </w:tc>
        <w:tc>
          <w:tcPr>
            <w:tcW w:w="7934" w:type="dxa"/>
            <w:vMerge/>
          </w:tcPr>
          <w:p w14:paraId="3D661D90" w14:textId="77777777" w:rsidR="00631542" w:rsidRPr="00820337" w:rsidRDefault="00631542" w:rsidP="00503EFA">
            <w:pPr>
              <w:pStyle w:val="SiLPEnglisch"/>
              <w:spacing w:after="0" w:line="240" w:lineRule="auto"/>
              <w:rPr>
                <w:rFonts w:cs="Arial"/>
                <w:szCs w:val="22"/>
                <w:highlight w:val="yellow"/>
              </w:rPr>
            </w:pPr>
          </w:p>
        </w:tc>
        <w:tc>
          <w:tcPr>
            <w:tcW w:w="3507" w:type="dxa"/>
            <w:vMerge/>
          </w:tcPr>
          <w:p w14:paraId="1188F415" w14:textId="77777777" w:rsidR="00631542" w:rsidRPr="00820337" w:rsidRDefault="00631542" w:rsidP="00503EFA">
            <w:pPr>
              <w:pStyle w:val="SiLPEnglisch"/>
              <w:spacing w:after="0" w:line="240" w:lineRule="auto"/>
              <w:rPr>
                <w:rFonts w:cs="Arial"/>
                <w:szCs w:val="22"/>
                <w:highlight w:val="yellow"/>
              </w:rPr>
            </w:pPr>
          </w:p>
        </w:tc>
      </w:tr>
      <w:tr w:rsidR="00631542" w:rsidRPr="00510CD9" w14:paraId="58656A61" w14:textId="77777777" w:rsidTr="00631542">
        <w:tc>
          <w:tcPr>
            <w:tcW w:w="3666" w:type="dxa"/>
            <w:shd w:val="clear" w:color="auto" w:fill="D0CECE" w:themeFill="background2" w:themeFillShade="E6"/>
          </w:tcPr>
          <w:p w14:paraId="38A86FFA" w14:textId="77777777" w:rsidR="00631542" w:rsidRPr="00631542" w:rsidRDefault="00631542" w:rsidP="00503EFA">
            <w:pPr>
              <w:rPr>
                <w:rFonts w:eastAsia="Times New Roman" w:cs="Arial"/>
                <w:sz w:val="20"/>
                <w:szCs w:val="20"/>
                <w:lang w:val="en-US" w:eastAsia="de-DE"/>
              </w:rPr>
            </w:pPr>
            <w:r w:rsidRPr="00631542">
              <w:rPr>
                <w:rFonts w:eastAsia="Times New Roman" w:cs="Arial"/>
                <w:b/>
                <w:bCs/>
                <w:sz w:val="20"/>
                <w:szCs w:val="20"/>
                <w:lang w:val="en-US" w:eastAsia="de-DE"/>
              </w:rPr>
              <w:t>UV Theme 4 </w:t>
            </w:r>
          </w:p>
          <w:p w14:paraId="30DCAF0D" w14:textId="77777777" w:rsidR="00631542" w:rsidRPr="00631542" w:rsidRDefault="00631542" w:rsidP="00503EFA">
            <w:pPr>
              <w:pStyle w:val="SiLPEnglisch"/>
              <w:spacing w:after="0" w:line="240" w:lineRule="auto"/>
              <w:rPr>
                <w:rFonts w:cs="Arial"/>
                <w:i/>
                <w:iCs/>
                <w:sz w:val="20"/>
                <w:szCs w:val="20"/>
                <w:lang w:val="en-US"/>
              </w:rPr>
            </w:pPr>
            <w:r w:rsidRPr="00631542">
              <w:rPr>
                <w:rFonts w:eastAsia="Times New Roman" w:cs="Arial"/>
                <w:b/>
                <w:bCs/>
                <w:i/>
                <w:iCs/>
                <w:sz w:val="20"/>
                <w:szCs w:val="20"/>
                <w:lang w:val="en-US" w:eastAsia="de-DE"/>
              </w:rPr>
              <w:t>American Dream?</w:t>
            </w:r>
          </w:p>
        </w:tc>
        <w:tc>
          <w:tcPr>
            <w:tcW w:w="7938" w:type="dxa"/>
            <w:vMerge w:val="restart"/>
          </w:tcPr>
          <w:p w14:paraId="1D344869" w14:textId="77777777" w:rsidR="00631542" w:rsidRPr="00586055" w:rsidRDefault="00586055" w:rsidP="00503EFA">
            <w:pPr>
              <w:rPr>
                <w:rFonts w:eastAsia="Times New Roman" w:cs="Arial"/>
                <w:sz w:val="20"/>
                <w:szCs w:val="20"/>
                <w:lang w:eastAsia="de-DE"/>
              </w:rPr>
            </w:pPr>
            <w:r w:rsidRPr="00586055">
              <w:rPr>
                <w:rFonts w:eastAsia="Times New Roman" w:cs="Arial"/>
                <w:b/>
                <w:bCs/>
                <w:sz w:val="20"/>
                <w:szCs w:val="20"/>
                <w:lang w:eastAsia="de-DE"/>
              </w:rPr>
              <w:t>Leseverstehen</w:t>
            </w:r>
            <w:r w:rsidR="00631542" w:rsidRPr="00586055">
              <w:rPr>
                <w:rFonts w:eastAsia="Times New Roman" w:cs="Arial"/>
                <w:b/>
                <w:bCs/>
                <w:sz w:val="20"/>
                <w:szCs w:val="20"/>
                <w:lang w:eastAsia="de-DE"/>
              </w:rPr>
              <w:t>:</w:t>
            </w:r>
            <w:r w:rsidR="00631542" w:rsidRPr="00586055">
              <w:rPr>
                <w:rFonts w:eastAsia="Times New Roman" w:cs="Arial"/>
                <w:sz w:val="20"/>
                <w:szCs w:val="20"/>
                <w:lang w:eastAsia="de-DE"/>
              </w:rPr>
              <w:t xml:space="preserve"> </w:t>
            </w:r>
            <w:r w:rsidRPr="00586055">
              <w:rPr>
                <w:rFonts w:eastAsia="Times New Roman" w:cs="Arial"/>
                <w:sz w:val="20"/>
                <w:szCs w:val="20"/>
                <w:lang w:eastAsia="de-DE"/>
              </w:rPr>
              <w:t>einem Leserbrief Informationen und Beispiele für rhetorische Figuren entnehmen</w:t>
            </w:r>
          </w:p>
          <w:p w14:paraId="79CAB0F1" w14:textId="77777777" w:rsidR="00631542" w:rsidRPr="00586055" w:rsidRDefault="00631542" w:rsidP="00503EFA">
            <w:pPr>
              <w:rPr>
                <w:rFonts w:eastAsia="Times New Roman" w:cs="Arial"/>
                <w:sz w:val="20"/>
                <w:szCs w:val="20"/>
                <w:lang w:eastAsia="de-DE"/>
              </w:rPr>
            </w:pPr>
            <w:r w:rsidRPr="00586055">
              <w:rPr>
                <w:rFonts w:eastAsia="Times New Roman" w:cs="Arial"/>
                <w:b/>
                <w:bCs/>
                <w:sz w:val="20"/>
                <w:szCs w:val="20"/>
                <w:lang w:eastAsia="de-DE"/>
              </w:rPr>
              <w:t xml:space="preserve">Sprechen: </w:t>
            </w:r>
            <w:r w:rsidR="00586055" w:rsidRPr="00586055">
              <w:rPr>
                <w:rFonts w:eastAsia="Times New Roman" w:cs="Arial"/>
                <w:sz w:val="20"/>
                <w:szCs w:val="20"/>
                <w:lang w:eastAsia="de-DE"/>
              </w:rPr>
              <w:t>einen Podcast präsentieren</w:t>
            </w:r>
          </w:p>
          <w:p w14:paraId="6FF314B8" w14:textId="77777777" w:rsidR="00631542" w:rsidRPr="00586055" w:rsidRDefault="00586055" w:rsidP="00503EFA">
            <w:pPr>
              <w:rPr>
                <w:rFonts w:eastAsia="Times New Roman" w:cs="Arial"/>
                <w:b/>
                <w:bCs/>
                <w:sz w:val="20"/>
                <w:szCs w:val="20"/>
                <w:lang w:eastAsia="de-DE"/>
              </w:rPr>
            </w:pPr>
            <w:r w:rsidRPr="00586055">
              <w:rPr>
                <w:rFonts w:eastAsia="Times New Roman" w:cs="Arial"/>
                <w:b/>
                <w:bCs/>
                <w:sz w:val="20"/>
                <w:szCs w:val="20"/>
                <w:lang w:eastAsia="de-DE"/>
              </w:rPr>
              <w:t>Schreiben</w:t>
            </w:r>
            <w:r w:rsidR="00631542" w:rsidRPr="00586055">
              <w:rPr>
                <w:rFonts w:eastAsia="Times New Roman" w:cs="Arial"/>
                <w:b/>
                <w:bCs/>
                <w:sz w:val="20"/>
                <w:szCs w:val="20"/>
                <w:lang w:eastAsia="de-DE"/>
              </w:rPr>
              <w:t xml:space="preserve">: </w:t>
            </w:r>
            <w:r w:rsidRPr="00586055">
              <w:rPr>
                <w:rFonts w:eastAsia="Times New Roman" w:cs="Arial"/>
                <w:sz w:val="20"/>
                <w:szCs w:val="20"/>
                <w:lang w:eastAsia="de-DE"/>
              </w:rPr>
              <w:t>einen Podcast und Leserbrief schreiben, Sprachmittlung</w:t>
            </w:r>
          </w:p>
          <w:p w14:paraId="5B6ECAC2" w14:textId="77777777" w:rsidR="00631542" w:rsidRPr="00586055" w:rsidRDefault="00586055" w:rsidP="00503EFA">
            <w:pPr>
              <w:rPr>
                <w:rFonts w:eastAsia="Times New Roman" w:cs="Arial"/>
                <w:b/>
                <w:bCs/>
                <w:sz w:val="20"/>
                <w:szCs w:val="20"/>
                <w:lang w:eastAsia="de-DE"/>
              </w:rPr>
            </w:pPr>
            <w:r w:rsidRPr="00586055">
              <w:rPr>
                <w:rFonts w:eastAsia="Times New Roman" w:cs="Arial"/>
                <w:b/>
                <w:bCs/>
                <w:sz w:val="20"/>
                <w:szCs w:val="20"/>
                <w:lang w:eastAsia="de-DE"/>
              </w:rPr>
              <w:t>Wortschatz:</w:t>
            </w:r>
            <w:r w:rsidRPr="00586055">
              <w:rPr>
                <w:rFonts w:eastAsia="Times New Roman" w:cs="Arial"/>
                <w:b/>
                <w:bCs/>
                <w:i/>
                <w:iCs/>
                <w:sz w:val="20"/>
                <w:szCs w:val="20"/>
                <w:lang w:eastAsia="de-DE"/>
              </w:rPr>
              <w:t xml:space="preserve"> </w:t>
            </w:r>
            <w:r w:rsidRPr="00586055">
              <w:rPr>
                <w:rFonts w:eastAsia="Times New Roman" w:cs="Arial"/>
                <w:sz w:val="20"/>
                <w:szCs w:val="20"/>
                <w:lang w:eastAsia="de-DE"/>
              </w:rPr>
              <w:t xml:space="preserve">Schreiben von Leserbriefen, Themenfelder </w:t>
            </w:r>
            <w:proofErr w:type="spellStart"/>
            <w:r w:rsidRPr="00586055">
              <w:rPr>
                <w:rFonts w:eastAsia="Times New Roman" w:cs="Arial"/>
                <w:i/>
                <w:iCs/>
                <w:sz w:val="20"/>
                <w:szCs w:val="20"/>
                <w:lang w:eastAsia="de-DE"/>
              </w:rPr>
              <w:t>multicultural</w:t>
            </w:r>
            <w:proofErr w:type="spellEnd"/>
            <w:r w:rsidRPr="00586055">
              <w:rPr>
                <w:rFonts w:eastAsia="Times New Roman" w:cs="Arial"/>
                <w:i/>
                <w:iCs/>
                <w:sz w:val="20"/>
                <w:szCs w:val="20"/>
                <w:lang w:eastAsia="de-DE"/>
              </w:rPr>
              <w:t xml:space="preserve"> </w:t>
            </w:r>
            <w:proofErr w:type="spellStart"/>
            <w:r w:rsidRPr="00586055">
              <w:rPr>
                <w:rFonts w:eastAsia="Times New Roman" w:cs="Arial"/>
                <w:i/>
                <w:iCs/>
                <w:sz w:val="20"/>
                <w:szCs w:val="20"/>
                <w:lang w:eastAsia="de-DE"/>
              </w:rPr>
              <w:t>society</w:t>
            </w:r>
            <w:proofErr w:type="spellEnd"/>
            <w:r w:rsidRPr="00586055">
              <w:rPr>
                <w:rFonts w:eastAsia="Times New Roman" w:cs="Arial"/>
                <w:i/>
                <w:iCs/>
                <w:sz w:val="20"/>
                <w:szCs w:val="20"/>
                <w:lang w:eastAsia="de-DE"/>
              </w:rPr>
              <w:t xml:space="preserve">, American </w:t>
            </w:r>
            <w:proofErr w:type="spellStart"/>
            <w:r w:rsidRPr="00586055">
              <w:rPr>
                <w:rFonts w:eastAsia="Times New Roman" w:cs="Arial"/>
                <w:i/>
                <w:iCs/>
                <w:sz w:val="20"/>
                <w:szCs w:val="20"/>
                <w:lang w:eastAsia="de-DE"/>
              </w:rPr>
              <w:t>dream</w:t>
            </w:r>
            <w:proofErr w:type="spellEnd"/>
            <w:r w:rsidRPr="00586055">
              <w:rPr>
                <w:rFonts w:eastAsia="Times New Roman" w:cs="Arial"/>
                <w:i/>
                <w:iCs/>
                <w:sz w:val="20"/>
                <w:szCs w:val="20"/>
                <w:lang w:eastAsia="de-DE"/>
              </w:rPr>
              <w:t xml:space="preserve">, social </w:t>
            </w:r>
            <w:proofErr w:type="spellStart"/>
            <w:r w:rsidRPr="00586055">
              <w:rPr>
                <w:rFonts w:eastAsia="Times New Roman" w:cs="Arial"/>
                <w:i/>
                <w:iCs/>
                <w:sz w:val="20"/>
                <w:szCs w:val="20"/>
                <w:lang w:eastAsia="de-DE"/>
              </w:rPr>
              <w:t>injustice</w:t>
            </w:r>
            <w:proofErr w:type="spellEnd"/>
          </w:p>
          <w:p w14:paraId="44654E51" w14:textId="77777777" w:rsidR="00631542" w:rsidRPr="00586055" w:rsidRDefault="00586055" w:rsidP="00503EFA">
            <w:pPr>
              <w:rPr>
                <w:rFonts w:ascii="Times New Roman" w:eastAsia="Times New Roman" w:hAnsi="Times New Roman" w:cs="Times New Roman"/>
                <w:sz w:val="20"/>
                <w:szCs w:val="20"/>
                <w:lang w:eastAsia="de-DE"/>
              </w:rPr>
            </w:pPr>
            <w:r w:rsidRPr="00586055">
              <w:rPr>
                <w:rFonts w:eastAsia="Times New Roman" w:cs="Arial"/>
                <w:b/>
                <w:bCs/>
                <w:sz w:val="20"/>
                <w:szCs w:val="20"/>
                <w:lang w:eastAsia="de-DE"/>
              </w:rPr>
              <w:t>TMK</w:t>
            </w:r>
            <w:r w:rsidR="00631542" w:rsidRPr="00586055">
              <w:rPr>
                <w:rFonts w:eastAsia="Times New Roman" w:cs="Arial"/>
                <w:sz w:val="20"/>
                <w:szCs w:val="20"/>
                <w:lang w:eastAsia="de-DE"/>
              </w:rPr>
              <w:t xml:space="preserve">: </w:t>
            </w:r>
            <w:r w:rsidRPr="00586055">
              <w:rPr>
                <w:rFonts w:eastAsia="Times New Roman" w:cs="Arial"/>
                <w:sz w:val="20"/>
                <w:szCs w:val="20"/>
                <w:lang w:eastAsia="de-DE"/>
              </w:rPr>
              <w:t>einem Hörtext und einem Videoclip Informationen entnehmen</w:t>
            </w:r>
          </w:p>
        </w:tc>
        <w:tc>
          <w:tcPr>
            <w:tcW w:w="3507" w:type="dxa"/>
            <w:vMerge w:val="restart"/>
          </w:tcPr>
          <w:p w14:paraId="4EFD5BE2" w14:textId="788C88CA" w:rsidR="00631542" w:rsidRPr="006207E1" w:rsidRDefault="005575DA" w:rsidP="00503EFA">
            <w:pPr>
              <w:pStyle w:val="SiLPEnglisch"/>
              <w:numPr>
                <w:ilvl w:val="0"/>
                <w:numId w:val="12"/>
              </w:numPr>
              <w:spacing w:after="0" w:line="240" w:lineRule="auto"/>
              <w:ind w:left="431"/>
              <w:rPr>
                <w:rFonts w:cs="Arial"/>
                <w:b/>
                <w:bCs/>
                <w:sz w:val="20"/>
                <w:szCs w:val="20"/>
              </w:rPr>
            </w:pPr>
            <w:r>
              <w:rPr>
                <w:rFonts w:cs="Arial"/>
                <w:b/>
                <w:bCs/>
                <w:sz w:val="20"/>
                <w:szCs w:val="20"/>
              </w:rPr>
              <w:t xml:space="preserve">Eignung für </w:t>
            </w:r>
            <w:proofErr w:type="spellStart"/>
            <w:r>
              <w:rPr>
                <w:rFonts w:cs="Arial"/>
                <w:b/>
                <w:bCs/>
                <w:sz w:val="20"/>
                <w:szCs w:val="20"/>
              </w:rPr>
              <w:t>mündl</w:t>
            </w:r>
            <w:proofErr w:type="spellEnd"/>
            <w:r>
              <w:rPr>
                <w:rFonts w:cs="Arial"/>
                <w:b/>
                <w:bCs/>
                <w:sz w:val="20"/>
                <w:szCs w:val="20"/>
              </w:rPr>
              <w:t>. Kommunikationsprüfung:</w:t>
            </w:r>
            <w:r w:rsidR="006207E1">
              <w:rPr>
                <w:rFonts w:cs="Arial"/>
                <w:b/>
                <w:bCs/>
                <w:sz w:val="20"/>
                <w:szCs w:val="20"/>
              </w:rPr>
              <w:br/>
            </w:r>
            <w:r w:rsidR="006207E1">
              <w:rPr>
                <w:rFonts w:cs="Arial"/>
                <w:sz w:val="20"/>
                <w:szCs w:val="20"/>
              </w:rPr>
              <w:t>z. B. Cartoonanalyse</w:t>
            </w:r>
          </w:p>
          <w:p w14:paraId="3D64A046" w14:textId="3BC720BB" w:rsidR="00631542" w:rsidRPr="006207E1" w:rsidRDefault="00631542" w:rsidP="006207E1">
            <w:pPr>
              <w:pStyle w:val="SiLPEnglisch"/>
              <w:numPr>
                <w:ilvl w:val="0"/>
                <w:numId w:val="12"/>
              </w:numPr>
              <w:spacing w:after="0" w:line="240" w:lineRule="auto"/>
              <w:ind w:left="431"/>
              <w:rPr>
                <w:rFonts w:cs="Arial"/>
                <w:b/>
                <w:bCs/>
                <w:sz w:val="20"/>
                <w:szCs w:val="20"/>
                <w:lang w:val="en-US"/>
              </w:rPr>
            </w:pPr>
            <w:r w:rsidRPr="006207E1">
              <w:rPr>
                <w:rFonts w:cs="Arial"/>
                <w:b/>
                <w:bCs/>
                <w:i/>
                <w:iCs/>
                <w:sz w:val="20"/>
                <w:szCs w:val="20"/>
                <w:lang w:val="en-US"/>
              </w:rPr>
              <w:t>Grammar revision</w:t>
            </w:r>
            <w:r w:rsidR="006207E1">
              <w:rPr>
                <w:rFonts w:cs="Arial"/>
                <w:b/>
                <w:bCs/>
                <w:i/>
                <w:iCs/>
                <w:sz w:val="20"/>
                <w:szCs w:val="20"/>
                <w:lang w:val="en-US"/>
              </w:rPr>
              <w:t xml:space="preserve">: </w:t>
            </w:r>
            <w:r w:rsidRPr="006207E1">
              <w:rPr>
                <w:rFonts w:cs="Arial"/>
                <w:i/>
                <w:iCs/>
                <w:sz w:val="20"/>
                <w:szCs w:val="20"/>
                <w:lang w:val="en-US"/>
              </w:rPr>
              <w:t>the passive</w:t>
            </w:r>
            <w:r w:rsidRPr="006207E1">
              <w:rPr>
                <w:rFonts w:cs="Arial"/>
                <w:sz w:val="20"/>
                <w:szCs w:val="20"/>
                <w:lang w:val="en-US"/>
              </w:rPr>
              <w:t xml:space="preserve"> (UV 7.1.3)</w:t>
            </w:r>
            <w:r w:rsidR="006207E1">
              <w:rPr>
                <w:rFonts w:cs="Arial"/>
                <w:sz w:val="20"/>
                <w:szCs w:val="20"/>
                <w:lang w:val="en-US"/>
              </w:rPr>
              <w:t xml:space="preserve">. </w:t>
            </w:r>
            <w:r w:rsidRPr="006207E1">
              <w:rPr>
                <w:rFonts w:cs="Arial"/>
                <w:i/>
                <w:iCs/>
                <w:sz w:val="20"/>
                <w:szCs w:val="20"/>
                <w:lang w:val="en-US"/>
              </w:rPr>
              <w:t xml:space="preserve">participle constructions </w:t>
            </w:r>
            <w:r w:rsidRPr="006207E1">
              <w:rPr>
                <w:rFonts w:cs="Arial"/>
                <w:sz w:val="20"/>
                <w:szCs w:val="20"/>
                <w:lang w:val="en-US"/>
              </w:rPr>
              <w:t>(UV 9.1.2)</w:t>
            </w:r>
          </w:p>
        </w:tc>
      </w:tr>
      <w:tr w:rsidR="00631542" w:rsidRPr="00631542" w14:paraId="160F9998" w14:textId="77777777" w:rsidTr="00631542">
        <w:tc>
          <w:tcPr>
            <w:tcW w:w="3666" w:type="dxa"/>
          </w:tcPr>
          <w:p w14:paraId="45AEF9FB" w14:textId="77777777" w:rsidR="00631542" w:rsidRPr="00631542" w:rsidRDefault="00631542" w:rsidP="00503EFA">
            <w:pPr>
              <w:pStyle w:val="SiLPEnglisch"/>
              <w:spacing w:after="0" w:line="240" w:lineRule="auto"/>
              <w:rPr>
                <w:rFonts w:cs="Arial"/>
                <w:sz w:val="20"/>
                <w:szCs w:val="20"/>
              </w:rPr>
            </w:pPr>
            <w:r w:rsidRPr="00631542">
              <w:rPr>
                <w:rFonts w:cs="Arial"/>
                <w:b/>
                <w:bCs/>
                <w:sz w:val="20"/>
                <w:szCs w:val="20"/>
              </w:rPr>
              <w:t>Teilhabe am gesellschaftlichen Leben:</w:t>
            </w:r>
          </w:p>
          <w:p w14:paraId="64B8FDDB" w14:textId="77777777" w:rsidR="00631542" w:rsidRPr="00631542" w:rsidRDefault="00631542" w:rsidP="00503EFA">
            <w:pPr>
              <w:pStyle w:val="SiLPEnglisch"/>
              <w:spacing w:after="0" w:line="240" w:lineRule="auto"/>
              <w:rPr>
                <w:rFonts w:eastAsia="Times New Roman" w:cs="Arial"/>
                <w:sz w:val="20"/>
                <w:szCs w:val="20"/>
                <w:lang w:eastAsia="de-DE"/>
              </w:rPr>
            </w:pPr>
            <w:r w:rsidRPr="00631542">
              <w:rPr>
                <w:rFonts w:eastAsia="Times New Roman" w:cs="Arial"/>
                <w:sz w:val="20"/>
                <w:szCs w:val="20"/>
                <w:lang w:eastAsia="de-DE"/>
              </w:rPr>
              <w:t>anglophone Lebenswirklichkeiten: Leben in den USA</w:t>
            </w:r>
          </w:p>
          <w:p w14:paraId="27EF9513" w14:textId="77777777" w:rsidR="00631542" w:rsidRPr="00631542" w:rsidRDefault="00631542" w:rsidP="00503EFA">
            <w:pPr>
              <w:pStyle w:val="SiLPEnglisch"/>
              <w:numPr>
                <w:ilvl w:val="0"/>
                <w:numId w:val="12"/>
              </w:numPr>
              <w:spacing w:after="0" w:line="240" w:lineRule="auto"/>
              <w:ind w:left="295" w:hanging="295"/>
              <w:rPr>
                <w:rFonts w:cs="Arial"/>
                <w:sz w:val="20"/>
                <w:szCs w:val="20"/>
              </w:rPr>
            </w:pPr>
            <w:r w:rsidRPr="00631542">
              <w:rPr>
                <w:rFonts w:cs="Arial"/>
                <w:sz w:val="20"/>
                <w:szCs w:val="20"/>
              </w:rPr>
              <w:t>Spannungsfelder der USA in der Geschichte und der Gegenwart</w:t>
            </w:r>
          </w:p>
          <w:p w14:paraId="2D36BD90" w14:textId="77777777" w:rsidR="00631542" w:rsidRPr="00631542" w:rsidRDefault="00631542" w:rsidP="00503EFA">
            <w:pPr>
              <w:pStyle w:val="SiLPEnglisch"/>
              <w:numPr>
                <w:ilvl w:val="0"/>
                <w:numId w:val="12"/>
              </w:numPr>
              <w:spacing w:after="0" w:line="240" w:lineRule="auto"/>
              <w:ind w:left="295" w:hanging="295"/>
              <w:rPr>
                <w:rFonts w:cs="Arial"/>
                <w:sz w:val="20"/>
                <w:szCs w:val="20"/>
              </w:rPr>
            </w:pPr>
            <w:r w:rsidRPr="00631542">
              <w:rPr>
                <w:rFonts w:cs="Arial"/>
                <w:sz w:val="20"/>
                <w:szCs w:val="20"/>
              </w:rPr>
              <w:t>Rassismus in den USA</w:t>
            </w:r>
          </w:p>
          <w:p w14:paraId="281317FA" w14:textId="77777777" w:rsidR="00631542" w:rsidRPr="00631542" w:rsidRDefault="00631542" w:rsidP="00503EFA">
            <w:pPr>
              <w:pStyle w:val="SiLPEnglisch"/>
              <w:numPr>
                <w:ilvl w:val="0"/>
                <w:numId w:val="12"/>
              </w:numPr>
              <w:spacing w:after="0" w:line="240" w:lineRule="auto"/>
              <w:ind w:left="295" w:hanging="295"/>
              <w:rPr>
                <w:rFonts w:cs="Arial"/>
                <w:sz w:val="20"/>
                <w:szCs w:val="20"/>
              </w:rPr>
            </w:pPr>
            <w:r w:rsidRPr="00631542">
              <w:rPr>
                <w:rFonts w:cs="Arial"/>
                <w:sz w:val="20"/>
                <w:szCs w:val="20"/>
              </w:rPr>
              <w:t>sozialer Abstieg</w:t>
            </w:r>
          </w:p>
        </w:tc>
        <w:tc>
          <w:tcPr>
            <w:tcW w:w="7938" w:type="dxa"/>
            <w:vMerge/>
          </w:tcPr>
          <w:p w14:paraId="7F8BA36A" w14:textId="77777777" w:rsidR="00631542" w:rsidRPr="00631542" w:rsidRDefault="00631542" w:rsidP="00503EFA">
            <w:pPr>
              <w:pStyle w:val="SiLPEnglisch"/>
              <w:spacing w:after="0" w:line="240" w:lineRule="auto"/>
              <w:rPr>
                <w:rFonts w:cs="Arial"/>
                <w:sz w:val="20"/>
                <w:szCs w:val="20"/>
                <w:highlight w:val="yellow"/>
              </w:rPr>
            </w:pPr>
          </w:p>
        </w:tc>
        <w:tc>
          <w:tcPr>
            <w:tcW w:w="3507" w:type="dxa"/>
            <w:vMerge/>
          </w:tcPr>
          <w:p w14:paraId="2B09124B" w14:textId="77777777" w:rsidR="00631542" w:rsidRPr="00631542" w:rsidRDefault="00631542" w:rsidP="00586055">
            <w:pPr>
              <w:pStyle w:val="SiLPEnglisch"/>
              <w:spacing w:after="0"/>
              <w:rPr>
                <w:rFonts w:cs="Arial"/>
                <w:sz w:val="20"/>
                <w:szCs w:val="20"/>
                <w:highlight w:val="yellow"/>
              </w:rPr>
            </w:pPr>
          </w:p>
        </w:tc>
      </w:tr>
      <w:tr w:rsidR="00631542" w:rsidRPr="00631542" w14:paraId="2DDAE427" w14:textId="77777777" w:rsidTr="00631542">
        <w:tc>
          <w:tcPr>
            <w:tcW w:w="15111" w:type="dxa"/>
            <w:gridSpan w:val="3"/>
            <w:shd w:val="clear" w:color="auto" w:fill="FFC90D"/>
          </w:tcPr>
          <w:p w14:paraId="6F842798" w14:textId="77777777" w:rsidR="00631542" w:rsidRPr="00631542" w:rsidRDefault="00631542" w:rsidP="00503EFA">
            <w:pPr>
              <w:rPr>
                <w:rFonts w:eastAsia="Times New Roman" w:cs="Arial"/>
                <w:b/>
                <w:bCs/>
                <w:sz w:val="20"/>
                <w:szCs w:val="20"/>
                <w:lang w:eastAsia="de-DE"/>
              </w:rPr>
            </w:pPr>
            <w:r w:rsidRPr="00631542">
              <w:rPr>
                <w:rFonts w:eastAsia="Times New Roman" w:cs="Arial"/>
                <w:b/>
                <w:bCs/>
                <w:sz w:val="20"/>
                <w:szCs w:val="20"/>
                <w:lang w:eastAsia="de-DE"/>
              </w:rPr>
              <w:t>Leistungsüberprüfungen:</w:t>
            </w:r>
          </w:p>
          <w:p w14:paraId="7DA73CD3" w14:textId="77777777" w:rsidR="00631542" w:rsidRPr="00631542" w:rsidRDefault="00631542" w:rsidP="00503EFA">
            <w:pPr>
              <w:rPr>
                <w:rFonts w:eastAsia="Times New Roman" w:cs="Arial"/>
                <w:sz w:val="20"/>
                <w:szCs w:val="20"/>
                <w:lang w:eastAsia="de-DE"/>
              </w:rPr>
            </w:pPr>
            <w:r w:rsidRPr="00631542">
              <w:rPr>
                <w:rFonts w:eastAsia="Times New Roman" w:cs="Arial"/>
                <w:sz w:val="20"/>
                <w:szCs w:val="20"/>
                <w:lang w:eastAsia="de-DE"/>
              </w:rPr>
              <w:t xml:space="preserve">Im zweiten Halbjahr wird eine schriftliche Leistungsüberprüfung durchgeführt, die in Hinblick auf die ZP10 entsprechend konzipiert wird. Ganzjährig können zusätzlich Vokabel- und Grammatiktests durchgeführt werden. </w:t>
            </w:r>
          </w:p>
          <w:p w14:paraId="13D56AA2" w14:textId="77777777" w:rsidR="00631542" w:rsidRPr="00631542" w:rsidRDefault="00631542" w:rsidP="00503EFA">
            <w:pPr>
              <w:rPr>
                <w:rFonts w:eastAsia="Times New Roman" w:cs="Arial"/>
                <w:sz w:val="20"/>
                <w:szCs w:val="20"/>
                <w:u w:val="single"/>
                <w:lang w:eastAsia="de-DE"/>
              </w:rPr>
            </w:pPr>
            <w:r w:rsidRPr="00631542">
              <w:rPr>
                <w:rFonts w:eastAsia="Times New Roman" w:cs="Arial"/>
                <w:sz w:val="20"/>
                <w:szCs w:val="20"/>
                <w:u w:val="single"/>
                <w:lang w:eastAsia="de-DE"/>
              </w:rPr>
              <w:t xml:space="preserve">Vorgaben für Leistungsüberprüfung: </w:t>
            </w:r>
          </w:p>
          <w:p w14:paraId="29D8181E" w14:textId="5A609222" w:rsidR="005575DA" w:rsidRDefault="005575DA" w:rsidP="00503EFA">
            <w:pPr>
              <w:rPr>
                <w:rFonts w:eastAsia="Times New Roman" w:cs="Arial"/>
                <w:sz w:val="20"/>
                <w:szCs w:val="20"/>
                <w:lang w:eastAsia="de-DE"/>
              </w:rPr>
            </w:pPr>
            <w:r w:rsidRPr="00631542">
              <w:rPr>
                <w:rFonts w:eastAsia="Times New Roman" w:cs="Arial"/>
                <w:sz w:val="20"/>
                <w:szCs w:val="20"/>
                <w:lang w:eastAsia="de-DE"/>
              </w:rPr>
              <w:t xml:space="preserve">Pro Schuljahr: </w:t>
            </w:r>
            <w:r w:rsidRPr="00631542">
              <w:rPr>
                <w:rFonts w:eastAsia="Times New Roman" w:cs="Arial"/>
                <w:b/>
                <w:bCs/>
                <w:sz w:val="20"/>
                <w:szCs w:val="20"/>
                <w:lang w:eastAsia="de-DE"/>
              </w:rPr>
              <w:t>Eine</w:t>
            </w:r>
            <w:r w:rsidRPr="00631542">
              <w:rPr>
                <w:rFonts w:eastAsia="Times New Roman" w:cs="Arial"/>
                <w:sz w:val="20"/>
                <w:szCs w:val="20"/>
                <w:lang w:eastAsia="de-DE"/>
              </w:rPr>
              <w:t xml:space="preserve"> Leistungsüberprüfung muss als mündliche Kommunikationsprüfung durchgeführt werden. </w:t>
            </w:r>
          </w:p>
          <w:p w14:paraId="7D68859D" w14:textId="6CDE5E64" w:rsidR="00631542" w:rsidRPr="00631542" w:rsidRDefault="00631542" w:rsidP="00503EFA">
            <w:pPr>
              <w:rPr>
                <w:rFonts w:eastAsia="Times New Roman" w:cs="Arial"/>
                <w:sz w:val="20"/>
                <w:szCs w:val="20"/>
                <w:lang w:eastAsia="de-DE"/>
              </w:rPr>
            </w:pPr>
            <w:r w:rsidRPr="00631542">
              <w:rPr>
                <w:rFonts w:eastAsia="Times New Roman" w:cs="Arial"/>
                <w:sz w:val="20"/>
                <w:szCs w:val="20"/>
                <w:lang w:eastAsia="de-DE"/>
              </w:rPr>
              <w:t xml:space="preserve">Einmal innerhalb der zweiten Stufe müssen Sprachmittlung, Hörverstehen und Leseverstehen abgeprüft werden. </w:t>
            </w:r>
          </w:p>
        </w:tc>
      </w:tr>
    </w:tbl>
    <w:p w14:paraId="416F7945" w14:textId="77777777" w:rsidR="00631542" w:rsidRDefault="00631542" w:rsidP="00F92319">
      <w:pPr>
        <w:pStyle w:val="SiLPEnglisch"/>
        <w:spacing w:after="0"/>
      </w:pPr>
    </w:p>
    <w:p w14:paraId="6C8C2262" w14:textId="77777777" w:rsidR="00F92319" w:rsidRPr="00F92319" w:rsidRDefault="00F92319" w:rsidP="00F92319">
      <w:pPr>
        <w:sectPr w:rsidR="00F92319" w:rsidRPr="00F92319" w:rsidSect="00B15B09">
          <w:pgSz w:w="16838" w:h="11906" w:orient="landscape"/>
          <w:pgMar w:top="851" w:right="851" w:bottom="851" w:left="851" w:header="709" w:footer="709" w:gutter="0"/>
          <w:cols w:space="708"/>
          <w:docGrid w:linePitch="360"/>
        </w:sectPr>
      </w:pPr>
    </w:p>
    <w:p w14:paraId="570FED08" w14:textId="77777777" w:rsidR="00B53E42" w:rsidRPr="001249FA" w:rsidRDefault="00722C17" w:rsidP="001249FA">
      <w:pPr>
        <w:pStyle w:val="berschrift3"/>
        <w:spacing w:before="0" w:after="240" w:line="276" w:lineRule="auto"/>
        <w:rPr>
          <w:rFonts w:ascii="Arial" w:hAnsi="Arial" w:cs="Arial"/>
          <w:b/>
          <w:bCs/>
          <w:color w:val="0071A3"/>
        </w:rPr>
      </w:pPr>
      <w:bookmarkStart w:id="10" w:name="_Toc151491316"/>
      <w:r w:rsidRPr="00E04E79">
        <w:rPr>
          <w:rFonts w:ascii="Arial" w:hAnsi="Arial" w:cs="Arial"/>
          <w:b/>
          <w:bCs/>
          <w:color w:val="0071A3"/>
        </w:rPr>
        <w:lastRenderedPageBreak/>
        <w:t>2.1.2 Sekundarstufe II</w:t>
      </w:r>
      <w:bookmarkEnd w:id="10"/>
    </w:p>
    <w:p w14:paraId="1905273F" w14:textId="77777777" w:rsidR="00722C17" w:rsidRDefault="00722C17" w:rsidP="001249FA">
      <w:pPr>
        <w:pStyle w:val="berschrift4"/>
        <w:spacing w:before="0" w:after="120" w:line="276" w:lineRule="auto"/>
        <w:rPr>
          <w:rFonts w:ascii="Arial" w:hAnsi="Arial" w:cs="Arial"/>
          <w:b/>
          <w:bCs/>
          <w:color w:val="0071A3"/>
        </w:rPr>
      </w:pPr>
      <w:bookmarkStart w:id="11" w:name="_Toc151491317"/>
      <w:r w:rsidRPr="00286F8F">
        <w:rPr>
          <w:rFonts w:ascii="Arial" w:hAnsi="Arial" w:cs="Arial"/>
          <w:b/>
          <w:bCs/>
          <w:color w:val="0071A3"/>
        </w:rPr>
        <w:t>2.1.2.1 Einführungsphase (EF)</w:t>
      </w:r>
      <w:bookmarkEnd w:id="11"/>
    </w:p>
    <w:tbl>
      <w:tblPr>
        <w:tblStyle w:val="Tabellenraster"/>
        <w:tblW w:w="0" w:type="auto"/>
        <w:tblLook w:val="04A0" w:firstRow="1" w:lastRow="0" w:firstColumn="1" w:lastColumn="0" w:noHBand="0" w:noVBand="1"/>
      </w:tblPr>
      <w:tblGrid>
        <w:gridCol w:w="1129"/>
        <w:gridCol w:w="3119"/>
        <w:gridCol w:w="4021"/>
        <w:gridCol w:w="4029"/>
        <w:gridCol w:w="2828"/>
      </w:tblGrid>
      <w:tr w:rsidR="00933584" w14:paraId="3D253B31" w14:textId="77777777" w:rsidTr="00D939AB">
        <w:trPr>
          <w:trHeight w:val="913"/>
        </w:trPr>
        <w:tc>
          <w:tcPr>
            <w:tcW w:w="1129" w:type="dxa"/>
            <w:shd w:val="clear" w:color="auto" w:fill="E7E6E6" w:themeFill="background2"/>
            <w:vAlign w:val="center"/>
          </w:tcPr>
          <w:p w14:paraId="75BF5F78" w14:textId="77777777" w:rsidR="00933584" w:rsidRPr="00586055" w:rsidRDefault="00933584" w:rsidP="00503EFA">
            <w:pPr>
              <w:jc w:val="center"/>
              <w:rPr>
                <w:b/>
                <w:bCs/>
                <w:sz w:val="20"/>
                <w:szCs w:val="20"/>
              </w:rPr>
            </w:pPr>
            <w:r w:rsidRPr="00586055">
              <w:rPr>
                <w:b/>
                <w:bCs/>
                <w:sz w:val="20"/>
                <w:szCs w:val="20"/>
              </w:rPr>
              <w:t>Quartal</w:t>
            </w:r>
          </w:p>
        </w:tc>
        <w:tc>
          <w:tcPr>
            <w:tcW w:w="3119" w:type="dxa"/>
            <w:shd w:val="clear" w:color="auto" w:fill="E7E6E6" w:themeFill="background2"/>
            <w:vAlign w:val="center"/>
          </w:tcPr>
          <w:p w14:paraId="49BE78A7" w14:textId="77777777" w:rsidR="00933584" w:rsidRPr="00586055" w:rsidRDefault="00933584" w:rsidP="00503EFA">
            <w:pPr>
              <w:jc w:val="center"/>
              <w:rPr>
                <w:rFonts w:eastAsia="Times New Roman" w:cs="Arial"/>
                <w:b/>
                <w:bCs/>
                <w:sz w:val="20"/>
                <w:szCs w:val="20"/>
                <w:lang w:eastAsia="de-DE"/>
              </w:rPr>
            </w:pPr>
            <w:r w:rsidRPr="00586055">
              <w:rPr>
                <w:rFonts w:eastAsia="Times New Roman" w:cs="Arial"/>
                <w:b/>
                <w:bCs/>
                <w:sz w:val="20"/>
                <w:szCs w:val="20"/>
                <w:lang w:eastAsia="de-DE"/>
              </w:rPr>
              <w:t>Unterrichtsvorhaben</w:t>
            </w:r>
          </w:p>
        </w:tc>
        <w:tc>
          <w:tcPr>
            <w:tcW w:w="4021" w:type="dxa"/>
            <w:shd w:val="clear" w:color="auto" w:fill="E7E6E6" w:themeFill="background2"/>
            <w:vAlign w:val="center"/>
          </w:tcPr>
          <w:p w14:paraId="2B277476" w14:textId="77777777" w:rsidR="00933584" w:rsidRPr="00586055" w:rsidRDefault="00933584" w:rsidP="00503EFA">
            <w:pPr>
              <w:jc w:val="center"/>
              <w:rPr>
                <w:b/>
                <w:bCs/>
                <w:sz w:val="20"/>
                <w:szCs w:val="20"/>
              </w:rPr>
            </w:pPr>
            <w:r w:rsidRPr="00586055">
              <w:rPr>
                <w:rFonts w:eastAsia="Times New Roman" w:cs="Arial"/>
                <w:b/>
                <w:bCs/>
                <w:sz w:val="20"/>
                <w:szCs w:val="20"/>
                <w:lang w:eastAsia="de-DE"/>
              </w:rPr>
              <w:t>Zugeordnete Themenfelder </w:t>
            </w:r>
            <w:r w:rsidRPr="00586055">
              <w:rPr>
                <w:rFonts w:eastAsia="Times New Roman" w:cs="Arial"/>
                <w:b/>
                <w:bCs/>
                <w:sz w:val="20"/>
                <w:szCs w:val="20"/>
                <w:lang w:eastAsia="de-DE"/>
              </w:rPr>
              <w:br/>
              <w:t>des soziokulturellen Orientierungswissens</w:t>
            </w:r>
          </w:p>
        </w:tc>
        <w:tc>
          <w:tcPr>
            <w:tcW w:w="4029" w:type="dxa"/>
            <w:shd w:val="clear" w:color="auto" w:fill="E7E6E6" w:themeFill="background2"/>
            <w:vAlign w:val="center"/>
          </w:tcPr>
          <w:p w14:paraId="23ABABE2" w14:textId="77777777" w:rsidR="00933584" w:rsidRPr="00586055" w:rsidRDefault="00933584" w:rsidP="00503EFA">
            <w:pPr>
              <w:jc w:val="center"/>
              <w:rPr>
                <w:b/>
                <w:bCs/>
                <w:sz w:val="20"/>
                <w:szCs w:val="20"/>
              </w:rPr>
            </w:pPr>
            <w:r w:rsidRPr="00586055">
              <w:rPr>
                <w:rFonts w:eastAsia="Times New Roman" w:cs="Arial"/>
                <w:b/>
                <w:bCs/>
                <w:sz w:val="20"/>
                <w:szCs w:val="20"/>
                <w:lang w:eastAsia="de-DE"/>
              </w:rPr>
              <w:t>Text- und Medienschwerpunkt</w:t>
            </w:r>
          </w:p>
        </w:tc>
        <w:tc>
          <w:tcPr>
            <w:tcW w:w="2828" w:type="dxa"/>
            <w:shd w:val="clear" w:color="auto" w:fill="E7E6E6" w:themeFill="background2"/>
            <w:vAlign w:val="center"/>
          </w:tcPr>
          <w:p w14:paraId="0BEDCEDA" w14:textId="77777777" w:rsidR="00933584" w:rsidRPr="00586055" w:rsidRDefault="00933584" w:rsidP="00503EFA">
            <w:pPr>
              <w:jc w:val="center"/>
              <w:rPr>
                <w:b/>
                <w:bCs/>
                <w:sz w:val="20"/>
                <w:szCs w:val="20"/>
              </w:rPr>
            </w:pPr>
            <w:r w:rsidRPr="00586055">
              <w:rPr>
                <w:rFonts w:eastAsia="Times New Roman" w:cs="Arial"/>
                <w:b/>
                <w:bCs/>
                <w:sz w:val="20"/>
                <w:szCs w:val="20"/>
                <w:lang w:eastAsia="de-DE"/>
              </w:rPr>
              <w:t>Klausur</w:t>
            </w:r>
          </w:p>
        </w:tc>
      </w:tr>
      <w:tr w:rsidR="00933584" w14:paraId="498D2912" w14:textId="77777777" w:rsidTr="00F92319">
        <w:trPr>
          <w:trHeight w:val="913"/>
        </w:trPr>
        <w:tc>
          <w:tcPr>
            <w:tcW w:w="1129" w:type="dxa"/>
            <w:shd w:val="clear" w:color="auto" w:fill="D0CECE" w:themeFill="background2" w:themeFillShade="E6"/>
            <w:vAlign w:val="center"/>
          </w:tcPr>
          <w:p w14:paraId="585C90E7" w14:textId="77777777" w:rsidR="00933584" w:rsidRPr="00586055" w:rsidRDefault="00933584" w:rsidP="00503EFA">
            <w:pPr>
              <w:jc w:val="center"/>
              <w:rPr>
                <w:b/>
                <w:bCs/>
                <w:sz w:val="20"/>
                <w:szCs w:val="20"/>
              </w:rPr>
            </w:pPr>
            <w:r w:rsidRPr="00586055">
              <w:rPr>
                <w:b/>
                <w:bCs/>
                <w:sz w:val="20"/>
                <w:szCs w:val="20"/>
              </w:rPr>
              <w:t>EF 1.1</w:t>
            </w:r>
          </w:p>
        </w:tc>
        <w:tc>
          <w:tcPr>
            <w:tcW w:w="3119" w:type="dxa"/>
            <w:shd w:val="clear" w:color="auto" w:fill="D0CECE" w:themeFill="background2" w:themeFillShade="E6"/>
            <w:vAlign w:val="center"/>
          </w:tcPr>
          <w:p w14:paraId="722FE068" w14:textId="77777777" w:rsidR="00933584" w:rsidRPr="00586055" w:rsidRDefault="00933584" w:rsidP="00503EFA">
            <w:pPr>
              <w:jc w:val="center"/>
              <w:rPr>
                <w:b/>
                <w:bCs/>
                <w:i/>
                <w:iCs/>
                <w:sz w:val="20"/>
                <w:szCs w:val="20"/>
                <w:lang w:val="en-US"/>
              </w:rPr>
            </w:pPr>
            <w:r w:rsidRPr="00586055">
              <w:rPr>
                <w:b/>
                <w:bCs/>
                <w:i/>
                <w:iCs/>
                <w:sz w:val="20"/>
                <w:szCs w:val="20"/>
                <w:lang w:val="en-US"/>
              </w:rPr>
              <w:t>My place in the world</w:t>
            </w:r>
          </w:p>
        </w:tc>
        <w:tc>
          <w:tcPr>
            <w:tcW w:w="4021" w:type="dxa"/>
            <w:vAlign w:val="center"/>
          </w:tcPr>
          <w:p w14:paraId="31C0E49A" w14:textId="77777777" w:rsidR="00933584" w:rsidRPr="00586055" w:rsidRDefault="00933584" w:rsidP="00503EFA">
            <w:pPr>
              <w:pStyle w:val="SiLPEnglisch"/>
              <w:spacing w:after="0" w:line="240" w:lineRule="auto"/>
              <w:rPr>
                <w:rFonts w:cs="Arial"/>
                <w:b/>
                <w:bCs/>
                <w:sz w:val="20"/>
                <w:szCs w:val="20"/>
              </w:rPr>
            </w:pPr>
            <w:r w:rsidRPr="00586055">
              <w:rPr>
                <w:rFonts w:cs="Arial"/>
                <w:b/>
                <w:bCs/>
                <w:sz w:val="20"/>
                <w:szCs w:val="20"/>
              </w:rPr>
              <w:t>Das Individuum und die Gesellschaft im Wandel</w:t>
            </w:r>
          </w:p>
          <w:p w14:paraId="500EB44C" w14:textId="77777777" w:rsidR="00933584" w:rsidRPr="00586055" w:rsidRDefault="00933584" w:rsidP="00503EFA">
            <w:pPr>
              <w:pStyle w:val="Listenabsatz"/>
              <w:numPr>
                <w:ilvl w:val="0"/>
                <w:numId w:val="12"/>
              </w:numPr>
              <w:ind w:left="443"/>
              <w:rPr>
                <w:sz w:val="20"/>
                <w:szCs w:val="20"/>
              </w:rPr>
            </w:pPr>
            <w:r w:rsidRPr="00586055">
              <w:rPr>
                <w:rFonts w:cs="Arial"/>
                <w:sz w:val="20"/>
                <w:szCs w:val="20"/>
              </w:rPr>
              <w:t>Entwicklung einer eigenen Identität – Ambitionen und Hindernisse, Konformität vs. Individualismus, Werteorientierung</w:t>
            </w:r>
          </w:p>
        </w:tc>
        <w:tc>
          <w:tcPr>
            <w:tcW w:w="4029" w:type="dxa"/>
            <w:vAlign w:val="center"/>
          </w:tcPr>
          <w:p w14:paraId="5F27A4F8" w14:textId="77777777" w:rsidR="00933584" w:rsidRPr="00586055" w:rsidRDefault="00933584" w:rsidP="00503EFA">
            <w:pPr>
              <w:pStyle w:val="Listenabsatz"/>
              <w:numPr>
                <w:ilvl w:val="0"/>
                <w:numId w:val="12"/>
              </w:numPr>
              <w:ind w:left="413"/>
              <w:rPr>
                <w:rFonts w:cs="Arial"/>
                <w:sz w:val="20"/>
                <w:szCs w:val="20"/>
                <w:lang w:val="la-Latn"/>
              </w:rPr>
            </w:pPr>
            <w:r w:rsidRPr="00586055">
              <w:rPr>
                <w:rFonts w:cs="Arial"/>
                <w:sz w:val="20"/>
                <w:szCs w:val="20"/>
                <w:lang w:val="la-Latn"/>
              </w:rPr>
              <w:t>informierende, argumentative und kommentierende Pressetexte</w:t>
            </w:r>
          </w:p>
          <w:p w14:paraId="0EF0A460" w14:textId="77777777" w:rsidR="00933584" w:rsidRPr="00586055" w:rsidRDefault="00933584" w:rsidP="00503EFA">
            <w:pPr>
              <w:pStyle w:val="Listenabsatz"/>
              <w:numPr>
                <w:ilvl w:val="0"/>
                <w:numId w:val="12"/>
              </w:numPr>
              <w:ind w:left="413"/>
              <w:rPr>
                <w:rFonts w:cs="Arial"/>
                <w:sz w:val="20"/>
                <w:szCs w:val="20"/>
                <w:lang w:val="la-Latn"/>
              </w:rPr>
            </w:pPr>
            <w:r w:rsidRPr="00586055">
              <w:rPr>
                <w:rFonts w:cs="Arial"/>
                <w:sz w:val="20"/>
                <w:szCs w:val="20"/>
                <w:lang w:val="la-Latn"/>
              </w:rPr>
              <w:t>Reden</w:t>
            </w:r>
          </w:p>
          <w:p w14:paraId="40DEA807" w14:textId="77777777" w:rsidR="00933584" w:rsidRPr="00586055" w:rsidRDefault="00933584" w:rsidP="00503EFA">
            <w:pPr>
              <w:pStyle w:val="Listenabsatz"/>
              <w:numPr>
                <w:ilvl w:val="0"/>
                <w:numId w:val="12"/>
              </w:numPr>
              <w:ind w:left="413"/>
              <w:rPr>
                <w:rFonts w:cs="Arial"/>
                <w:sz w:val="20"/>
                <w:szCs w:val="20"/>
                <w:lang w:val="la-Latn"/>
              </w:rPr>
            </w:pPr>
            <w:r w:rsidRPr="00586055">
              <w:rPr>
                <w:rFonts w:cs="Arial"/>
                <w:sz w:val="20"/>
                <w:szCs w:val="20"/>
                <w:lang w:val="la-Latn"/>
              </w:rPr>
              <w:t>Bilder, Cartoons, Statistiken</w:t>
            </w:r>
          </w:p>
          <w:p w14:paraId="38E0F461" w14:textId="77777777" w:rsidR="00933584" w:rsidRPr="00586055" w:rsidRDefault="00933584" w:rsidP="00503EFA">
            <w:pPr>
              <w:pStyle w:val="Listenabsatz"/>
              <w:numPr>
                <w:ilvl w:val="0"/>
                <w:numId w:val="12"/>
              </w:numPr>
              <w:ind w:left="413"/>
              <w:rPr>
                <w:rFonts w:cs="Arial"/>
                <w:sz w:val="20"/>
                <w:szCs w:val="20"/>
                <w:lang w:val="la-Latn"/>
              </w:rPr>
            </w:pPr>
            <w:r w:rsidRPr="00586055">
              <w:rPr>
                <w:rFonts w:cs="Arial"/>
                <w:sz w:val="20"/>
                <w:szCs w:val="20"/>
                <w:lang w:val="la-Latn"/>
              </w:rPr>
              <w:t>Formate der sozialen Netzwerke und Medien</w:t>
            </w:r>
          </w:p>
        </w:tc>
        <w:tc>
          <w:tcPr>
            <w:tcW w:w="2828" w:type="dxa"/>
            <w:vAlign w:val="center"/>
          </w:tcPr>
          <w:p w14:paraId="290BECEE" w14:textId="77777777" w:rsidR="00933584" w:rsidRPr="00586055" w:rsidRDefault="00286F8F" w:rsidP="00503EFA">
            <w:pPr>
              <w:jc w:val="center"/>
              <w:rPr>
                <w:sz w:val="20"/>
                <w:szCs w:val="20"/>
              </w:rPr>
            </w:pPr>
            <w:r w:rsidRPr="00586055">
              <w:rPr>
                <w:rFonts w:cs="Arial"/>
                <w:sz w:val="20"/>
                <w:szCs w:val="20"/>
              </w:rPr>
              <w:t>mündliche</w:t>
            </w:r>
            <w:r w:rsidR="00933584" w:rsidRPr="00586055">
              <w:rPr>
                <w:rFonts w:cs="Arial"/>
                <w:sz w:val="20"/>
                <w:szCs w:val="20"/>
              </w:rPr>
              <w:t xml:space="preserve"> Kommunikationsprüfung</w:t>
            </w:r>
          </w:p>
        </w:tc>
      </w:tr>
      <w:tr w:rsidR="00933584" w14:paraId="37E20D21" w14:textId="77777777" w:rsidTr="00F92319">
        <w:trPr>
          <w:trHeight w:val="913"/>
        </w:trPr>
        <w:tc>
          <w:tcPr>
            <w:tcW w:w="1129" w:type="dxa"/>
            <w:shd w:val="clear" w:color="auto" w:fill="D0CECE" w:themeFill="background2" w:themeFillShade="E6"/>
            <w:vAlign w:val="center"/>
          </w:tcPr>
          <w:p w14:paraId="476D83BC" w14:textId="77777777" w:rsidR="00933584" w:rsidRPr="00586055" w:rsidRDefault="00933584" w:rsidP="00503EFA">
            <w:pPr>
              <w:jc w:val="center"/>
              <w:rPr>
                <w:b/>
                <w:bCs/>
                <w:sz w:val="20"/>
                <w:szCs w:val="20"/>
              </w:rPr>
            </w:pPr>
            <w:r w:rsidRPr="00586055">
              <w:rPr>
                <w:b/>
                <w:bCs/>
                <w:sz w:val="20"/>
                <w:szCs w:val="20"/>
              </w:rPr>
              <w:t>EF 1.2</w:t>
            </w:r>
          </w:p>
        </w:tc>
        <w:tc>
          <w:tcPr>
            <w:tcW w:w="3119" w:type="dxa"/>
            <w:shd w:val="clear" w:color="auto" w:fill="D0CECE" w:themeFill="background2" w:themeFillShade="E6"/>
            <w:vAlign w:val="center"/>
          </w:tcPr>
          <w:p w14:paraId="4F63A83A" w14:textId="77777777" w:rsidR="00933584" w:rsidRPr="00586055" w:rsidRDefault="00933584" w:rsidP="00503EFA">
            <w:pPr>
              <w:jc w:val="center"/>
              <w:rPr>
                <w:b/>
                <w:bCs/>
                <w:i/>
                <w:iCs/>
                <w:sz w:val="20"/>
                <w:szCs w:val="20"/>
              </w:rPr>
            </w:pPr>
            <w:proofErr w:type="spellStart"/>
            <w:r w:rsidRPr="00586055">
              <w:rPr>
                <w:b/>
                <w:bCs/>
                <w:i/>
                <w:iCs/>
                <w:sz w:val="20"/>
                <w:szCs w:val="20"/>
              </w:rPr>
              <w:t>Ways</w:t>
            </w:r>
            <w:proofErr w:type="spellEnd"/>
            <w:r w:rsidRPr="00586055">
              <w:rPr>
                <w:b/>
                <w:bCs/>
                <w:i/>
                <w:iCs/>
                <w:sz w:val="20"/>
                <w:szCs w:val="20"/>
              </w:rPr>
              <w:t xml:space="preserve"> </w:t>
            </w:r>
            <w:proofErr w:type="spellStart"/>
            <w:r w:rsidRPr="00586055">
              <w:rPr>
                <w:b/>
                <w:bCs/>
                <w:i/>
                <w:iCs/>
                <w:sz w:val="20"/>
                <w:szCs w:val="20"/>
              </w:rPr>
              <w:t>to</w:t>
            </w:r>
            <w:proofErr w:type="spellEnd"/>
            <w:r w:rsidRPr="00586055">
              <w:rPr>
                <w:b/>
                <w:bCs/>
                <w:i/>
                <w:iCs/>
                <w:sz w:val="20"/>
                <w:szCs w:val="20"/>
              </w:rPr>
              <w:t xml:space="preserve"> express </w:t>
            </w:r>
            <w:proofErr w:type="spellStart"/>
            <w:r w:rsidRPr="00586055">
              <w:rPr>
                <w:b/>
                <w:bCs/>
                <w:i/>
                <w:iCs/>
                <w:sz w:val="20"/>
                <w:szCs w:val="20"/>
              </w:rPr>
              <w:t>yourself</w:t>
            </w:r>
            <w:proofErr w:type="spellEnd"/>
          </w:p>
        </w:tc>
        <w:tc>
          <w:tcPr>
            <w:tcW w:w="4021" w:type="dxa"/>
            <w:vAlign w:val="center"/>
          </w:tcPr>
          <w:p w14:paraId="3D39863F" w14:textId="77777777" w:rsidR="00D939AB" w:rsidRPr="00586055" w:rsidRDefault="00D939AB" w:rsidP="00503EFA">
            <w:pPr>
              <w:rPr>
                <w:rFonts w:eastAsia="Times New Roman" w:cs="Arial"/>
                <w:b/>
                <w:bCs/>
                <w:sz w:val="20"/>
                <w:szCs w:val="20"/>
                <w:lang w:eastAsia="de-DE"/>
              </w:rPr>
            </w:pPr>
            <w:r w:rsidRPr="00586055">
              <w:rPr>
                <w:rFonts w:eastAsia="Times New Roman" w:cs="Arial"/>
                <w:b/>
                <w:bCs/>
                <w:sz w:val="20"/>
                <w:szCs w:val="20"/>
                <w:lang w:eastAsia="de-DE"/>
              </w:rPr>
              <w:t>Das Individuum und die Gesellschaft im Wandel</w:t>
            </w:r>
          </w:p>
          <w:p w14:paraId="62DFFC2C" w14:textId="77777777" w:rsidR="00933584" w:rsidRPr="00586055" w:rsidRDefault="00D939AB" w:rsidP="00503EFA">
            <w:pPr>
              <w:pStyle w:val="Listenabsatz"/>
              <w:numPr>
                <w:ilvl w:val="0"/>
                <w:numId w:val="19"/>
              </w:numPr>
              <w:ind w:left="443"/>
              <w:rPr>
                <w:sz w:val="20"/>
                <w:szCs w:val="20"/>
              </w:rPr>
            </w:pPr>
            <w:r w:rsidRPr="00586055">
              <w:rPr>
                <w:rFonts w:eastAsia="Times New Roman" w:cs="Arial"/>
                <w:sz w:val="20"/>
                <w:szCs w:val="20"/>
                <w:lang w:eastAsia="de-DE"/>
              </w:rPr>
              <w:t>Chancen und Herausforderungen Jugendlicher – ethnische, kulturelle, soziale, sexuelle und geschlechtliche Vielfalt</w:t>
            </w:r>
          </w:p>
        </w:tc>
        <w:tc>
          <w:tcPr>
            <w:tcW w:w="4029" w:type="dxa"/>
            <w:vAlign w:val="center"/>
          </w:tcPr>
          <w:p w14:paraId="45DA034B" w14:textId="77777777" w:rsidR="00D939AB" w:rsidRPr="00586055" w:rsidRDefault="00D939AB" w:rsidP="00503EFA">
            <w:pPr>
              <w:pStyle w:val="SiLPEnglisch"/>
              <w:numPr>
                <w:ilvl w:val="0"/>
                <w:numId w:val="14"/>
              </w:numPr>
              <w:spacing w:after="0" w:line="240" w:lineRule="auto"/>
              <w:ind w:left="461"/>
              <w:rPr>
                <w:rFonts w:cs="Arial"/>
                <w:sz w:val="20"/>
                <w:szCs w:val="20"/>
              </w:rPr>
            </w:pPr>
            <w:r w:rsidRPr="00586055">
              <w:rPr>
                <w:rFonts w:cs="Arial"/>
                <w:sz w:val="20"/>
                <w:szCs w:val="20"/>
              </w:rPr>
              <w:t>Auszüge aus Kurzgeschichten</w:t>
            </w:r>
          </w:p>
          <w:p w14:paraId="57BD2FE2" w14:textId="77777777" w:rsidR="00D939AB" w:rsidRPr="00586055" w:rsidRDefault="00D939AB" w:rsidP="00503EFA">
            <w:pPr>
              <w:pStyle w:val="SiLPEnglisch"/>
              <w:numPr>
                <w:ilvl w:val="0"/>
                <w:numId w:val="14"/>
              </w:numPr>
              <w:spacing w:after="0" w:line="240" w:lineRule="auto"/>
              <w:ind w:left="461"/>
              <w:rPr>
                <w:rFonts w:cs="Arial"/>
                <w:sz w:val="20"/>
                <w:szCs w:val="20"/>
              </w:rPr>
            </w:pPr>
            <w:r w:rsidRPr="00586055">
              <w:rPr>
                <w:rFonts w:cs="Arial"/>
                <w:sz w:val="20"/>
                <w:szCs w:val="20"/>
              </w:rPr>
              <w:t>Gedichte</w:t>
            </w:r>
          </w:p>
          <w:p w14:paraId="0FE2D090" w14:textId="77777777" w:rsidR="00933584" w:rsidRPr="00586055" w:rsidRDefault="00D939AB" w:rsidP="00503EFA">
            <w:pPr>
              <w:pStyle w:val="SiLPEnglisch"/>
              <w:numPr>
                <w:ilvl w:val="0"/>
                <w:numId w:val="14"/>
              </w:numPr>
              <w:spacing w:after="0" w:line="240" w:lineRule="auto"/>
              <w:ind w:left="461"/>
              <w:rPr>
                <w:rFonts w:cs="Arial"/>
                <w:sz w:val="20"/>
                <w:szCs w:val="20"/>
              </w:rPr>
            </w:pPr>
            <w:r w:rsidRPr="00586055">
              <w:rPr>
                <w:rFonts w:cs="Arial"/>
                <w:sz w:val="20"/>
                <w:szCs w:val="20"/>
              </w:rPr>
              <w:t>Liedtexte</w:t>
            </w:r>
          </w:p>
        </w:tc>
        <w:tc>
          <w:tcPr>
            <w:tcW w:w="2828" w:type="dxa"/>
            <w:vAlign w:val="center"/>
          </w:tcPr>
          <w:p w14:paraId="0B67E787" w14:textId="77777777" w:rsidR="00933584" w:rsidRPr="00586055" w:rsidRDefault="00933584" w:rsidP="00503EFA">
            <w:pPr>
              <w:pStyle w:val="SiLPEnglisch"/>
              <w:spacing w:after="0" w:line="240" w:lineRule="auto"/>
              <w:jc w:val="center"/>
              <w:rPr>
                <w:rFonts w:cs="Arial"/>
                <w:sz w:val="20"/>
                <w:szCs w:val="20"/>
              </w:rPr>
            </w:pPr>
            <w:r w:rsidRPr="00586055">
              <w:rPr>
                <w:rFonts w:cs="Arial"/>
                <w:sz w:val="20"/>
                <w:szCs w:val="20"/>
              </w:rPr>
              <w:t>Schreiben mit Leseverstehen (integriert)</w:t>
            </w:r>
          </w:p>
          <w:p w14:paraId="2C29D6E6" w14:textId="77777777" w:rsidR="00933584" w:rsidRPr="00586055" w:rsidRDefault="00933584" w:rsidP="00503EFA">
            <w:pPr>
              <w:pStyle w:val="SiLPEnglisch"/>
              <w:spacing w:after="0" w:line="240" w:lineRule="auto"/>
              <w:jc w:val="center"/>
              <w:rPr>
                <w:rFonts w:cs="Arial"/>
                <w:sz w:val="20"/>
                <w:szCs w:val="20"/>
              </w:rPr>
            </w:pPr>
          </w:p>
          <w:p w14:paraId="5C25F983" w14:textId="77777777" w:rsidR="00933584" w:rsidRPr="00586055" w:rsidRDefault="00933584" w:rsidP="00503EFA">
            <w:pPr>
              <w:jc w:val="center"/>
              <w:rPr>
                <w:sz w:val="20"/>
                <w:szCs w:val="20"/>
              </w:rPr>
            </w:pPr>
            <w:r w:rsidRPr="00586055">
              <w:rPr>
                <w:rFonts w:cs="Arial"/>
                <w:sz w:val="20"/>
                <w:szCs w:val="20"/>
              </w:rPr>
              <w:t>Dauer: 90 Minuten</w:t>
            </w:r>
          </w:p>
        </w:tc>
      </w:tr>
      <w:tr w:rsidR="00933584" w14:paraId="15A1238C" w14:textId="77777777" w:rsidTr="00F92319">
        <w:trPr>
          <w:trHeight w:val="913"/>
        </w:trPr>
        <w:tc>
          <w:tcPr>
            <w:tcW w:w="1129" w:type="dxa"/>
            <w:shd w:val="clear" w:color="auto" w:fill="D0CECE" w:themeFill="background2" w:themeFillShade="E6"/>
            <w:vAlign w:val="center"/>
          </w:tcPr>
          <w:p w14:paraId="761E6C19" w14:textId="77777777" w:rsidR="00933584" w:rsidRPr="00586055" w:rsidRDefault="00933584" w:rsidP="00503EFA">
            <w:pPr>
              <w:jc w:val="center"/>
              <w:rPr>
                <w:b/>
                <w:bCs/>
                <w:sz w:val="20"/>
                <w:szCs w:val="20"/>
              </w:rPr>
            </w:pPr>
            <w:r w:rsidRPr="00586055">
              <w:rPr>
                <w:b/>
                <w:bCs/>
                <w:sz w:val="20"/>
                <w:szCs w:val="20"/>
              </w:rPr>
              <w:t>EF 2.1</w:t>
            </w:r>
          </w:p>
        </w:tc>
        <w:tc>
          <w:tcPr>
            <w:tcW w:w="3119" w:type="dxa"/>
            <w:shd w:val="clear" w:color="auto" w:fill="D0CECE" w:themeFill="background2" w:themeFillShade="E6"/>
            <w:vAlign w:val="center"/>
          </w:tcPr>
          <w:p w14:paraId="0825F55E" w14:textId="77777777" w:rsidR="00933584" w:rsidRPr="00586055" w:rsidRDefault="00933584" w:rsidP="00503EFA">
            <w:pPr>
              <w:jc w:val="center"/>
              <w:rPr>
                <w:b/>
                <w:bCs/>
                <w:i/>
                <w:iCs/>
                <w:sz w:val="20"/>
                <w:szCs w:val="20"/>
                <w:lang w:val="en-US"/>
              </w:rPr>
            </w:pPr>
            <w:r w:rsidRPr="00586055">
              <w:rPr>
                <w:b/>
                <w:bCs/>
                <w:i/>
                <w:iCs/>
                <w:sz w:val="20"/>
                <w:szCs w:val="20"/>
                <w:lang w:val="en-US"/>
              </w:rPr>
              <w:t>Shock your parents – read a book</w:t>
            </w:r>
          </w:p>
        </w:tc>
        <w:tc>
          <w:tcPr>
            <w:tcW w:w="4021" w:type="dxa"/>
            <w:vAlign w:val="center"/>
          </w:tcPr>
          <w:p w14:paraId="3342DB69" w14:textId="77777777" w:rsidR="00D939AB" w:rsidRPr="00586055" w:rsidRDefault="00D939AB" w:rsidP="00503EFA">
            <w:pPr>
              <w:rPr>
                <w:rFonts w:eastAsia="Times New Roman" w:cs="Arial"/>
                <w:b/>
                <w:bCs/>
                <w:sz w:val="20"/>
                <w:szCs w:val="20"/>
                <w:lang w:eastAsia="de-DE"/>
              </w:rPr>
            </w:pPr>
            <w:r w:rsidRPr="00586055">
              <w:rPr>
                <w:rFonts w:eastAsia="Times New Roman" w:cs="Arial"/>
                <w:b/>
                <w:bCs/>
                <w:sz w:val="20"/>
                <w:szCs w:val="20"/>
                <w:lang w:eastAsia="de-DE"/>
              </w:rPr>
              <w:t>Medien und Literatur im Wandel</w:t>
            </w:r>
          </w:p>
          <w:p w14:paraId="26E810D4" w14:textId="77777777" w:rsidR="00D939AB" w:rsidRPr="00586055" w:rsidRDefault="00D939AB" w:rsidP="00503EFA">
            <w:pPr>
              <w:pStyle w:val="SiLPEnglisch"/>
              <w:numPr>
                <w:ilvl w:val="0"/>
                <w:numId w:val="15"/>
              </w:numPr>
              <w:spacing w:after="0" w:line="240" w:lineRule="auto"/>
              <w:ind w:left="447"/>
              <w:rPr>
                <w:rFonts w:cs="Arial"/>
                <w:sz w:val="20"/>
                <w:szCs w:val="20"/>
              </w:rPr>
            </w:pPr>
            <w:r w:rsidRPr="00586055">
              <w:rPr>
                <w:rFonts w:eastAsia="Times New Roman" w:cs="Arial"/>
                <w:sz w:val="20"/>
                <w:szCs w:val="20"/>
                <w:lang w:eastAsia="de-DE"/>
              </w:rPr>
              <w:t>Möglichkeiten und Herausforderungen klassischer und multimodaler Literaturformate</w:t>
            </w:r>
          </w:p>
          <w:p w14:paraId="2FDA6C02" w14:textId="77777777" w:rsidR="00933584" w:rsidRPr="00586055" w:rsidRDefault="00D939AB" w:rsidP="00503EFA">
            <w:pPr>
              <w:pStyle w:val="SiLPEnglisch"/>
              <w:numPr>
                <w:ilvl w:val="0"/>
                <w:numId w:val="15"/>
              </w:numPr>
              <w:spacing w:after="0" w:line="240" w:lineRule="auto"/>
              <w:ind w:left="447"/>
              <w:rPr>
                <w:rFonts w:cs="Arial"/>
                <w:sz w:val="20"/>
                <w:szCs w:val="20"/>
              </w:rPr>
            </w:pPr>
            <w:r w:rsidRPr="00586055">
              <w:rPr>
                <w:rFonts w:cs="Arial"/>
                <w:sz w:val="20"/>
                <w:szCs w:val="20"/>
              </w:rPr>
              <w:t xml:space="preserve">Identitätsbildung in und durch </w:t>
            </w:r>
            <w:proofErr w:type="spellStart"/>
            <w:r w:rsidRPr="00586055">
              <w:rPr>
                <w:rFonts w:cs="Arial"/>
                <w:i/>
                <w:iCs/>
                <w:sz w:val="20"/>
                <w:szCs w:val="20"/>
              </w:rPr>
              <w:t>young</w:t>
            </w:r>
            <w:proofErr w:type="spellEnd"/>
            <w:r w:rsidRPr="00586055">
              <w:rPr>
                <w:rFonts w:cs="Arial"/>
                <w:i/>
                <w:iCs/>
                <w:sz w:val="20"/>
                <w:szCs w:val="20"/>
              </w:rPr>
              <w:t xml:space="preserve"> adult </w:t>
            </w:r>
            <w:proofErr w:type="spellStart"/>
            <w:r w:rsidRPr="00586055">
              <w:rPr>
                <w:rFonts w:cs="Arial"/>
                <w:i/>
                <w:iCs/>
                <w:sz w:val="20"/>
                <w:szCs w:val="20"/>
              </w:rPr>
              <w:t>fiction</w:t>
            </w:r>
            <w:proofErr w:type="spellEnd"/>
          </w:p>
        </w:tc>
        <w:tc>
          <w:tcPr>
            <w:tcW w:w="4029" w:type="dxa"/>
            <w:vAlign w:val="center"/>
          </w:tcPr>
          <w:p w14:paraId="696E5E25" w14:textId="77777777" w:rsidR="00D939AB" w:rsidRPr="00586055" w:rsidRDefault="00D939AB" w:rsidP="00503EFA">
            <w:pPr>
              <w:pStyle w:val="Listenabsatz"/>
              <w:numPr>
                <w:ilvl w:val="0"/>
                <w:numId w:val="12"/>
              </w:numPr>
              <w:ind w:left="461"/>
              <w:rPr>
                <w:rFonts w:cs="Arial"/>
                <w:sz w:val="20"/>
                <w:szCs w:val="20"/>
                <w:lang w:val="la-Latn"/>
              </w:rPr>
            </w:pPr>
            <w:r w:rsidRPr="00586055">
              <w:rPr>
                <w:rFonts w:cs="Arial"/>
                <w:sz w:val="20"/>
                <w:szCs w:val="20"/>
                <w:lang w:val="la-Latn"/>
              </w:rPr>
              <w:t xml:space="preserve">ein kürzerer Roman der Gegenwart </w:t>
            </w:r>
          </w:p>
          <w:p w14:paraId="4A1E8DFA" w14:textId="77777777" w:rsidR="00D939AB" w:rsidRPr="00586055" w:rsidRDefault="00D939AB" w:rsidP="00503EFA">
            <w:pPr>
              <w:pStyle w:val="Listenabsatz"/>
              <w:numPr>
                <w:ilvl w:val="0"/>
                <w:numId w:val="12"/>
              </w:numPr>
              <w:ind w:left="461"/>
              <w:rPr>
                <w:rFonts w:cs="Arial"/>
                <w:sz w:val="20"/>
                <w:szCs w:val="20"/>
                <w:lang w:val="la-Latn"/>
              </w:rPr>
            </w:pPr>
            <w:r w:rsidRPr="00586055">
              <w:rPr>
                <w:rFonts w:cs="Arial"/>
                <w:sz w:val="20"/>
                <w:szCs w:val="20"/>
                <w:lang w:val="la-Latn"/>
              </w:rPr>
              <w:t xml:space="preserve">Auszug aus einer </w:t>
            </w:r>
            <w:r w:rsidRPr="00586055">
              <w:rPr>
                <w:rFonts w:eastAsia="Arial" w:cs="Arial"/>
                <w:i/>
                <w:sz w:val="20"/>
                <w:szCs w:val="20"/>
                <w:lang w:val="la-Latn"/>
              </w:rPr>
              <w:t xml:space="preserve">graphic novel </w:t>
            </w:r>
          </w:p>
          <w:p w14:paraId="1139962D" w14:textId="77777777" w:rsidR="00D939AB" w:rsidRPr="00586055" w:rsidRDefault="00D939AB" w:rsidP="00503EFA">
            <w:pPr>
              <w:pStyle w:val="Listenabsatz"/>
              <w:numPr>
                <w:ilvl w:val="0"/>
                <w:numId w:val="12"/>
              </w:numPr>
              <w:ind w:left="461"/>
              <w:rPr>
                <w:rFonts w:cs="Arial"/>
                <w:sz w:val="20"/>
                <w:szCs w:val="20"/>
                <w:lang w:val="la-Latn"/>
              </w:rPr>
            </w:pPr>
            <w:r w:rsidRPr="00586055">
              <w:rPr>
                <w:rFonts w:cs="Arial"/>
                <w:sz w:val="20"/>
                <w:szCs w:val="20"/>
                <w:lang w:val="la-Latn"/>
              </w:rPr>
              <w:t>Auszüge aus einem Spielfilm oder einer TV-Serie</w:t>
            </w:r>
            <w:r w:rsidRPr="00586055">
              <w:rPr>
                <w:rFonts w:cs="Arial"/>
                <w:sz w:val="20"/>
                <w:szCs w:val="20"/>
              </w:rPr>
              <w:t xml:space="preserve"> </w:t>
            </w:r>
          </w:p>
          <w:p w14:paraId="6942F477" w14:textId="77777777" w:rsidR="00933584" w:rsidRPr="00586055" w:rsidRDefault="00D939AB" w:rsidP="00503EFA">
            <w:pPr>
              <w:pStyle w:val="Listenabsatz"/>
              <w:numPr>
                <w:ilvl w:val="0"/>
                <w:numId w:val="12"/>
              </w:numPr>
              <w:ind w:left="461"/>
              <w:rPr>
                <w:rFonts w:cs="Arial"/>
                <w:sz w:val="20"/>
                <w:szCs w:val="20"/>
                <w:lang w:val="la-Latn"/>
              </w:rPr>
            </w:pPr>
            <w:r w:rsidRPr="00586055">
              <w:rPr>
                <w:rFonts w:cs="Arial"/>
                <w:sz w:val="20"/>
                <w:szCs w:val="20"/>
                <w:lang w:val="la-Latn"/>
              </w:rPr>
              <w:t>Rezensionen</w:t>
            </w:r>
          </w:p>
        </w:tc>
        <w:tc>
          <w:tcPr>
            <w:tcW w:w="2828" w:type="dxa"/>
            <w:vAlign w:val="center"/>
          </w:tcPr>
          <w:p w14:paraId="48A97B4E" w14:textId="77777777" w:rsidR="00933584" w:rsidRPr="00586055" w:rsidRDefault="00933584" w:rsidP="00503EFA">
            <w:pPr>
              <w:pStyle w:val="SiLPEnglisch"/>
              <w:spacing w:after="0" w:line="240" w:lineRule="auto"/>
              <w:jc w:val="center"/>
              <w:rPr>
                <w:rFonts w:cs="Arial"/>
                <w:sz w:val="20"/>
                <w:szCs w:val="20"/>
              </w:rPr>
            </w:pPr>
            <w:r w:rsidRPr="00586055">
              <w:rPr>
                <w:rFonts w:cs="Arial"/>
                <w:sz w:val="20"/>
                <w:szCs w:val="20"/>
              </w:rPr>
              <w:t>Schreiben mit Leseverstehen (integriert)</w:t>
            </w:r>
          </w:p>
          <w:p w14:paraId="28EC45C4" w14:textId="77777777" w:rsidR="00933584" w:rsidRPr="00586055" w:rsidRDefault="00933584" w:rsidP="00503EFA">
            <w:pPr>
              <w:pStyle w:val="SiLPEnglisch"/>
              <w:spacing w:after="0" w:line="240" w:lineRule="auto"/>
              <w:jc w:val="center"/>
              <w:rPr>
                <w:rFonts w:cs="Arial"/>
                <w:sz w:val="20"/>
                <w:szCs w:val="20"/>
              </w:rPr>
            </w:pPr>
          </w:p>
          <w:p w14:paraId="0B3D2F4C" w14:textId="77777777" w:rsidR="00933584" w:rsidRPr="00586055" w:rsidRDefault="00933584" w:rsidP="00503EFA">
            <w:pPr>
              <w:pStyle w:val="SiLPEnglisch"/>
              <w:spacing w:after="0" w:line="240" w:lineRule="auto"/>
              <w:jc w:val="center"/>
              <w:rPr>
                <w:rFonts w:cs="Arial"/>
                <w:sz w:val="20"/>
                <w:szCs w:val="20"/>
              </w:rPr>
            </w:pPr>
            <w:r w:rsidRPr="00586055">
              <w:rPr>
                <w:rFonts w:cs="Arial"/>
                <w:sz w:val="20"/>
                <w:szCs w:val="20"/>
              </w:rPr>
              <w:t>Hörverstehen (isoliert)</w:t>
            </w:r>
          </w:p>
          <w:p w14:paraId="454C27D6" w14:textId="77777777" w:rsidR="00933584" w:rsidRPr="00586055" w:rsidRDefault="00933584" w:rsidP="00503EFA">
            <w:pPr>
              <w:jc w:val="center"/>
              <w:rPr>
                <w:sz w:val="20"/>
                <w:szCs w:val="20"/>
              </w:rPr>
            </w:pPr>
            <w:r w:rsidRPr="00586055">
              <w:rPr>
                <w:rFonts w:cs="Arial"/>
                <w:sz w:val="20"/>
                <w:szCs w:val="20"/>
              </w:rPr>
              <w:br/>
              <w:t>Dauer: 90 Minuten</w:t>
            </w:r>
          </w:p>
        </w:tc>
      </w:tr>
      <w:tr w:rsidR="00933584" w14:paraId="0C5AC30C" w14:textId="77777777" w:rsidTr="00F92319">
        <w:trPr>
          <w:trHeight w:val="913"/>
        </w:trPr>
        <w:tc>
          <w:tcPr>
            <w:tcW w:w="1129" w:type="dxa"/>
            <w:shd w:val="clear" w:color="auto" w:fill="D0CECE" w:themeFill="background2" w:themeFillShade="E6"/>
            <w:vAlign w:val="center"/>
          </w:tcPr>
          <w:p w14:paraId="61DD6D6D" w14:textId="77777777" w:rsidR="00933584" w:rsidRPr="00586055" w:rsidRDefault="00933584" w:rsidP="00503EFA">
            <w:pPr>
              <w:jc w:val="center"/>
              <w:rPr>
                <w:b/>
                <w:bCs/>
                <w:sz w:val="20"/>
                <w:szCs w:val="20"/>
              </w:rPr>
            </w:pPr>
            <w:r w:rsidRPr="00586055">
              <w:rPr>
                <w:b/>
                <w:bCs/>
                <w:sz w:val="20"/>
                <w:szCs w:val="20"/>
              </w:rPr>
              <w:t>EF 2.2</w:t>
            </w:r>
          </w:p>
        </w:tc>
        <w:tc>
          <w:tcPr>
            <w:tcW w:w="3119" w:type="dxa"/>
            <w:shd w:val="clear" w:color="auto" w:fill="D0CECE" w:themeFill="background2" w:themeFillShade="E6"/>
            <w:vAlign w:val="center"/>
          </w:tcPr>
          <w:p w14:paraId="06BBD7F3" w14:textId="77777777" w:rsidR="00933584" w:rsidRPr="00586055" w:rsidRDefault="00933584" w:rsidP="00503EFA">
            <w:pPr>
              <w:jc w:val="center"/>
              <w:rPr>
                <w:b/>
                <w:bCs/>
                <w:i/>
                <w:iCs/>
                <w:sz w:val="20"/>
                <w:szCs w:val="20"/>
                <w:lang w:val="en-US"/>
              </w:rPr>
            </w:pPr>
            <w:r w:rsidRPr="00586055">
              <w:rPr>
                <w:b/>
                <w:bCs/>
                <w:i/>
                <w:iCs/>
                <w:sz w:val="20"/>
                <w:szCs w:val="20"/>
                <w:lang w:val="en-US"/>
              </w:rPr>
              <w:t>Making the world a better place in my gap year?</w:t>
            </w:r>
          </w:p>
        </w:tc>
        <w:tc>
          <w:tcPr>
            <w:tcW w:w="4021" w:type="dxa"/>
            <w:vAlign w:val="center"/>
          </w:tcPr>
          <w:p w14:paraId="6F584796" w14:textId="77777777" w:rsidR="00D939AB" w:rsidRPr="00586055" w:rsidRDefault="00D939AB" w:rsidP="00503EFA">
            <w:pPr>
              <w:rPr>
                <w:rFonts w:eastAsia="Times New Roman" w:cs="Arial"/>
                <w:b/>
                <w:bCs/>
                <w:sz w:val="20"/>
                <w:szCs w:val="20"/>
                <w:lang w:eastAsia="de-DE"/>
              </w:rPr>
            </w:pPr>
            <w:r w:rsidRPr="00586055">
              <w:rPr>
                <w:rFonts w:eastAsia="Times New Roman" w:cs="Arial"/>
                <w:b/>
                <w:bCs/>
                <w:sz w:val="20"/>
                <w:szCs w:val="20"/>
                <w:lang w:eastAsia="de-DE"/>
              </w:rPr>
              <w:t>Arbeit und Welt im Wandel</w:t>
            </w:r>
          </w:p>
          <w:p w14:paraId="28BF3C2E" w14:textId="77777777" w:rsidR="00D939AB" w:rsidRPr="00586055" w:rsidRDefault="00D939AB" w:rsidP="00503EFA">
            <w:pPr>
              <w:pStyle w:val="SiLPEnglisch"/>
              <w:numPr>
                <w:ilvl w:val="0"/>
                <w:numId w:val="13"/>
              </w:numPr>
              <w:spacing w:after="0" w:line="240" w:lineRule="auto"/>
              <w:ind w:left="447"/>
              <w:rPr>
                <w:rFonts w:cs="Arial"/>
                <w:sz w:val="20"/>
                <w:szCs w:val="20"/>
              </w:rPr>
            </w:pPr>
            <w:r w:rsidRPr="00586055">
              <w:rPr>
                <w:rFonts w:eastAsia="Times New Roman" w:cs="Arial"/>
                <w:sz w:val="20"/>
                <w:szCs w:val="20"/>
                <w:lang w:eastAsia="de-DE"/>
              </w:rPr>
              <w:t>Lernen, Leben und Arbeiten im englischsprachigen Ausland</w:t>
            </w:r>
          </w:p>
          <w:p w14:paraId="4B747FC3" w14:textId="77777777" w:rsidR="00933584" w:rsidRPr="00586055" w:rsidRDefault="00D939AB" w:rsidP="00503EFA">
            <w:pPr>
              <w:pStyle w:val="SiLPEnglisch"/>
              <w:numPr>
                <w:ilvl w:val="0"/>
                <w:numId w:val="13"/>
              </w:numPr>
              <w:spacing w:after="0" w:line="240" w:lineRule="auto"/>
              <w:ind w:left="447"/>
              <w:rPr>
                <w:rFonts w:cs="Arial"/>
                <w:sz w:val="20"/>
                <w:szCs w:val="20"/>
              </w:rPr>
            </w:pPr>
            <w:r w:rsidRPr="00586055">
              <w:rPr>
                <w:rFonts w:cs="Arial"/>
                <w:sz w:val="20"/>
                <w:szCs w:val="20"/>
              </w:rPr>
              <w:t>Individuelle Möglichkeiten und Grenzen der Mitgestaltung sozialer und ökologischer Nachhaltigkeit</w:t>
            </w:r>
          </w:p>
        </w:tc>
        <w:tc>
          <w:tcPr>
            <w:tcW w:w="4029" w:type="dxa"/>
            <w:vAlign w:val="center"/>
          </w:tcPr>
          <w:p w14:paraId="4F562784" w14:textId="77777777" w:rsidR="00D939AB" w:rsidRPr="00586055" w:rsidRDefault="00D939AB" w:rsidP="00503EFA">
            <w:pPr>
              <w:pStyle w:val="Listenabsatz"/>
              <w:numPr>
                <w:ilvl w:val="0"/>
                <w:numId w:val="21"/>
              </w:numPr>
              <w:ind w:left="413"/>
              <w:rPr>
                <w:rFonts w:cs="Arial"/>
                <w:sz w:val="20"/>
                <w:szCs w:val="20"/>
                <w:lang w:val="la-Latn"/>
              </w:rPr>
            </w:pPr>
            <w:r w:rsidRPr="00586055">
              <w:rPr>
                <w:rFonts w:cs="Arial"/>
                <w:sz w:val="20"/>
                <w:szCs w:val="20"/>
                <w:lang w:val="la-Latn"/>
              </w:rPr>
              <w:t>Bilder, Cartoons, Statistiken</w:t>
            </w:r>
          </w:p>
          <w:p w14:paraId="3736DE54" w14:textId="77777777" w:rsidR="00D939AB" w:rsidRPr="00586055" w:rsidRDefault="00D939AB" w:rsidP="00503EFA">
            <w:pPr>
              <w:pStyle w:val="Listenabsatz"/>
              <w:numPr>
                <w:ilvl w:val="0"/>
                <w:numId w:val="21"/>
              </w:numPr>
              <w:ind w:left="413"/>
              <w:rPr>
                <w:rFonts w:cs="Arial"/>
                <w:sz w:val="20"/>
                <w:szCs w:val="20"/>
                <w:lang w:val="la-Latn"/>
              </w:rPr>
            </w:pPr>
            <w:r w:rsidRPr="00586055">
              <w:rPr>
                <w:rFonts w:cs="Arial"/>
                <w:sz w:val="20"/>
                <w:szCs w:val="20"/>
                <w:lang w:val="la-Latn"/>
              </w:rPr>
              <w:t>PR-Materialien</w:t>
            </w:r>
          </w:p>
          <w:p w14:paraId="4EFBFB28" w14:textId="77777777" w:rsidR="00D939AB" w:rsidRPr="00586055" w:rsidRDefault="00D939AB" w:rsidP="00503EFA">
            <w:pPr>
              <w:pStyle w:val="Listenabsatz"/>
              <w:numPr>
                <w:ilvl w:val="0"/>
                <w:numId w:val="21"/>
              </w:numPr>
              <w:ind w:left="413"/>
              <w:rPr>
                <w:rFonts w:cs="Arial"/>
                <w:sz w:val="20"/>
                <w:szCs w:val="20"/>
                <w:lang w:val="la-Latn"/>
              </w:rPr>
            </w:pPr>
            <w:r w:rsidRPr="00586055">
              <w:rPr>
                <w:rFonts w:cs="Arial"/>
                <w:sz w:val="20"/>
                <w:szCs w:val="20"/>
                <w:lang w:val="la-Latn"/>
              </w:rPr>
              <w:t xml:space="preserve">Stellenanzeigen </w:t>
            </w:r>
          </w:p>
          <w:p w14:paraId="33DF01AD" w14:textId="77777777" w:rsidR="00D939AB" w:rsidRPr="00586055" w:rsidRDefault="00D939AB" w:rsidP="00503EFA">
            <w:pPr>
              <w:pStyle w:val="Listenabsatz"/>
              <w:numPr>
                <w:ilvl w:val="0"/>
                <w:numId w:val="21"/>
              </w:numPr>
              <w:ind w:left="413"/>
              <w:rPr>
                <w:rFonts w:cs="Arial"/>
                <w:sz w:val="20"/>
                <w:szCs w:val="20"/>
                <w:lang w:val="la-Latn"/>
              </w:rPr>
            </w:pPr>
            <w:r w:rsidRPr="00586055">
              <w:rPr>
                <w:rFonts w:cs="Arial"/>
                <w:sz w:val="20"/>
                <w:szCs w:val="20"/>
                <w:lang w:val="la-Latn"/>
              </w:rPr>
              <w:t>Formate der sozialen Netzwerke und Medien</w:t>
            </w:r>
          </w:p>
          <w:p w14:paraId="0D502304" w14:textId="77777777" w:rsidR="00933584" w:rsidRPr="00586055" w:rsidRDefault="00D939AB" w:rsidP="00503EFA">
            <w:pPr>
              <w:pStyle w:val="Listenabsatz"/>
              <w:numPr>
                <w:ilvl w:val="0"/>
                <w:numId w:val="21"/>
              </w:numPr>
              <w:ind w:left="413"/>
              <w:rPr>
                <w:rFonts w:cs="Arial"/>
                <w:sz w:val="20"/>
                <w:szCs w:val="20"/>
                <w:lang w:val="la-Latn"/>
              </w:rPr>
            </w:pPr>
            <w:r w:rsidRPr="00586055">
              <w:rPr>
                <w:rFonts w:cs="Arial"/>
                <w:sz w:val="20"/>
                <w:szCs w:val="20"/>
                <w:lang w:val="la-Latn"/>
              </w:rPr>
              <w:t>Interviews, Podcasts, Radio- und TV Nachrichten, Reportagen, Dokumentationen</w:t>
            </w:r>
          </w:p>
        </w:tc>
        <w:tc>
          <w:tcPr>
            <w:tcW w:w="2828" w:type="dxa"/>
            <w:vAlign w:val="center"/>
          </w:tcPr>
          <w:p w14:paraId="565C09C6" w14:textId="77777777" w:rsidR="00933584" w:rsidRPr="00586055" w:rsidRDefault="00933584" w:rsidP="00503EFA">
            <w:pPr>
              <w:pStyle w:val="SiLPEnglisch"/>
              <w:spacing w:after="0" w:line="240" w:lineRule="auto"/>
              <w:jc w:val="center"/>
              <w:rPr>
                <w:rFonts w:cs="Arial"/>
                <w:sz w:val="20"/>
                <w:szCs w:val="20"/>
              </w:rPr>
            </w:pPr>
            <w:r w:rsidRPr="00586055">
              <w:rPr>
                <w:rFonts w:cs="Arial"/>
                <w:sz w:val="20"/>
                <w:szCs w:val="20"/>
              </w:rPr>
              <w:t>Schreiben mit Leseverstehen (integriert)</w:t>
            </w:r>
          </w:p>
          <w:p w14:paraId="23EFC90C" w14:textId="77777777" w:rsidR="00933584" w:rsidRPr="00586055" w:rsidRDefault="00933584" w:rsidP="00503EFA">
            <w:pPr>
              <w:pStyle w:val="SiLPEnglisch"/>
              <w:spacing w:after="0" w:line="240" w:lineRule="auto"/>
              <w:jc w:val="center"/>
              <w:rPr>
                <w:rFonts w:cs="Arial"/>
                <w:sz w:val="20"/>
                <w:szCs w:val="20"/>
              </w:rPr>
            </w:pPr>
          </w:p>
          <w:p w14:paraId="41009C37" w14:textId="77777777" w:rsidR="00933584" w:rsidRPr="00586055" w:rsidRDefault="00933584" w:rsidP="00503EFA">
            <w:pPr>
              <w:pStyle w:val="SiLPEnglisch"/>
              <w:spacing w:after="0" w:line="240" w:lineRule="auto"/>
              <w:jc w:val="center"/>
              <w:rPr>
                <w:rFonts w:cs="Arial"/>
                <w:sz w:val="20"/>
                <w:szCs w:val="20"/>
              </w:rPr>
            </w:pPr>
            <w:r w:rsidRPr="00586055">
              <w:rPr>
                <w:rFonts w:cs="Arial"/>
                <w:sz w:val="20"/>
                <w:szCs w:val="20"/>
              </w:rPr>
              <w:t>Sprachmittlung (isoliert)</w:t>
            </w:r>
          </w:p>
          <w:p w14:paraId="4F75AF10" w14:textId="77777777" w:rsidR="00933584" w:rsidRPr="00586055" w:rsidRDefault="00933584" w:rsidP="00503EFA">
            <w:pPr>
              <w:pStyle w:val="SiLPEnglisch"/>
              <w:spacing w:after="0" w:line="240" w:lineRule="auto"/>
              <w:jc w:val="center"/>
              <w:rPr>
                <w:rFonts w:cs="Arial"/>
                <w:sz w:val="20"/>
                <w:szCs w:val="20"/>
              </w:rPr>
            </w:pPr>
          </w:p>
          <w:p w14:paraId="70C9E4C8" w14:textId="77777777" w:rsidR="00933584" w:rsidRPr="00586055" w:rsidRDefault="00933584" w:rsidP="00503EFA">
            <w:pPr>
              <w:jc w:val="center"/>
              <w:rPr>
                <w:sz w:val="20"/>
                <w:szCs w:val="20"/>
              </w:rPr>
            </w:pPr>
            <w:r w:rsidRPr="00586055">
              <w:rPr>
                <w:rFonts w:cs="Arial"/>
                <w:sz w:val="20"/>
                <w:szCs w:val="20"/>
              </w:rPr>
              <w:t>Dauer: 90 Minuten</w:t>
            </w:r>
          </w:p>
        </w:tc>
      </w:tr>
    </w:tbl>
    <w:p w14:paraId="10F9568A" w14:textId="77777777" w:rsidR="00722C17" w:rsidRDefault="00722C17" w:rsidP="00B53E42">
      <w:pPr>
        <w:pStyle w:val="SiLPEnglisch"/>
        <w:spacing w:after="0"/>
      </w:pPr>
    </w:p>
    <w:p w14:paraId="4879A1EE" w14:textId="77777777" w:rsidR="00E04E79" w:rsidRDefault="00E04E79" w:rsidP="00265547">
      <w:pPr>
        <w:pStyle w:val="berschrift4"/>
        <w:spacing w:before="0" w:after="240" w:line="276" w:lineRule="auto"/>
        <w:rPr>
          <w:rFonts w:ascii="Arial" w:hAnsi="Arial" w:cs="Arial"/>
          <w:b/>
          <w:bCs/>
          <w:color w:val="0071A3"/>
        </w:rPr>
        <w:sectPr w:rsidR="00E04E79" w:rsidSect="00B15B09">
          <w:pgSz w:w="16838" w:h="11906" w:orient="landscape"/>
          <w:pgMar w:top="851" w:right="851" w:bottom="851" w:left="851" w:header="709" w:footer="709" w:gutter="0"/>
          <w:cols w:space="708"/>
          <w:docGrid w:linePitch="360"/>
        </w:sectPr>
      </w:pPr>
    </w:p>
    <w:p w14:paraId="7D461155" w14:textId="77777777" w:rsidR="00722C17" w:rsidRPr="00E04E79" w:rsidRDefault="00722C17" w:rsidP="001249FA">
      <w:pPr>
        <w:pStyle w:val="berschrift4"/>
        <w:spacing w:before="0" w:after="120" w:line="276" w:lineRule="auto"/>
        <w:rPr>
          <w:color w:val="0071A3"/>
        </w:rPr>
      </w:pPr>
      <w:bookmarkStart w:id="12" w:name="_Toc151491318"/>
      <w:r w:rsidRPr="00286F8F">
        <w:rPr>
          <w:rFonts w:ascii="Arial" w:hAnsi="Arial" w:cs="Arial"/>
          <w:b/>
          <w:bCs/>
          <w:color w:val="0071A3"/>
        </w:rPr>
        <w:lastRenderedPageBreak/>
        <w:t>2.1.2.2 Qualifikationsphase I (Q1)</w:t>
      </w:r>
      <w:bookmarkEnd w:id="12"/>
    </w:p>
    <w:tbl>
      <w:tblPr>
        <w:tblStyle w:val="Tabellenraster"/>
        <w:tblW w:w="0" w:type="auto"/>
        <w:tblLook w:val="04A0" w:firstRow="1" w:lastRow="0" w:firstColumn="1" w:lastColumn="0" w:noHBand="0" w:noVBand="1"/>
      </w:tblPr>
      <w:tblGrid>
        <w:gridCol w:w="1129"/>
        <w:gridCol w:w="3119"/>
        <w:gridCol w:w="4021"/>
        <w:gridCol w:w="4029"/>
        <w:gridCol w:w="2828"/>
      </w:tblGrid>
      <w:tr w:rsidR="00D939AB" w14:paraId="351159D2" w14:textId="77777777" w:rsidTr="00BE120F">
        <w:trPr>
          <w:trHeight w:val="913"/>
        </w:trPr>
        <w:tc>
          <w:tcPr>
            <w:tcW w:w="1129" w:type="dxa"/>
            <w:shd w:val="clear" w:color="auto" w:fill="E7E6E6" w:themeFill="background2"/>
            <w:vAlign w:val="center"/>
          </w:tcPr>
          <w:p w14:paraId="0413DCF9" w14:textId="77777777" w:rsidR="00D939AB" w:rsidRPr="00586055" w:rsidRDefault="00D939AB" w:rsidP="00503EFA">
            <w:pPr>
              <w:jc w:val="center"/>
              <w:rPr>
                <w:b/>
                <w:bCs/>
                <w:sz w:val="20"/>
                <w:szCs w:val="20"/>
              </w:rPr>
            </w:pPr>
            <w:r w:rsidRPr="00586055">
              <w:rPr>
                <w:b/>
                <w:bCs/>
                <w:sz w:val="20"/>
                <w:szCs w:val="20"/>
              </w:rPr>
              <w:t>Quartal</w:t>
            </w:r>
          </w:p>
        </w:tc>
        <w:tc>
          <w:tcPr>
            <w:tcW w:w="3119" w:type="dxa"/>
            <w:shd w:val="clear" w:color="auto" w:fill="E7E6E6" w:themeFill="background2"/>
            <w:vAlign w:val="center"/>
          </w:tcPr>
          <w:p w14:paraId="0910EFF0" w14:textId="77777777" w:rsidR="00D939AB" w:rsidRPr="00586055" w:rsidRDefault="00D939AB" w:rsidP="00503EFA">
            <w:pPr>
              <w:jc w:val="center"/>
              <w:rPr>
                <w:rFonts w:eastAsia="Times New Roman" w:cs="Arial"/>
                <w:b/>
                <w:bCs/>
                <w:sz w:val="20"/>
                <w:szCs w:val="20"/>
                <w:lang w:eastAsia="de-DE"/>
              </w:rPr>
            </w:pPr>
            <w:r w:rsidRPr="00586055">
              <w:rPr>
                <w:rFonts w:eastAsia="Times New Roman" w:cs="Arial"/>
                <w:b/>
                <w:bCs/>
                <w:sz w:val="20"/>
                <w:szCs w:val="20"/>
                <w:lang w:eastAsia="de-DE"/>
              </w:rPr>
              <w:t>Unterrichtsvorhaben</w:t>
            </w:r>
          </w:p>
        </w:tc>
        <w:tc>
          <w:tcPr>
            <w:tcW w:w="4021" w:type="dxa"/>
            <w:shd w:val="clear" w:color="auto" w:fill="E7E6E6" w:themeFill="background2"/>
            <w:vAlign w:val="center"/>
          </w:tcPr>
          <w:p w14:paraId="69D1757E" w14:textId="77777777" w:rsidR="00D939AB" w:rsidRPr="00586055" w:rsidRDefault="00D939AB" w:rsidP="00503EFA">
            <w:pPr>
              <w:jc w:val="center"/>
              <w:rPr>
                <w:b/>
                <w:bCs/>
                <w:sz w:val="20"/>
                <w:szCs w:val="20"/>
              </w:rPr>
            </w:pPr>
            <w:r w:rsidRPr="00586055">
              <w:rPr>
                <w:rFonts w:eastAsia="Times New Roman" w:cs="Arial"/>
                <w:b/>
                <w:bCs/>
                <w:sz w:val="20"/>
                <w:szCs w:val="20"/>
                <w:lang w:eastAsia="de-DE"/>
              </w:rPr>
              <w:t>Zugeordnete Themenfelder </w:t>
            </w:r>
            <w:r w:rsidRPr="00586055">
              <w:rPr>
                <w:rFonts w:eastAsia="Times New Roman" w:cs="Arial"/>
                <w:b/>
                <w:bCs/>
                <w:sz w:val="20"/>
                <w:szCs w:val="20"/>
                <w:lang w:eastAsia="de-DE"/>
              </w:rPr>
              <w:br/>
              <w:t>des soziokulturellen Orientierungswissens</w:t>
            </w:r>
          </w:p>
        </w:tc>
        <w:tc>
          <w:tcPr>
            <w:tcW w:w="4029" w:type="dxa"/>
            <w:shd w:val="clear" w:color="auto" w:fill="E7E6E6" w:themeFill="background2"/>
            <w:vAlign w:val="center"/>
          </w:tcPr>
          <w:p w14:paraId="23956287" w14:textId="77777777" w:rsidR="00D939AB" w:rsidRPr="00586055" w:rsidRDefault="00D939AB" w:rsidP="00503EFA">
            <w:pPr>
              <w:jc w:val="center"/>
              <w:rPr>
                <w:b/>
                <w:bCs/>
                <w:sz w:val="20"/>
                <w:szCs w:val="20"/>
              </w:rPr>
            </w:pPr>
            <w:r w:rsidRPr="00586055">
              <w:rPr>
                <w:rFonts w:eastAsia="Times New Roman" w:cs="Arial"/>
                <w:b/>
                <w:bCs/>
                <w:sz w:val="20"/>
                <w:szCs w:val="20"/>
                <w:lang w:eastAsia="de-DE"/>
              </w:rPr>
              <w:t>Text- und Medienschwerpunkt</w:t>
            </w:r>
          </w:p>
        </w:tc>
        <w:tc>
          <w:tcPr>
            <w:tcW w:w="2828" w:type="dxa"/>
            <w:shd w:val="clear" w:color="auto" w:fill="E7E6E6" w:themeFill="background2"/>
            <w:vAlign w:val="center"/>
          </w:tcPr>
          <w:p w14:paraId="34F1A345" w14:textId="77777777" w:rsidR="00D939AB" w:rsidRPr="00586055" w:rsidRDefault="00D939AB" w:rsidP="00503EFA">
            <w:pPr>
              <w:jc w:val="center"/>
              <w:rPr>
                <w:b/>
                <w:bCs/>
                <w:sz w:val="20"/>
                <w:szCs w:val="20"/>
              </w:rPr>
            </w:pPr>
            <w:r w:rsidRPr="00586055">
              <w:rPr>
                <w:rFonts w:eastAsia="Times New Roman" w:cs="Arial"/>
                <w:b/>
                <w:bCs/>
                <w:sz w:val="20"/>
                <w:szCs w:val="20"/>
                <w:lang w:eastAsia="de-DE"/>
              </w:rPr>
              <w:t>Klausur</w:t>
            </w:r>
          </w:p>
        </w:tc>
      </w:tr>
      <w:tr w:rsidR="00F92319" w14:paraId="3F3C6AF5" w14:textId="77777777" w:rsidTr="00230B15">
        <w:trPr>
          <w:trHeight w:val="913"/>
        </w:trPr>
        <w:tc>
          <w:tcPr>
            <w:tcW w:w="1129" w:type="dxa"/>
            <w:shd w:val="clear" w:color="auto" w:fill="D0CECE" w:themeFill="background2" w:themeFillShade="E6"/>
            <w:vAlign w:val="center"/>
          </w:tcPr>
          <w:p w14:paraId="75AF9943" w14:textId="77777777" w:rsidR="00D939AB" w:rsidRPr="00586055" w:rsidRDefault="00D939AB" w:rsidP="00503EFA">
            <w:pPr>
              <w:jc w:val="center"/>
              <w:rPr>
                <w:b/>
                <w:bCs/>
                <w:sz w:val="20"/>
                <w:szCs w:val="20"/>
              </w:rPr>
            </w:pPr>
            <w:r w:rsidRPr="00586055">
              <w:rPr>
                <w:b/>
                <w:bCs/>
                <w:sz w:val="20"/>
                <w:szCs w:val="20"/>
              </w:rPr>
              <w:t>Q1.1-1</w:t>
            </w:r>
          </w:p>
        </w:tc>
        <w:tc>
          <w:tcPr>
            <w:tcW w:w="3119" w:type="dxa"/>
            <w:shd w:val="clear" w:color="auto" w:fill="D0CECE" w:themeFill="background2" w:themeFillShade="E6"/>
            <w:vAlign w:val="center"/>
          </w:tcPr>
          <w:p w14:paraId="6C97A695" w14:textId="77777777" w:rsidR="00D939AB" w:rsidRPr="00586055" w:rsidRDefault="00D939AB" w:rsidP="00503EFA">
            <w:pPr>
              <w:jc w:val="center"/>
              <w:rPr>
                <w:b/>
                <w:bCs/>
                <w:i/>
                <w:iCs/>
                <w:sz w:val="20"/>
                <w:szCs w:val="20"/>
                <w:lang w:val="en-US"/>
              </w:rPr>
            </w:pPr>
            <w:r w:rsidRPr="00586055">
              <w:rPr>
                <w:b/>
                <w:bCs/>
                <w:i/>
                <w:iCs/>
                <w:sz w:val="20"/>
                <w:szCs w:val="20"/>
                <w:lang w:val="en-US"/>
              </w:rPr>
              <w:t>The UK in the 21</w:t>
            </w:r>
            <w:r w:rsidRPr="00586055">
              <w:rPr>
                <w:b/>
                <w:bCs/>
                <w:i/>
                <w:iCs/>
                <w:sz w:val="20"/>
                <w:szCs w:val="20"/>
                <w:vertAlign w:val="superscript"/>
                <w:lang w:val="en-US"/>
              </w:rPr>
              <w:t>st</w:t>
            </w:r>
            <w:r w:rsidRPr="00586055">
              <w:rPr>
                <w:b/>
                <w:bCs/>
                <w:i/>
                <w:iCs/>
                <w:sz w:val="20"/>
                <w:szCs w:val="20"/>
                <w:lang w:val="en-US"/>
              </w:rPr>
              <w:t xml:space="preserve"> century – traditions and changes</w:t>
            </w:r>
          </w:p>
        </w:tc>
        <w:tc>
          <w:tcPr>
            <w:tcW w:w="4021" w:type="dxa"/>
          </w:tcPr>
          <w:p w14:paraId="10DE9D17" w14:textId="77777777" w:rsidR="00D939AB" w:rsidRPr="00586055" w:rsidRDefault="00D939AB" w:rsidP="00503EFA">
            <w:pPr>
              <w:pStyle w:val="SiLPEnglisch"/>
              <w:spacing w:after="0" w:line="240" w:lineRule="auto"/>
              <w:rPr>
                <w:rFonts w:cs="Arial"/>
                <w:b/>
                <w:bCs/>
                <w:sz w:val="20"/>
                <w:szCs w:val="20"/>
              </w:rPr>
            </w:pPr>
            <w:r w:rsidRPr="00586055">
              <w:rPr>
                <w:rFonts w:cs="Arial"/>
                <w:b/>
                <w:bCs/>
                <w:sz w:val="20"/>
                <w:szCs w:val="20"/>
              </w:rPr>
              <w:t xml:space="preserve">Das Vereinigte </w:t>
            </w:r>
            <w:r w:rsidR="00286F8F" w:rsidRPr="00586055">
              <w:rPr>
                <w:rFonts w:cs="Arial"/>
                <w:b/>
                <w:bCs/>
                <w:sz w:val="20"/>
                <w:szCs w:val="20"/>
              </w:rPr>
              <w:t>Königreich</w:t>
            </w:r>
            <w:r w:rsidRPr="00586055">
              <w:rPr>
                <w:rFonts w:cs="Arial"/>
                <w:b/>
                <w:bCs/>
                <w:sz w:val="20"/>
                <w:szCs w:val="20"/>
              </w:rPr>
              <w:t>:</w:t>
            </w:r>
          </w:p>
          <w:p w14:paraId="473D31AE" w14:textId="77777777" w:rsidR="00D939AB" w:rsidRPr="00586055" w:rsidRDefault="00D939AB" w:rsidP="00503EFA">
            <w:pPr>
              <w:pStyle w:val="Listenabsatz"/>
              <w:numPr>
                <w:ilvl w:val="0"/>
                <w:numId w:val="12"/>
              </w:numPr>
              <w:ind w:left="443"/>
              <w:rPr>
                <w:sz w:val="20"/>
                <w:szCs w:val="20"/>
              </w:rPr>
            </w:pPr>
            <w:r w:rsidRPr="00586055">
              <w:rPr>
                <w:rFonts w:cs="Arial"/>
                <w:sz w:val="20"/>
                <w:szCs w:val="20"/>
              </w:rPr>
              <w:t>Politik, Kultur, Gesellschaft zwischen Wandel und Tradition</w:t>
            </w:r>
          </w:p>
          <w:p w14:paraId="11A7AE24" w14:textId="77777777" w:rsidR="00D939AB" w:rsidRPr="00586055" w:rsidRDefault="00D939AB" w:rsidP="00503EFA">
            <w:pPr>
              <w:pStyle w:val="Listenabsatz"/>
              <w:numPr>
                <w:ilvl w:val="0"/>
                <w:numId w:val="12"/>
              </w:numPr>
              <w:ind w:left="443"/>
              <w:rPr>
                <w:sz w:val="20"/>
                <w:szCs w:val="20"/>
              </w:rPr>
            </w:pPr>
            <w:r w:rsidRPr="00586055">
              <w:rPr>
                <w:sz w:val="20"/>
                <w:szCs w:val="20"/>
              </w:rPr>
              <w:t xml:space="preserve">Nationale Selbstkonzepte im Spiegel kolonialen Erbes und </w:t>
            </w:r>
            <w:r w:rsidRPr="00230B15">
              <w:rPr>
                <w:b/>
                <w:bCs/>
                <w:color w:val="5B9BD5" w:themeColor="accent5"/>
                <w:sz w:val="20"/>
                <w:szCs w:val="20"/>
              </w:rPr>
              <w:t>europäischer Verortung</w:t>
            </w:r>
          </w:p>
        </w:tc>
        <w:tc>
          <w:tcPr>
            <w:tcW w:w="4029" w:type="dxa"/>
            <w:vAlign w:val="center"/>
          </w:tcPr>
          <w:p w14:paraId="68D04AF5" w14:textId="77777777" w:rsidR="00D939AB" w:rsidRPr="00586055" w:rsidRDefault="00D939AB" w:rsidP="00503EFA">
            <w:pPr>
              <w:pStyle w:val="Listenabsatz"/>
              <w:numPr>
                <w:ilvl w:val="0"/>
                <w:numId w:val="12"/>
              </w:numPr>
              <w:ind w:left="413"/>
              <w:rPr>
                <w:rFonts w:cs="Arial"/>
                <w:sz w:val="20"/>
                <w:szCs w:val="20"/>
                <w:lang w:val="la-Latn"/>
              </w:rPr>
            </w:pPr>
            <w:r w:rsidRPr="00586055">
              <w:rPr>
                <w:rFonts w:cs="Arial"/>
                <w:sz w:val="20"/>
                <w:szCs w:val="20"/>
              </w:rPr>
              <w:t>Pressetexte</w:t>
            </w:r>
          </w:p>
          <w:p w14:paraId="19D87578" w14:textId="77777777" w:rsidR="00D939AB" w:rsidRPr="00586055" w:rsidRDefault="00D939AB" w:rsidP="00503EFA">
            <w:pPr>
              <w:pStyle w:val="Listenabsatz"/>
              <w:numPr>
                <w:ilvl w:val="0"/>
                <w:numId w:val="12"/>
              </w:numPr>
              <w:ind w:left="413"/>
              <w:rPr>
                <w:rFonts w:cs="Arial"/>
                <w:sz w:val="20"/>
                <w:szCs w:val="20"/>
                <w:lang w:val="la-Latn"/>
              </w:rPr>
            </w:pPr>
            <w:r w:rsidRPr="00586055">
              <w:rPr>
                <w:rFonts w:cs="Arial"/>
                <w:b/>
                <w:bCs/>
                <w:sz w:val="20"/>
                <w:szCs w:val="20"/>
              </w:rPr>
              <w:t>LK:</w:t>
            </w:r>
            <w:r w:rsidRPr="00586055">
              <w:rPr>
                <w:rFonts w:cs="Arial"/>
                <w:sz w:val="20"/>
                <w:szCs w:val="20"/>
              </w:rPr>
              <w:t xml:space="preserve"> Auszüge aus einem oder mehreren Shakespeare-Dramen</w:t>
            </w:r>
          </w:p>
        </w:tc>
        <w:tc>
          <w:tcPr>
            <w:tcW w:w="2828" w:type="dxa"/>
            <w:vAlign w:val="center"/>
          </w:tcPr>
          <w:p w14:paraId="201F359E" w14:textId="77777777" w:rsidR="00D939AB" w:rsidRPr="00586055" w:rsidRDefault="00D939AB" w:rsidP="00503EFA">
            <w:pPr>
              <w:pStyle w:val="SiLPEnglisch"/>
              <w:spacing w:after="0" w:line="240" w:lineRule="auto"/>
              <w:jc w:val="center"/>
              <w:rPr>
                <w:rFonts w:cs="Arial"/>
                <w:sz w:val="20"/>
                <w:szCs w:val="20"/>
              </w:rPr>
            </w:pPr>
            <w:r w:rsidRPr="00586055">
              <w:rPr>
                <w:rFonts w:cs="Arial"/>
                <w:sz w:val="20"/>
                <w:szCs w:val="20"/>
              </w:rPr>
              <w:t>Schreiben mit Leseverstehen (integriert)</w:t>
            </w:r>
          </w:p>
          <w:p w14:paraId="6858AAA3" w14:textId="77777777" w:rsidR="00D939AB" w:rsidRPr="00586055" w:rsidRDefault="00D939AB" w:rsidP="00503EFA">
            <w:pPr>
              <w:jc w:val="center"/>
              <w:rPr>
                <w:sz w:val="20"/>
                <w:szCs w:val="20"/>
              </w:rPr>
            </w:pPr>
          </w:p>
          <w:p w14:paraId="2C9730EB" w14:textId="77777777" w:rsidR="00D939AB" w:rsidRPr="00586055" w:rsidRDefault="00D939AB" w:rsidP="00503EFA">
            <w:pPr>
              <w:jc w:val="center"/>
              <w:rPr>
                <w:sz w:val="20"/>
                <w:szCs w:val="20"/>
              </w:rPr>
            </w:pPr>
            <w:r w:rsidRPr="00586055">
              <w:rPr>
                <w:sz w:val="20"/>
                <w:szCs w:val="20"/>
              </w:rPr>
              <w:t>Hörverstehen (isoliert)</w:t>
            </w:r>
          </w:p>
        </w:tc>
      </w:tr>
      <w:tr w:rsidR="00F92319" w14:paraId="3093F272" w14:textId="77777777" w:rsidTr="00F92319">
        <w:trPr>
          <w:trHeight w:val="913"/>
        </w:trPr>
        <w:tc>
          <w:tcPr>
            <w:tcW w:w="1129" w:type="dxa"/>
            <w:shd w:val="clear" w:color="auto" w:fill="D0CECE" w:themeFill="background2" w:themeFillShade="E6"/>
            <w:vAlign w:val="center"/>
          </w:tcPr>
          <w:p w14:paraId="0BE00CB4" w14:textId="77777777" w:rsidR="00D939AB" w:rsidRPr="00586055" w:rsidRDefault="00D939AB" w:rsidP="00503EFA">
            <w:pPr>
              <w:jc w:val="center"/>
              <w:rPr>
                <w:b/>
                <w:bCs/>
                <w:sz w:val="20"/>
                <w:szCs w:val="20"/>
              </w:rPr>
            </w:pPr>
            <w:r w:rsidRPr="00586055">
              <w:rPr>
                <w:b/>
                <w:bCs/>
                <w:sz w:val="20"/>
                <w:szCs w:val="20"/>
              </w:rPr>
              <w:t>Q1.1-2</w:t>
            </w:r>
          </w:p>
        </w:tc>
        <w:tc>
          <w:tcPr>
            <w:tcW w:w="3119" w:type="dxa"/>
            <w:shd w:val="clear" w:color="auto" w:fill="D0CECE" w:themeFill="background2" w:themeFillShade="E6"/>
            <w:vAlign w:val="center"/>
          </w:tcPr>
          <w:p w14:paraId="2D5404BF" w14:textId="77777777" w:rsidR="00D939AB" w:rsidRPr="00586055" w:rsidRDefault="00D939AB" w:rsidP="00503EFA">
            <w:pPr>
              <w:jc w:val="center"/>
              <w:rPr>
                <w:b/>
                <w:bCs/>
                <w:i/>
                <w:iCs/>
                <w:sz w:val="20"/>
                <w:szCs w:val="20"/>
                <w:lang w:val="en-US"/>
              </w:rPr>
            </w:pPr>
            <w:r w:rsidRPr="00586055">
              <w:rPr>
                <w:b/>
                <w:bCs/>
                <w:i/>
                <w:iCs/>
                <w:sz w:val="20"/>
                <w:szCs w:val="20"/>
                <w:lang w:val="en-US"/>
              </w:rPr>
              <w:t>Voices from the African Continent: focus on Nigeria</w:t>
            </w:r>
          </w:p>
        </w:tc>
        <w:tc>
          <w:tcPr>
            <w:tcW w:w="4021" w:type="dxa"/>
          </w:tcPr>
          <w:p w14:paraId="0B46E570" w14:textId="77777777" w:rsidR="00D939AB" w:rsidRPr="00586055" w:rsidRDefault="00D939AB" w:rsidP="00503EFA">
            <w:pPr>
              <w:rPr>
                <w:rFonts w:eastAsia="Times New Roman" w:cs="Arial"/>
                <w:b/>
                <w:bCs/>
                <w:sz w:val="20"/>
                <w:szCs w:val="20"/>
                <w:lang w:eastAsia="de-DE"/>
              </w:rPr>
            </w:pPr>
            <w:r w:rsidRPr="00586055">
              <w:rPr>
                <w:rFonts w:eastAsia="Times New Roman" w:cs="Arial"/>
                <w:b/>
                <w:bCs/>
                <w:sz w:val="20"/>
                <w:szCs w:val="20"/>
                <w:lang w:eastAsia="de-DE"/>
              </w:rPr>
              <w:t>Das Individuum und die Gesellschaft im Wandel</w:t>
            </w:r>
          </w:p>
          <w:p w14:paraId="39DCA931" w14:textId="77777777" w:rsidR="00D939AB" w:rsidRPr="00586055" w:rsidRDefault="00D939AB" w:rsidP="00503EFA">
            <w:pPr>
              <w:pStyle w:val="Listenabsatz"/>
              <w:numPr>
                <w:ilvl w:val="0"/>
                <w:numId w:val="19"/>
              </w:numPr>
              <w:ind w:left="457"/>
              <w:rPr>
                <w:sz w:val="20"/>
                <w:szCs w:val="20"/>
              </w:rPr>
            </w:pPr>
            <w:r w:rsidRPr="00586055">
              <w:rPr>
                <w:rFonts w:cs="Arial"/>
                <w:sz w:val="20"/>
                <w:szCs w:val="20"/>
              </w:rPr>
              <w:t>Politik, Kultur, Gesellschaft zwischen Wandel und Tradition</w:t>
            </w:r>
          </w:p>
          <w:p w14:paraId="61539CC8" w14:textId="77777777" w:rsidR="00D939AB" w:rsidRPr="00586055" w:rsidRDefault="00D939AB" w:rsidP="00503EFA">
            <w:pPr>
              <w:pStyle w:val="Listenabsatz"/>
              <w:numPr>
                <w:ilvl w:val="0"/>
                <w:numId w:val="19"/>
              </w:numPr>
              <w:ind w:left="457"/>
              <w:rPr>
                <w:sz w:val="20"/>
                <w:szCs w:val="20"/>
              </w:rPr>
            </w:pPr>
            <w:r w:rsidRPr="00586055">
              <w:rPr>
                <w:i/>
                <w:iCs/>
                <w:sz w:val="20"/>
                <w:szCs w:val="20"/>
              </w:rPr>
              <w:t xml:space="preserve">Das Erbe der britischen Herrschaft zwischen Aneignung und Abgrenzung </w:t>
            </w:r>
            <w:r w:rsidRPr="00586055">
              <w:rPr>
                <w:sz w:val="20"/>
                <w:szCs w:val="20"/>
              </w:rPr>
              <w:t>(nur LK)</w:t>
            </w:r>
          </w:p>
        </w:tc>
        <w:tc>
          <w:tcPr>
            <w:tcW w:w="4029" w:type="dxa"/>
            <w:vAlign w:val="center"/>
          </w:tcPr>
          <w:p w14:paraId="5FB298A5" w14:textId="77777777" w:rsidR="00D939AB" w:rsidRPr="00586055" w:rsidRDefault="00D939AB" w:rsidP="00503EFA">
            <w:pPr>
              <w:pStyle w:val="SiLPEnglisch"/>
              <w:numPr>
                <w:ilvl w:val="0"/>
                <w:numId w:val="14"/>
              </w:numPr>
              <w:spacing w:after="0" w:line="240" w:lineRule="auto"/>
              <w:ind w:left="461"/>
              <w:rPr>
                <w:rFonts w:cs="Arial"/>
                <w:sz w:val="20"/>
                <w:szCs w:val="20"/>
              </w:rPr>
            </w:pPr>
            <w:r w:rsidRPr="00586055">
              <w:rPr>
                <w:rFonts w:cs="Arial"/>
                <w:sz w:val="20"/>
                <w:szCs w:val="20"/>
              </w:rPr>
              <w:t>Kurzgeschichten/Romanauszüge</w:t>
            </w:r>
          </w:p>
          <w:p w14:paraId="6196D2AC" w14:textId="77777777" w:rsidR="00D939AB" w:rsidRPr="00586055" w:rsidRDefault="00D939AB" w:rsidP="00503EFA">
            <w:pPr>
              <w:pStyle w:val="SiLPEnglisch"/>
              <w:numPr>
                <w:ilvl w:val="0"/>
                <w:numId w:val="14"/>
              </w:numPr>
              <w:spacing w:after="0" w:line="240" w:lineRule="auto"/>
              <w:ind w:left="461"/>
              <w:rPr>
                <w:rFonts w:cs="Arial"/>
                <w:sz w:val="20"/>
                <w:szCs w:val="20"/>
              </w:rPr>
            </w:pPr>
            <w:r w:rsidRPr="00586055">
              <w:rPr>
                <w:rFonts w:cs="Arial"/>
                <w:b/>
                <w:bCs/>
                <w:sz w:val="20"/>
                <w:szCs w:val="20"/>
              </w:rPr>
              <w:t>GK:</w:t>
            </w:r>
            <w:r w:rsidRPr="00586055">
              <w:rPr>
                <w:rFonts w:cs="Arial"/>
                <w:sz w:val="20"/>
                <w:szCs w:val="20"/>
              </w:rPr>
              <w:t xml:space="preserve"> Gedichte und Lieder</w:t>
            </w:r>
          </w:p>
          <w:p w14:paraId="721CFD6D" w14:textId="77777777" w:rsidR="00D939AB" w:rsidRPr="00586055" w:rsidRDefault="00D939AB" w:rsidP="00503EFA">
            <w:pPr>
              <w:pStyle w:val="SiLPEnglisch"/>
              <w:numPr>
                <w:ilvl w:val="0"/>
                <w:numId w:val="14"/>
              </w:numPr>
              <w:spacing w:after="0" w:line="240" w:lineRule="auto"/>
              <w:ind w:left="461"/>
              <w:rPr>
                <w:rFonts w:cs="Arial"/>
                <w:sz w:val="20"/>
                <w:szCs w:val="20"/>
              </w:rPr>
            </w:pPr>
            <w:r w:rsidRPr="00586055">
              <w:rPr>
                <w:rFonts w:cs="Arial"/>
                <w:b/>
                <w:bCs/>
                <w:sz w:val="20"/>
                <w:szCs w:val="20"/>
              </w:rPr>
              <w:t>LK:</w:t>
            </w:r>
            <w:r w:rsidRPr="00586055">
              <w:rPr>
                <w:rFonts w:cs="Arial"/>
                <w:sz w:val="20"/>
                <w:szCs w:val="20"/>
              </w:rPr>
              <w:t xml:space="preserve"> Gedichte (</w:t>
            </w:r>
            <w:r w:rsidRPr="00586055">
              <w:rPr>
                <w:rFonts w:cs="Arial"/>
                <w:i/>
                <w:iCs/>
                <w:sz w:val="20"/>
                <w:szCs w:val="20"/>
              </w:rPr>
              <w:t>auch in historischer Dimension</w:t>
            </w:r>
            <w:r w:rsidRPr="00586055">
              <w:rPr>
                <w:rFonts w:cs="Arial"/>
                <w:sz w:val="20"/>
                <w:szCs w:val="20"/>
              </w:rPr>
              <w:t>)</w:t>
            </w:r>
          </w:p>
        </w:tc>
        <w:tc>
          <w:tcPr>
            <w:tcW w:w="2828" w:type="dxa"/>
            <w:vAlign w:val="center"/>
          </w:tcPr>
          <w:p w14:paraId="5D3342D8" w14:textId="77777777" w:rsidR="00D939AB" w:rsidRPr="00586055" w:rsidRDefault="00D939AB" w:rsidP="00503EFA">
            <w:pPr>
              <w:pStyle w:val="SiLPEnglisch"/>
              <w:spacing w:after="0" w:line="240" w:lineRule="auto"/>
              <w:jc w:val="center"/>
              <w:rPr>
                <w:rFonts w:cs="Arial"/>
                <w:sz w:val="20"/>
                <w:szCs w:val="20"/>
              </w:rPr>
            </w:pPr>
            <w:r w:rsidRPr="00586055">
              <w:rPr>
                <w:rFonts w:cs="Arial"/>
                <w:sz w:val="20"/>
                <w:szCs w:val="20"/>
              </w:rPr>
              <w:t>Schreiben mit Leseverstehen (integriert)</w:t>
            </w:r>
          </w:p>
          <w:p w14:paraId="1298493D" w14:textId="77777777" w:rsidR="00D939AB" w:rsidRPr="00586055" w:rsidRDefault="00D939AB" w:rsidP="00503EFA">
            <w:pPr>
              <w:pStyle w:val="SiLPEnglisch"/>
              <w:spacing w:after="0" w:line="240" w:lineRule="auto"/>
              <w:jc w:val="center"/>
              <w:rPr>
                <w:rFonts w:cs="Arial"/>
                <w:sz w:val="20"/>
                <w:szCs w:val="20"/>
              </w:rPr>
            </w:pPr>
          </w:p>
          <w:p w14:paraId="773E6ACB" w14:textId="77777777" w:rsidR="00D939AB" w:rsidRPr="00586055" w:rsidRDefault="00D939AB" w:rsidP="00503EFA">
            <w:pPr>
              <w:pStyle w:val="SiLPEnglisch"/>
              <w:spacing w:after="0" w:line="240" w:lineRule="auto"/>
              <w:jc w:val="center"/>
              <w:rPr>
                <w:rFonts w:cs="Arial"/>
                <w:sz w:val="20"/>
                <w:szCs w:val="20"/>
              </w:rPr>
            </w:pPr>
            <w:r w:rsidRPr="00586055">
              <w:rPr>
                <w:rFonts w:cs="Arial"/>
                <w:sz w:val="20"/>
                <w:szCs w:val="20"/>
              </w:rPr>
              <w:t>Sprachmittlung (isoliert)</w:t>
            </w:r>
          </w:p>
        </w:tc>
      </w:tr>
      <w:tr w:rsidR="00F92319" w14:paraId="608F3A58" w14:textId="77777777" w:rsidTr="00F92319">
        <w:trPr>
          <w:trHeight w:val="913"/>
        </w:trPr>
        <w:tc>
          <w:tcPr>
            <w:tcW w:w="1129" w:type="dxa"/>
            <w:shd w:val="clear" w:color="auto" w:fill="D0CECE" w:themeFill="background2" w:themeFillShade="E6"/>
            <w:vAlign w:val="center"/>
          </w:tcPr>
          <w:p w14:paraId="36C8CD44" w14:textId="77777777" w:rsidR="00D939AB" w:rsidRPr="00586055" w:rsidRDefault="00D939AB" w:rsidP="00503EFA">
            <w:pPr>
              <w:jc w:val="center"/>
              <w:rPr>
                <w:b/>
                <w:bCs/>
                <w:sz w:val="20"/>
                <w:szCs w:val="20"/>
              </w:rPr>
            </w:pPr>
            <w:r w:rsidRPr="00586055">
              <w:rPr>
                <w:b/>
                <w:bCs/>
                <w:sz w:val="20"/>
                <w:szCs w:val="20"/>
              </w:rPr>
              <w:t>Q1.2-1</w:t>
            </w:r>
          </w:p>
        </w:tc>
        <w:tc>
          <w:tcPr>
            <w:tcW w:w="3119" w:type="dxa"/>
            <w:shd w:val="clear" w:color="auto" w:fill="D0CECE" w:themeFill="background2" w:themeFillShade="E6"/>
            <w:vAlign w:val="center"/>
          </w:tcPr>
          <w:p w14:paraId="507778FA" w14:textId="77777777" w:rsidR="00D939AB" w:rsidRPr="00586055" w:rsidRDefault="00D939AB" w:rsidP="00503EFA">
            <w:pPr>
              <w:jc w:val="center"/>
              <w:rPr>
                <w:b/>
                <w:bCs/>
                <w:i/>
                <w:iCs/>
                <w:sz w:val="20"/>
                <w:szCs w:val="20"/>
                <w:lang w:val="en-US"/>
              </w:rPr>
            </w:pPr>
            <w:r w:rsidRPr="00586055">
              <w:rPr>
                <w:b/>
                <w:bCs/>
                <w:i/>
                <w:iCs/>
                <w:sz w:val="20"/>
                <w:szCs w:val="20"/>
                <w:lang w:val="en-US"/>
              </w:rPr>
              <w:t>Scientific Progress</w:t>
            </w:r>
          </w:p>
          <w:p w14:paraId="1268EF68" w14:textId="77777777" w:rsidR="00D939AB" w:rsidRPr="00586055" w:rsidRDefault="00D939AB" w:rsidP="00503EFA">
            <w:pPr>
              <w:jc w:val="center"/>
              <w:rPr>
                <w:b/>
                <w:bCs/>
                <w:i/>
                <w:iCs/>
                <w:sz w:val="20"/>
                <w:szCs w:val="20"/>
                <w:lang w:val="en-US"/>
              </w:rPr>
            </w:pPr>
          </w:p>
          <w:p w14:paraId="5EB5216D" w14:textId="77777777" w:rsidR="00D939AB" w:rsidRPr="00586055" w:rsidRDefault="00D939AB" w:rsidP="00503EFA">
            <w:pPr>
              <w:jc w:val="center"/>
              <w:rPr>
                <w:b/>
                <w:bCs/>
                <w:i/>
                <w:iCs/>
                <w:sz w:val="20"/>
                <w:szCs w:val="20"/>
                <w:lang w:val="en-US"/>
              </w:rPr>
            </w:pPr>
            <w:r w:rsidRPr="00586055">
              <w:rPr>
                <w:b/>
                <w:bCs/>
                <w:i/>
                <w:iCs/>
                <w:sz w:val="20"/>
                <w:szCs w:val="20"/>
                <w:lang w:val="en-US"/>
              </w:rPr>
              <w:t>Utopia/Dystopia</w:t>
            </w:r>
          </w:p>
        </w:tc>
        <w:tc>
          <w:tcPr>
            <w:tcW w:w="4021" w:type="dxa"/>
          </w:tcPr>
          <w:p w14:paraId="65D038B9" w14:textId="77777777" w:rsidR="00D939AB" w:rsidRPr="00586055" w:rsidRDefault="00D939AB" w:rsidP="00503EFA">
            <w:pPr>
              <w:rPr>
                <w:rFonts w:eastAsia="Times New Roman" w:cs="Arial"/>
                <w:b/>
                <w:bCs/>
                <w:sz w:val="20"/>
                <w:szCs w:val="20"/>
                <w:lang w:eastAsia="de-DE"/>
              </w:rPr>
            </w:pPr>
            <w:r w:rsidRPr="00586055">
              <w:rPr>
                <w:rFonts w:eastAsia="Times New Roman" w:cs="Arial"/>
                <w:b/>
                <w:bCs/>
                <w:sz w:val="20"/>
                <w:szCs w:val="20"/>
                <w:lang w:eastAsia="de-DE"/>
              </w:rPr>
              <w:t>Welt im Wandel</w:t>
            </w:r>
          </w:p>
          <w:p w14:paraId="001D0127" w14:textId="77777777" w:rsidR="00D939AB" w:rsidRPr="00586055" w:rsidRDefault="00D939AB" w:rsidP="00503EFA">
            <w:pPr>
              <w:pStyle w:val="SiLPEnglisch"/>
              <w:numPr>
                <w:ilvl w:val="0"/>
                <w:numId w:val="15"/>
              </w:numPr>
              <w:spacing w:after="0" w:line="240" w:lineRule="auto"/>
              <w:ind w:left="447"/>
              <w:rPr>
                <w:rFonts w:cs="Arial"/>
                <w:sz w:val="20"/>
                <w:szCs w:val="20"/>
              </w:rPr>
            </w:pPr>
            <w:r w:rsidRPr="00586055">
              <w:rPr>
                <w:rFonts w:eastAsia="Times New Roman" w:cs="Arial"/>
                <w:sz w:val="20"/>
                <w:szCs w:val="20"/>
                <w:lang w:eastAsia="de-DE"/>
              </w:rPr>
              <w:t>wissenschaftlicher und technischer Fortschritt als Chance für die Gesellschaft</w:t>
            </w:r>
          </w:p>
          <w:p w14:paraId="73C1F6E1" w14:textId="77777777" w:rsidR="00D939AB" w:rsidRPr="00586055" w:rsidRDefault="00D939AB" w:rsidP="00503EFA">
            <w:pPr>
              <w:pStyle w:val="SiLPEnglisch"/>
              <w:numPr>
                <w:ilvl w:val="0"/>
                <w:numId w:val="15"/>
              </w:numPr>
              <w:spacing w:after="0" w:line="240" w:lineRule="auto"/>
              <w:ind w:left="447"/>
              <w:rPr>
                <w:rFonts w:cs="Arial"/>
                <w:sz w:val="20"/>
                <w:szCs w:val="20"/>
              </w:rPr>
            </w:pPr>
            <w:r w:rsidRPr="00586055">
              <w:rPr>
                <w:rFonts w:cs="Arial"/>
                <w:sz w:val="20"/>
                <w:szCs w:val="20"/>
              </w:rPr>
              <w:t>Zukunftsvisionen – utopische und dystopische Narrative</w:t>
            </w:r>
          </w:p>
        </w:tc>
        <w:tc>
          <w:tcPr>
            <w:tcW w:w="4029" w:type="dxa"/>
            <w:vAlign w:val="center"/>
          </w:tcPr>
          <w:p w14:paraId="7328FB0A" w14:textId="77777777" w:rsidR="00D939AB" w:rsidRPr="00586055" w:rsidRDefault="00D939AB" w:rsidP="00503EFA">
            <w:pPr>
              <w:pStyle w:val="Listenabsatz"/>
              <w:numPr>
                <w:ilvl w:val="0"/>
                <w:numId w:val="12"/>
              </w:numPr>
              <w:ind w:left="461"/>
              <w:rPr>
                <w:rFonts w:cs="Arial"/>
                <w:sz w:val="20"/>
                <w:szCs w:val="20"/>
                <w:lang w:val="la-Latn"/>
              </w:rPr>
            </w:pPr>
            <w:r w:rsidRPr="00586055">
              <w:rPr>
                <w:rFonts w:cs="Arial"/>
                <w:sz w:val="20"/>
                <w:szCs w:val="20"/>
              </w:rPr>
              <w:t>Pressetexte</w:t>
            </w:r>
          </w:p>
          <w:p w14:paraId="0633AD0A" w14:textId="77777777" w:rsidR="00D939AB" w:rsidRPr="00586055" w:rsidRDefault="00D939AB" w:rsidP="00503EFA">
            <w:pPr>
              <w:pStyle w:val="Listenabsatz"/>
              <w:numPr>
                <w:ilvl w:val="0"/>
                <w:numId w:val="12"/>
              </w:numPr>
              <w:ind w:left="461"/>
              <w:rPr>
                <w:rFonts w:cs="Arial"/>
                <w:sz w:val="20"/>
                <w:szCs w:val="20"/>
                <w:lang w:val="la-Latn"/>
              </w:rPr>
            </w:pPr>
            <w:r w:rsidRPr="00586055">
              <w:rPr>
                <w:rFonts w:cs="Arial"/>
                <w:sz w:val="20"/>
                <w:szCs w:val="20"/>
              </w:rPr>
              <w:t>Sachbuchauszug</w:t>
            </w:r>
          </w:p>
          <w:p w14:paraId="07821C99" w14:textId="77777777" w:rsidR="00D939AB" w:rsidRPr="00586055" w:rsidRDefault="00D939AB" w:rsidP="00503EFA">
            <w:pPr>
              <w:pStyle w:val="Listenabsatz"/>
              <w:numPr>
                <w:ilvl w:val="0"/>
                <w:numId w:val="12"/>
              </w:numPr>
              <w:ind w:left="461"/>
              <w:rPr>
                <w:rFonts w:cs="Arial"/>
                <w:sz w:val="20"/>
                <w:szCs w:val="20"/>
                <w:lang w:val="la-Latn"/>
              </w:rPr>
            </w:pPr>
            <w:r w:rsidRPr="00586055">
              <w:rPr>
                <w:rFonts w:cs="Arial"/>
                <w:sz w:val="20"/>
                <w:szCs w:val="20"/>
                <w:lang w:val="la-Latn"/>
              </w:rPr>
              <w:t>Roman der Gegenwart</w:t>
            </w:r>
          </w:p>
        </w:tc>
        <w:tc>
          <w:tcPr>
            <w:tcW w:w="2828" w:type="dxa"/>
            <w:vAlign w:val="center"/>
          </w:tcPr>
          <w:p w14:paraId="258FC365" w14:textId="77777777" w:rsidR="00286F8F" w:rsidRPr="00586055" w:rsidRDefault="00286F8F" w:rsidP="00503EFA">
            <w:pPr>
              <w:pStyle w:val="SiLPEnglisch"/>
              <w:spacing w:after="0" w:line="240" w:lineRule="auto"/>
              <w:jc w:val="center"/>
              <w:rPr>
                <w:rFonts w:cs="Arial"/>
                <w:sz w:val="20"/>
                <w:szCs w:val="20"/>
              </w:rPr>
            </w:pPr>
            <w:r w:rsidRPr="00586055">
              <w:rPr>
                <w:rFonts w:cs="Arial"/>
                <w:sz w:val="20"/>
                <w:szCs w:val="20"/>
              </w:rPr>
              <w:t>Schreiben mit Leseverstehen (integriert)</w:t>
            </w:r>
          </w:p>
          <w:p w14:paraId="1747BACF" w14:textId="77777777" w:rsidR="00286F8F" w:rsidRPr="00586055" w:rsidRDefault="00286F8F" w:rsidP="00503EFA">
            <w:pPr>
              <w:jc w:val="center"/>
              <w:rPr>
                <w:sz w:val="20"/>
                <w:szCs w:val="20"/>
              </w:rPr>
            </w:pPr>
          </w:p>
          <w:p w14:paraId="35D644C2" w14:textId="77777777" w:rsidR="00286F8F" w:rsidRPr="00586055" w:rsidRDefault="00286F8F" w:rsidP="00503EFA">
            <w:pPr>
              <w:jc w:val="center"/>
              <w:rPr>
                <w:i/>
                <w:iCs/>
                <w:sz w:val="20"/>
                <w:szCs w:val="20"/>
              </w:rPr>
            </w:pPr>
            <w:r w:rsidRPr="00586055">
              <w:rPr>
                <w:sz w:val="20"/>
                <w:szCs w:val="20"/>
              </w:rPr>
              <w:t>Hörverstehen (isoliert)</w:t>
            </w:r>
            <w:r w:rsidR="00D939AB" w:rsidRPr="00586055">
              <w:rPr>
                <w:rFonts w:cs="Arial"/>
                <w:sz w:val="20"/>
                <w:szCs w:val="20"/>
              </w:rPr>
              <w:br/>
            </w:r>
          </w:p>
          <w:p w14:paraId="78188ABC" w14:textId="77777777" w:rsidR="00D939AB" w:rsidRPr="00586055" w:rsidRDefault="00286F8F" w:rsidP="00503EFA">
            <w:pPr>
              <w:jc w:val="center"/>
              <w:rPr>
                <w:sz w:val="20"/>
                <w:szCs w:val="20"/>
              </w:rPr>
            </w:pPr>
            <w:r w:rsidRPr="00586055">
              <w:rPr>
                <w:i/>
                <w:iCs/>
                <w:sz w:val="20"/>
                <w:szCs w:val="20"/>
              </w:rPr>
              <w:t>evtl. Facharbeit</w:t>
            </w:r>
          </w:p>
        </w:tc>
      </w:tr>
      <w:tr w:rsidR="00F92319" w14:paraId="37F66A74" w14:textId="77777777" w:rsidTr="00F92319">
        <w:trPr>
          <w:trHeight w:val="913"/>
        </w:trPr>
        <w:tc>
          <w:tcPr>
            <w:tcW w:w="1129" w:type="dxa"/>
            <w:shd w:val="clear" w:color="auto" w:fill="D0CECE" w:themeFill="background2" w:themeFillShade="E6"/>
            <w:vAlign w:val="center"/>
          </w:tcPr>
          <w:p w14:paraId="71BE18F5" w14:textId="77777777" w:rsidR="00D939AB" w:rsidRPr="00586055" w:rsidRDefault="00D939AB" w:rsidP="00503EFA">
            <w:pPr>
              <w:jc w:val="center"/>
              <w:rPr>
                <w:b/>
                <w:bCs/>
                <w:sz w:val="20"/>
                <w:szCs w:val="20"/>
              </w:rPr>
            </w:pPr>
            <w:r w:rsidRPr="00586055">
              <w:rPr>
                <w:b/>
                <w:bCs/>
                <w:sz w:val="20"/>
                <w:szCs w:val="20"/>
              </w:rPr>
              <w:t>Q1.2.2</w:t>
            </w:r>
          </w:p>
        </w:tc>
        <w:tc>
          <w:tcPr>
            <w:tcW w:w="3119" w:type="dxa"/>
            <w:shd w:val="clear" w:color="auto" w:fill="D0CECE" w:themeFill="background2" w:themeFillShade="E6"/>
            <w:vAlign w:val="center"/>
          </w:tcPr>
          <w:p w14:paraId="24D06ACA" w14:textId="77777777" w:rsidR="00D939AB" w:rsidRPr="00586055" w:rsidRDefault="00D939AB" w:rsidP="00503EFA">
            <w:pPr>
              <w:jc w:val="center"/>
              <w:rPr>
                <w:b/>
                <w:bCs/>
                <w:i/>
                <w:iCs/>
                <w:sz w:val="20"/>
                <w:szCs w:val="20"/>
                <w:lang w:val="en-US"/>
              </w:rPr>
            </w:pPr>
            <w:r w:rsidRPr="00586055">
              <w:rPr>
                <w:b/>
                <w:bCs/>
                <w:i/>
                <w:iCs/>
                <w:sz w:val="20"/>
                <w:szCs w:val="20"/>
                <w:lang w:val="en-US"/>
              </w:rPr>
              <w:t>Living in a globalized world – chances and challengers</w:t>
            </w:r>
          </w:p>
          <w:p w14:paraId="6A9D7D8E" w14:textId="77777777" w:rsidR="00D939AB" w:rsidRPr="00586055" w:rsidRDefault="00D939AB" w:rsidP="00503EFA">
            <w:pPr>
              <w:jc w:val="center"/>
              <w:rPr>
                <w:b/>
                <w:bCs/>
                <w:i/>
                <w:iCs/>
                <w:sz w:val="20"/>
                <w:szCs w:val="20"/>
                <w:lang w:val="en-US"/>
              </w:rPr>
            </w:pPr>
          </w:p>
          <w:p w14:paraId="36E696F0" w14:textId="77777777" w:rsidR="00D939AB" w:rsidRPr="00586055" w:rsidRDefault="00D939AB" w:rsidP="00503EFA">
            <w:pPr>
              <w:jc w:val="center"/>
              <w:rPr>
                <w:b/>
                <w:bCs/>
                <w:i/>
                <w:iCs/>
                <w:sz w:val="20"/>
                <w:szCs w:val="20"/>
                <w:lang w:val="en-US"/>
              </w:rPr>
            </w:pPr>
            <w:r w:rsidRPr="00586055">
              <w:rPr>
                <w:b/>
                <w:bCs/>
                <w:i/>
                <w:iCs/>
                <w:sz w:val="20"/>
                <w:szCs w:val="20"/>
                <w:lang w:val="en-US"/>
              </w:rPr>
              <w:t>The international world of work</w:t>
            </w:r>
          </w:p>
        </w:tc>
        <w:tc>
          <w:tcPr>
            <w:tcW w:w="4021" w:type="dxa"/>
          </w:tcPr>
          <w:p w14:paraId="473953AC" w14:textId="77777777" w:rsidR="00D939AB" w:rsidRPr="00586055" w:rsidRDefault="00D939AB" w:rsidP="00503EFA">
            <w:pPr>
              <w:rPr>
                <w:rFonts w:eastAsia="Times New Roman" w:cs="Arial"/>
                <w:b/>
                <w:bCs/>
                <w:sz w:val="20"/>
                <w:szCs w:val="20"/>
                <w:lang w:eastAsia="de-DE"/>
              </w:rPr>
            </w:pPr>
            <w:r w:rsidRPr="00586055">
              <w:rPr>
                <w:rFonts w:eastAsia="Times New Roman" w:cs="Arial"/>
                <w:b/>
                <w:bCs/>
                <w:sz w:val="20"/>
                <w:szCs w:val="20"/>
                <w:lang w:eastAsia="de-DE"/>
              </w:rPr>
              <w:t>Welt im Wandel</w:t>
            </w:r>
          </w:p>
          <w:p w14:paraId="7D4BC931" w14:textId="77777777" w:rsidR="00D939AB" w:rsidRPr="00586055" w:rsidRDefault="00D939AB" w:rsidP="00503EFA">
            <w:pPr>
              <w:pStyle w:val="SiLPEnglisch"/>
              <w:numPr>
                <w:ilvl w:val="0"/>
                <w:numId w:val="13"/>
              </w:numPr>
              <w:spacing w:after="0" w:line="240" w:lineRule="auto"/>
              <w:ind w:left="447"/>
              <w:rPr>
                <w:rFonts w:cs="Arial"/>
                <w:sz w:val="20"/>
                <w:szCs w:val="20"/>
              </w:rPr>
            </w:pPr>
            <w:r w:rsidRPr="00586055">
              <w:rPr>
                <w:rFonts w:eastAsia="Times New Roman" w:cs="Arial"/>
                <w:sz w:val="20"/>
                <w:szCs w:val="20"/>
                <w:lang w:eastAsia="de-DE"/>
              </w:rPr>
              <w:t>Chancen und Herausforderungen der Globalisierung – soziale, ökologische und wirtschaftliche Nachhaltigkeit; Migration</w:t>
            </w:r>
          </w:p>
          <w:p w14:paraId="5F726997" w14:textId="77777777" w:rsidR="00D939AB" w:rsidRPr="00586055" w:rsidRDefault="00D939AB" w:rsidP="00503EFA">
            <w:pPr>
              <w:pStyle w:val="SiLPEnglisch"/>
              <w:numPr>
                <w:ilvl w:val="0"/>
                <w:numId w:val="13"/>
              </w:numPr>
              <w:spacing w:after="0" w:line="240" w:lineRule="auto"/>
              <w:ind w:left="447"/>
              <w:rPr>
                <w:rFonts w:cs="Arial"/>
                <w:sz w:val="20"/>
                <w:szCs w:val="20"/>
              </w:rPr>
            </w:pPr>
            <w:r w:rsidRPr="00586055">
              <w:rPr>
                <w:rFonts w:cs="Arial"/>
                <w:sz w:val="20"/>
                <w:szCs w:val="20"/>
              </w:rPr>
              <w:t>der globale Arbeitsmarkt – Chancengleichheit, Wettbewerb und Kooperation</w:t>
            </w:r>
          </w:p>
        </w:tc>
        <w:tc>
          <w:tcPr>
            <w:tcW w:w="4029" w:type="dxa"/>
            <w:vAlign w:val="center"/>
          </w:tcPr>
          <w:p w14:paraId="4349AB62" w14:textId="77777777" w:rsidR="00D939AB" w:rsidRPr="00586055" w:rsidRDefault="00D939AB" w:rsidP="00503EFA">
            <w:pPr>
              <w:pStyle w:val="Listenabsatz"/>
              <w:numPr>
                <w:ilvl w:val="0"/>
                <w:numId w:val="21"/>
              </w:numPr>
              <w:ind w:left="413"/>
              <w:rPr>
                <w:rFonts w:cs="Arial"/>
                <w:sz w:val="20"/>
                <w:szCs w:val="20"/>
                <w:lang w:val="la-Latn"/>
              </w:rPr>
            </w:pPr>
            <w:r w:rsidRPr="00586055">
              <w:rPr>
                <w:rFonts w:cs="Arial"/>
                <w:sz w:val="20"/>
                <w:szCs w:val="20"/>
                <w:lang w:val="la-Latn"/>
              </w:rPr>
              <w:t>Bilder, Cartoons, Statistiken</w:t>
            </w:r>
          </w:p>
        </w:tc>
        <w:tc>
          <w:tcPr>
            <w:tcW w:w="2828" w:type="dxa"/>
            <w:vAlign w:val="center"/>
          </w:tcPr>
          <w:p w14:paraId="7C40AD28" w14:textId="77777777" w:rsidR="00D939AB" w:rsidRPr="00586055" w:rsidRDefault="00D939AB" w:rsidP="00503EFA">
            <w:pPr>
              <w:pStyle w:val="SiLPEnglisch"/>
              <w:spacing w:after="0" w:line="240" w:lineRule="auto"/>
              <w:jc w:val="center"/>
              <w:rPr>
                <w:rFonts w:cs="Arial"/>
                <w:sz w:val="20"/>
                <w:szCs w:val="20"/>
              </w:rPr>
            </w:pPr>
            <w:r w:rsidRPr="00586055">
              <w:rPr>
                <w:rFonts w:cs="Arial"/>
                <w:sz w:val="20"/>
                <w:szCs w:val="20"/>
              </w:rPr>
              <w:t>Schreiben mit Leseverstehen (integriert)</w:t>
            </w:r>
          </w:p>
          <w:p w14:paraId="583FE093" w14:textId="77777777" w:rsidR="00D939AB" w:rsidRPr="00586055" w:rsidRDefault="00D939AB" w:rsidP="00503EFA">
            <w:pPr>
              <w:pStyle w:val="SiLPEnglisch"/>
              <w:spacing w:after="0" w:line="240" w:lineRule="auto"/>
              <w:jc w:val="center"/>
              <w:rPr>
                <w:rFonts w:cs="Arial"/>
                <w:sz w:val="20"/>
                <w:szCs w:val="20"/>
              </w:rPr>
            </w:pPr>
          </w:p>
          <w:p w14:paraId="259749C9" w14:textId="77777777" w:rsidR="00D939AB" w:rsidRPr="00586055" w:rsidRDefault="00D939AB" w:rsidP="00503EFA">
            <w:pPr>
              <w:pStyle w:val="SiLPEnglisch"/>
              <w:spacing w:after="0" w:line="240" w:lineRule="auto"/>
              <w:jc w:val="center"/>
              <w:rPr>
                <w:rFonts w:cs="Arial"/>
                <w:sz w:val="20"/>
                <w:szCs w:val="20"/>
              </w:rPr>
            </w:pPr>
            <w:r w:rsidRPr="00586055">
              <w:rPr>
                <w:rFonts w:cs="Arial"/>
                <w:sz w:val="20"/>
                <w:szCs w:val="20"/>
              </w:rPr>
              <w:t>Sprachmittlung (isoliert)</w:t>
            </w:r>
          </w:p>
        </w:tc>
      </w:tr>
    </w:tbl>
    <w:p w14:paraId="035EB418" w14:textId="77777777" w:rsidR="00722C17" w:rsidRDefault="00722C17" w:rsidP="00B53E42">
      <w:pPr>
        <w:pStyle w:val="SiLPEnglisch"/>
        <w:spacing w:after="0"/>
      </w:pPr>
    </w:p>
    <w:p w14:paraId="632FA8ED" w14:textId="77777777" w:rsidR="00E04E79" w:rsidRDefault="00E04E79" w:rsidP="00265547">
      <w:pPr>
        <w:pStyle w:val="berschrift4"/>
        <w:spacing w:before="0" w:after="240" w:line="276" w:lineRule="auto"/>
        <w:rPr>
          <w:rFonts w:ascii="Arial" w:hAnsi="Arial" w:cs="Arial"/>
          <w:b/>
          <w:bCs/>
          <w:color w:val="0071A3"/>
        </w:rPr>
        <w:sectPr w:rsidR="00E04E79" w:rsidSect="00B15B09">
          <w:pgSz w:w="16838" w:h="11906" w:orient="landscape"/>
          <w:pgMar w:top="851" w:right="851" w:bottom="851" w:left="851" w:header="709" w:footer="709" w:gutter="0"/>
          <w:cols w:space="708"/>
          <w:docGrid w:linePitch="360"/>
        </w:sectPr>
      </w:pPr>
    </w:p>
    <w:p w14:paraId="36706C62" w14:textId="77777777" w:rsidR="00722C17" w:rsidRPr="00E04E79" w:rsidRDefault="00722C17" w:rsidP="001249FA">
      <w:pPr>
        <w:pStyle w:val="berschrift4"/>
        <w:spacing w:before="0" w:after="120" w:line="276" w:lineRule="auto"/>
        <w:rPr>
          <w:rFonts w:ascii="Arial" w:hAnsi="Arial" w:cs="Arial"/>
          <w:b/>
          <w:bCs/>
          <w:color w:val="0071A3"/>
        </w:rPr>
      </w:pPr>
      <w:bookmarkStart w:id="13" w:name="_Toc151491319"/>
      <w:r w:rsidRPr="00286F8F">
        <w:rPr>
          <w:rFonts w:ascii="Arial" w:hAnsi="Arial" w:cs="Arial"/>
          <w:b/>
          <w:bCs/>
          <w:color w:val="0071A3"/>
        </w:rPr>
        <w:lastRenderedPageBreak/>
        <w:t>2.1.2.3 Qualifikationsphase II (Q2)</w:t>
      </w:r>
      <w:bookmarkEnd w:id="13"/>
    </w:p>
    <w:tbl>
      <w:tblPr>
        <w:tblStyle w:val="Tabellenraster"/>
        <w:tblW w:w="0" w:type="auto"/>
        <w:tblLook w:val="04A0" w:firstRow="1" w:lastRow="0" w:firstColumn="1" w:lastColumn="0" w:noHBand="0" w:noVBand="1"/>
      </w:tblPr>
      <w:tblGrid>
        <w:gridCol w:w="1129"/>
        <w:gridCol w:w="3119"/>
        <w:gridCol w:w="4021"/>
        <w:gridCol w:w="4029"/>
        <w:gridCol w:w="2828"/>
      </w:tblGrid>
      <w:tr w:rsidR="00286F8F" w14:paraId="5E4889F7" w14:textId="77777777" w:rsidTr="00BE120F">
        <w:trPr>
          <w:trHeight w:val="913"/>
        </w:trPr>
        <w:tc>
          <w:tcPr>
            <w:tcW w:w="1129" w:type="dxa"/>
            <w:shd w:val="clear" w:color="auto" w:fill="E7E6E6" w:themeFill="background2"/>
            <w:vAlign w:val="center"/>
          </w:tcPr>
          <w:p w14:paraId="11FAAEBE" w14:textId="77777777" w:rsidR="00286F8F" w:rsidRPr="00586055" w:rsidRDefault="00286F8F" w:rsidP="00503EFA">
            <w:pPr>
              <w:jc w:val="center"/>
              <w:rPr>
                <w:b/>
                <w:bCs/>
                <w:sz w:val="20"/>
                <w:szCs w:val="20"/>
              </w:rPr>
            </w:pPr>
            <w:r w:rsidRPr="00586055">
              <w:rPr>
                <w:b/>
                <w:bCs/>
                <w:sz w:val="20"/>
                <w:szCs w:val="20"/>
              </w:rPr>
              <w:t>Quartal</w:t>
            </w:r>
          </w:p>
        </w:tc>
        <w:tc>
          <w:tcPr>
            <w:tcW w:w="3119" w:type="dxa"/>
            <w:shd w:val="clear" w:color="auto" w:fill="E7E6E6" w:themeFill="background2"/>
            <w:vAlign w:val="center"/>
          </w:tcPr>
          <w:p w14:paraId="590E58E8" w14:textId="77777777" w:rsidR="00286F8F" w:rsidRPr="00586055" w:rsidRDefault="00286F8F" w:rsidP="00503EFA">
            <w:pPr>
              <w:jc w:val="center"/>
              <w:rPr>
                <w:rFonts w:eastAsia="Times New Roman" w:cs="Arial"/>
                <w:b/>
                <w:bCs/>
                <w:sz w:val="20"/>
                <w:szCs w:val="20"/>
                <w:lang w:eastAsia="de-DE"/>
              </w:rPr>
            </w:pPr>
            <w:r w:rsidRPr="00586055">
              <w:rPr>
                <w:rFonts w:eastAsia="Times New Roman" w:cs="Arial"/>
                <w:b/>
                <w:bCs/>
                <w:sz w:val="20"/>
                <w:szCs w:val="20"/>
                <w:lang w:eastAsia="de-DE"/>
              </w:rPr>
              <w:t>Unterrichtsvorhaben</w:t>
            </w:r>
          </w:p>
        </w:tc>
        <w:tc>
          <w:tcPr>
            <w:tcW w:w="4021" w:type="dxa"/>
            <w:shd w:val="clear" w:color="auto" w:fill="E7E6E6" w:themeFill="background2"/>
            <w:vAlign w:val="center"/>
          </w:tcPr>
          <w:p w14:paraId="1675AABA" w14:textId="77777777" w:rsidR="00286F8F" w:rsidRPr="00586055" w:rsidRDefault="00286F8F" w:rsidP="00503EFA">
            <w:pPr>
              <w:jc w:val="center"/>
              <w:rPr>
                <w:b/>
                <w:bCs/>
                <w:sz w:val="20"/>
                <w:szCs w:val="20"/>
              </w:rPr>
            </w:pPr>
            <w:r w:rsidRPr="00586055">
              <w:rPr>
                <w:rFonts w:eastAsia="Times New Roman" w:cs="Arial"/>
                <w:b/>
                <w:bCs/>
                <w:sz w:val="20"/>
                <w:szCs w:val="20"/>
                <w:lang w:eastAsia="de-DE"/>
              </w:rPr>
              <w:t>Zugeordnete Themenfelder </w:t>
            </w:r>
            <w:r w:rsidRPr="00586055">
              <w:rPr>
                <w:rFonts w:eastAsia="Times New Roman" w:cs="Arial"/>
                <w:b/>
                <w:bCs/>
                <w:sz w:val="20"/>
                <w:szCs w:val="20"/>
                <w:lang w:eastAsia="de-DE"/>
              </w:rPr>
              <w:br/>
              <w:t>des soziokulturellen Orientierungswissens</w:t>
            </w:r>
          </w:p>
        </w:tc>
        <w:tc>
          <w:tcPr>
            <w:tcW w:w="4029" w:type="dxa"/>
            <w:shd w:val="clear" w:color="auto" w:fill="E7E6E6" w:themeFill="background2"/>
            <w:vAlign w:val="center"/>
          </w:tcPr>
          <w:p w14:paraId="3B23715F" w14:textId="77777777" w:rsidR="00286F8F" w:rsidRPr="00586055" w:rsidRDefault="00286F8F" w:rsidP="00503EFA">
            <w:pPr>
              <w:jc w:val="center"/>
              <w:rPr>
                <w:b/>
                <w:bCs/>
                <w:sz w:val="20"/>
                <w:szCs w:val="20"/>
              </w:rPr>
            </w:pPr>
            <w:r w:rsidRPr="00586055">
              <w:rPr>
                <w:rFonts w:eastAsia="Times New Roman" w:cs="Arial"/>
                <w:b/>
                <w:bCs/>
                <w:sz w:val="20"/>
                <w:szCs w:val="20"/>
                <w:lang w:eastAsia="de-DE"/>
              </w:rPr>
              <w:t>Text- und Medienschwerpunkt</w:t>
            </w:r>
          </w:p>
        </w:tc>
        <w:tc>
          <w:tcPr>
            <w:tcW w:w="2828" w:type="dxa"/>
            <w:shd w:val="clear" w:color="auto" w:fill="E7E6E6" w:themeFill="background2"/>
            <w:vAlign w:val="center"/>
          </w:tcPr>
          <w:p w14:paraId="59C10E25" w14:textId="77777777" w:rsidR="00286F8F" w:rsidRPr="00586055" w:rsidRDefault="00286F8F" w:rsidP="00503EFA">
            <w:pPr>
              <w:jc w:val="center"/>
              <w:rPr>
                <w:b/>
                <w:bCs/>
                <w:sz w:val="20"/>
                <w:szCs w:val="20"/>
              </w:rPr>
            </w:pPr>
            <w:r w:rsidRPr="00586055">
              <w:rPr>
                <w:rFonts w:eastAsia="Times New Roman" w:cs="Arial"/>
                <w:b/>
                <w:bCs/>
                <w:sz w:val="20"/>
                <w:szCs w:val="20"/>
                <w:lang w:eastAsia="de-DE"/>
              </w:rPr>
              <w:t>Klausur</w:t>
            </w:r>
          </w:p>
        </w:tc>
      </w:tr>
      <w:tr w:rsidR="00F92319" w14:paraId="7B19BF03" w14:textId="77777777" w:rsidTr="00F92319">
        <w:trPr>
          <w:trHeight w:val="913"/>
        </w:trPr>
        <w:tc>
          <w:tcPr>
            <w:tcW w:w="1129" w:type="dxa"/>
            <w:shd w:val="clear" w:color="auto" w:fill="D0CECE" w:themeFill="background2" w:themeFillShade="E6"/>
            <w:vAlign w:val="center"/>
          </w:tcPr>
          <w:p w14:paraId="1FE1B17C" w14:textId="77777777" w:rsidR="00286F8F" w:rsidRPr="00586055" w:rsidRDefault="00286F8F" w:rsidP="00503EFA">
            <w:pPr>
              <w:jc w:val="center"/>
              <w:rPr>
                <w:b/>
                <w:bCs/>
                <w:sz w:val="20"/>
                <w:szCs w:val="20"/>
              </w:rPr>
            </w:pPr>
            <w:r w:rsidRPr="00586055">
              <w:rPr>
                <w:b/>
                <w:bCs/>
                <w:sz w:val="20"/>
                <w:szCs w:val="20"/>
              </w:rPr>
              <w:t>Q2.1-1</w:t>
            </w:r>
          </w:p>
        </w:tc>
        <w:tc>
          <w:tcPr>
            <w:tcW w:w="3119" w:type="dxa"/>
            <w:shd w:val="clear" w:color="auto" w:fill="D0CECE" w:themeFill="background2" w:themeFillShade="E6"/>
            <w:vAlign w:val="center"/>
          </w:tcPr>
          <w:p w14:paraId="306292FA" w14:textId="77777777" w:rsidR="00286F8F" w:rsidRPr="00586055" w:rsidRDefault="00286F8F" w:rsidP="00503EFA">
            <w:pPr>
              <w:jc w:val="center"/>
              <w:rPr>
                <w:b/>
                <w:bCs/>
                <w:i/>
                <w:iCs/>
                <w:sz w:val="20"/>
                <w:szCs w:val="20"/>
                <w:lang w:val="en-US"/>
              </w:rPr>
            </w:pPr>
            <w:r w:rsidRPr="00586055">
              <w:rPr>
                <w:b/>
                <w:bCs/>
                <w:i/>
                <w:iCs/>
                <w:sz w:val="20"/>
                <w:szCs w:val="20"/>
                <w:lang w:val="en-US"/>
              </w:rPr>
              <w:t>American Dream – American realities</w:t>
            </w:r>
          </w:p>
        </w:tc>
        <w:tc>
          <w:tcPr>
            <w:tcW w:w="4021" w:type="dxa"/>
          </w:tcPr>
          <w:p w14:paraId="50AD4BBF" w14:textId="77777777" w:rsidR="00286F8F" w:rsidRPr="00586055" w:rsidRDefault="00286F8F" w:rsidP="00503EFA">
            <w:pPr>
              <w:pStyle w:val="SiLPEnglisch"/>
              <w:spacing w:after="0" w:line="240" w:lineRule="auto"/>
              <w:rPr>
                <w:rFonts w:cs="Arial"/>
                <w:b/>
                <w:bCs/>
                <w:sz w:val="20"/>
                <w:szCs w:val="20"/>
              </w:rPr>
            </w:pPr>
            <w:r w:rsidRPr="00586055">
              <w:rPr>
                <w:rFonts w:cs="Arial"/>
                <w:b/>
                <w:bCs/>
                <w:sz w:val="20"/>
                <w:szCs w:val="20"/>
              </w:rPr>
              <w:t>Die Vereinigten Staaten von Amerika:</w:t>
            </w:r>
          </w:p>
          <w:p w14:paraId="233FD0CE" w14:textId="77777777" w:rsidR="00286F8F" w:rsidRPr="00586055" w:rsidRDefault="00286F8F" w:rsidP="00503EFA">
            <w:pPr>
              <w:pStyle w:val="Listenabsatz"/>
              <w:numPr>
                <w:ilvl w:val="0"/>
                <w:numId w:val="12"/>
              </w:numPr>
              <w:ind w:left="443"/>
              <w:rPr>
                <w:sz w:val="20"/>
                <w:szCs w:val="20"/>
              </w:rPr>
            </w:pPr>
            <w:r w:rsidRPr="00586055">
              <w:rPr>
                <w:rFonts w:cs="Arial"/>
                <w:sz w:val="20"/>
                <w:szCs w:val="20"/>
              </w:rPr>
              <w:t>Politik, Kultur, Gesellschaft zwischen Wandel und Tradition</w:t>
            </w:r>
          </w:p>
          <w:p w14:paraId="623A3052" w14:textId="77777777" w:rsidR="00286F8F" w:rsidRPr="00586055" w:rsidRDefault="00286F8F" w:rsidP="00503EFA">
            <w:pPr>
              <w:pStyle w:val="Listenabsatz"/>
              <w:numPr>
                <w:ilvl w:val="0"/>
                <w:numId w:val="12"/>
              </w:numPr>
              <w:ind w:left="443"/>
              <w:rPr>
                <w:sz w:val="20"/>
                <w:szCs w:val="20"/>
              </w:rPr>
            </w:pPr>
            <w:r w:rsidRPr="00586055">
              <w:rPr>
                <w:sz w:val="20"/>
                <w:szCs w:val="20"/>
              </w:rPr>
              <w:t>Amerikanische Ideale und Realitäten – Freiheit, Gleichheit und das Streben nach Glück</w:t>
            </w:r>
          </w:p>
        </w:tc>
        <w:tc>
          <w:tcPr>
            <w:tcW w:w="4029" w:type="dxa"/>
            <w:vAlign w:val="center"/>
          </w:tcPr>
          <w:p w14:paraId="6D5CB08C" w14:textId="77777777" w:rsidR="00286F8F" w:rsidRPr="00586055" w:rsidRDefault="00286F8F" w:rsidP="00503EFA">
            <w:pPr>
              <w:pStyle w:val="Listenabsatz"/>
              <w:numPr>
                <w:ilvl w:val="0"/>
                <w:numId w:val="12"/>
              </w:numPr>
              <w:ind w:left="413"/>
              <w:rPr>
                <w:rFonts w:cs="Arial"/>
                <w:sz w:val="20"/>
                <w:szCs w:val="20"/>
                <w:lang w:val="la-Latn"/>
              </w:rPr>
            </w:pPr>
            <w:r w:rsidRPr="00586055">
              <w:rPr>
                <w:rFonts w:cs="Arial"/>
                <w:sz w:val="20"/>
                <w:szCs w:val="20"/>
              </w:rPr>
              <w:t>Reden</w:t>
            </w:r>
          </w:p>
          <w:p w14:paraId="17EDE73E" w14:textId="77777777" w:rsidR="00286F8F" w:rsidRPr="00586055" w:rsidRDefault="00286F8F" w:rsidP="00503EFA">
            <w:pPr>
              <w:pStyle w:val="Listenabsatz"/>
              <w:numPr>
                <w:ilvl w:val="0"/>
                <w:numId w:val="12"/>
              </w:numPr>
              <w:ind w:left="413"/>
              <w:rPr>
                <w:rFonts w:cs="Arial"/>
                <w:sz w:val="20"/>
                <w:szCs w:val="20"/>
                <w:lang w:val="la-Latn"/>
              </w:rPr>
            </w:pPr>
            <w:r w:rsidRPr="00586055">
              <w:rPr>
                <w:rFonts w:cs="Arial"/>
                <w:sz w:val="20"/>
                <w:szCs w:val="20"/>
                <w:lang w:val="la-Latn"/>
              </w:rPr>
              <w:t>Auszug aus einer (Auto</w:t>
            </w:r>
            <w:r w:rsidRPr="00586055">
              <w:rPr>
                <w:rFonts w:cs="Arial"/>
                <w:sz w:val="20"/>
                <w:szCs w:val="20"/>
              </w:rPr>
              <w:t>-) Biographie</w:t>
            </w:r>
          </w:p>
        </w:tc>
        <w:tc>
          <w:tcPr>
            <w:tcW w:w="2828" w:type="dxa"/>
            <w:vAlign w:val="center"/>
          </w:tcPr>
          <w:p w14:paraId="1CCCFD15" w14:textId="77777777" w:rsidR="00286F8F" w:rsidRPr="00586055" w:rsidRDefault="00286F8F" w:rsidP="00503EFA">
            <w:pPr>
              <w:pStyle w:val="SiLPEnglisch"/>
              <w:spacing w:after="0" w:line="240" w:lineRule="auto"/>
              <w:jc w:val="center"/>
              <w:rPr>
                <w:rFonts w:cs="Arial"/>
                <w:sz w:val="20"/>
                <w:szCs w:val="20"/>
              </w:rPr>
            </w:pPr>
            <w:r w:rsidRPr="00586055">
              <w:rPr>
                <w:rFonts w:cs="Arial"/>
                <w:sz w:val="20"/>
                <w:szCs w:val="20"/>
              </w:rPr>
              <w:t>Schreiben mit Leseverstehen (integriert)</w:t>
            </w:r>
          </w:p>
          <w:p w14:paraId="7F15D402" w14:textId="77777777" w:rsidR="00286F8F" w:rsidRPr="00586055" w:rsidRDefault="00286F8F" w:rsidP="00503EFA">
            <w:pPr>
              <w:jc w:val="center"/>
              <w:rPr>
                <w:sz w:val="20"/>
                <w:szCs w:val="20"/>
              </w:rPr>
            </w:pPr>
          </w:p>
          <w:p w14:paraId="03735893" w14:textId="77777777" w:rsidR="00286F8F" w:rsidRPr="00586055" w:rsidRDefault="00286F8F" w:rsidP="00503EFA">
            <w:pPr>
              <w:jc w:val="center"/>
              <w:rPr>
                <w:sz w:val="20"/>
                <w:szCs w:val="20"/>
              </w:rPr>
            </w:pPr>
            <w:r w:rsidRPr="00586055">
              <w:rPr>
                <w:sz w:val="20"/>
                <w:szCs w:val="20"/>
              </w:rPr>
              <w:t>Hörverstehen (isoliert)</w:t>
            </w:r>
          </w:p>
        </w:tc>
      </w:tr>
      <w:tr w:rsidR="00F92319" w14:paraId="2E62A98F" w14:textId="77777777" w:rsidTr="00F92319">
        <w:trPr>
          <w:trHeight w:val="913"/>
        </w:trPr>
        <w:tc>
          <w:tcPr>
            <w:tcW w:w="1129" w:type="dxa"/>
            <w:shd w:val="clear" w:color="auto" w:fill="D0CECE" w:themeFill="background2" w:themeFillShade="E6"/>
            <w:vAlign w:val="center"/>
          </w:tcPr>
          <w:p w14:paraId="25C1DE76" w14:textId="77777777" w:rsidR="00286F8F" w:rsidRPr="00586055" w:rsidRDefault="00286F8F" w:rsidP="00503EFA">
            <w:pPr>
              <w:jc w:val="center"/>
              <w:rPr>
                <w:b/>
                <w:bCs/>
                <w:sz w:val="20"/>
                <w:szCs w:val="20"/>
              </w:rPr>
            </w:pPr>
            <w:r w:rsidRPr="00586055">
              <w:rPr>
                <w:b/>
                <w:bCs/>
                <w:sz w:val="20"/>
                <w:szCs w:val="20"/>
              </w:rPr>
              <w:t>Q2.1-2</w:t>
            </w:r>
          </w:p>
        </w:tc>
        <w:tc>
          <w:tcPr>
            <w:tcW w:w="3119" w:type="dxa"/>
            <w:shd w:val="clear" w:color="auto" w:fill="D0CECE" w:themeFill="background2" w:themeFillShade="E6"/>
            <w:vAlign w:val="center"/>
          </w:tcPr>
          <w:p w14:paraId="19801ED3" w14:textId="77777777" w:rsidR="00286F8F" w:rsidRPr="00586055" w:rsidRDefault="00286F8F" w:rsidP="00503EFA">
            <w:pPr>
              <w:jc w:val="center"/>
              <w:rPr>
                <w:b/>
                <w:bCs/>
                <w:i/>
                <w:iCs/>
                <w:sz w:val="20"/>
                <w:szCs w:val="20"/>
                <w:lang w:val="en-US"/>
              </w:rPr>
            </w:pPr>
            <w:r w:rsidRPr="00586055">
              <w:rPr>
                <w:b/>
                <w:bCs/>
                <w:i/>
                <w:iCs/>
                <w:sz w:val="20"/>
                <w:szCs w:val="20"/>
                <w:lang w:val="en-US"/>
              </w:rPr>
              <w:t>The impact of the media: information, entertainment, manipulation</w:t>
            </w:r>
          </w:p>
        </w:tc>
        <w:tc>
          <w:tcPr>
            <w:tcW w:w="4021" w:type="dxa"/>
          </w:tcPr>
          <w:p w14:paraId="632B42D7" w14:textId="77777777" w:rsidR="00286F8F" w:rsidRPr="00586055" w:rsidRDefault="00286F8F" w:rsidP="00503EFA">
            <w:pPr>
              <w:rPr>
                <w:rFonts w:eastAsia="Times New Roman" w:cs="Arial"/>
                <w:b/>
                <w:bCs/>
                <w:sz w:val="20"/>
                <w:szCs w:val="20"/>
                <w:lang w:eastAsia="de-DE"/>
              </w:rPr>
            </w:pPr>
            <w:r w:rsidRPr="00586055">
              <w:rPr>
                <w:rFonts w:eastAsia="Times New Roman" w:cs="Arial"/>
                <w:b/>
                <w:bCs/>
                <w:sz w:val="20"/>
                <w:szCs w:val="20"/>
                <w:lang w:eastAsia="de-DE"/>
              </w:rPr>
              <w:t>Medien und Literatur im Wandel</w:t>
            </w:r>
          </w:p>
          <w:p w14:paraId="0DB0292B" w14:textId="77777777" w:rsidR="00286F8F" w:rsidRPr="00586055" w:rsidRDefault="00286F8F" w:rsidP="00503EFA">
            <w:pPr>
              <w:pStyle w:val="Listenabsatz"/>
              <w:numPr>
                <w:ilvl w:val="0"/>
                <w:numId w:val="19"/>
              </w:numPr>
              <w:ind w:left="457"/>
              <w:rPr>
                <w:sz w:val="20"/>
                <w:szCs w:val="20"/>
              </w:rPr>
            </w:pPr>
            <w:r w:rsidRPr="00586055">
              <w:rPr>
                <w:rFonts w:cs="Arial"/>
                <w:sz w:val="20"/>
                <w:szCs w:val="20"/>
              </w:rPr>
              <w:t>Journalismus im Spannungsfeld von Information und Unterhaltung</w:t>
            </w:r>
          </w:p>
          <w:p w14:paraId="3A282226" w14:textId="77777777" w:rsidR="00286F8F" w:rsidRPr="00586055" w:rsidRDefault="00286F8F" w:rsidP="00503EFA">
            <w:pPr>
              <w:pStyle w:val="Listenabsatz"/>
              <w:numPr>
                <w:ilvl w:val="0"/>
                <w:numId w:val="19"/>
              </w:numPr>
              <w:ind w:left="457"/>
              <w:rPr>
                <w:sz w:val="20"/>
                <w:szCs w:val="20"/>
              </w:rPr>
            </w:pPr>
            <w:r w:rsidRPr="00586055">
              <w:rPr>
                <w:sz w:val="20"/>
                <w:szCs w:val="20"/>
              </w:rPr>
              <w:t>soziale Medien und digitale Plattformen – Teilhabe und Manipulation</w:t>
            </w:r>
          </w:p>
          <w:p w14:paraId="30B2E93E" w14:textId="77777777" w:rsidR="00286F8F" w:rsidRPr="00586055" w:rsidRDefault="00286F8F" w:rsidP="00503EFA">
            <w:pPr>
              <w:pStyle w:val="Listenabsatz"/>
              <w:numPr>
                <w:ilvl w:val="0"/>
                <w:numId w:val="19"/>
              </w:numPr>
              <w:ind w:left="457"/>
              <w:rPr>
                <w:sz w:val="20"/>
                <w:szCs w:val="20"/>
              </w:rPr>
            </w:pPr>
            <w:r w:rsidRPr="00586055">
              <w:rPr>
                <w:sz w:val="20"/>
                <w:szCs w:val="20"/>
              </w:rPr>
              <w:t>Möglichkeiten und Herausforderungen klassischer und multimodaler Literaturformate</w:t>
            </w:r>
          </w:p>
        </w:tc>
        <w:tc>
          <w:tcPr>
            <w:tcW w:w="4029" w:type="dxa"/>
            <w:vAlign w:val="center"/>
          </w:tcPr>
          <w:p w14:paraId="5AAAB668" w14:textId="77777777" w:rsidR="00286F8F" w:rsidRPr="00586055" w:rsidRDefault="00286F8F" w:rsidP="00503EFA">
            <w:pPr>
              <w:pStyle w:val="SiLPEnglisch"/>
              <w:numPr>
                <w:ilvl w:val="0"/>
                <w:numId w:val="14"/>
              </w:numPr>
              <w:spacing w:after="0" w:line="240" w:lineRule="auto"/>
              <w:ind w:left="461"/>
              <w:rPr>
                <w:rFonts w:cs="Arial"/>
                <w:sz w:val="20"/>
                <w:szCs w:val="20"/>
              </w:rPr>
            </w:pPr>
            <w:r w:rsidRPr="00586055">
              <w:rPr>
                <w:rFonts w:cs="Arial"/>
                <w:sz w:val="20"/>
                <w:szCs w:val="20"/>
              </w:rPr>
              <w:t>TV-Serie/Spielfilmauszüge</w:t>
            </w:r>
          </w:p>
        </w:tc>
        <w:tc>
          <w:tcPr>
            <w:tcW w:w="2828" w:type="dxa"/>
            <w:vAlign w:val="center"/>
          </w:tcPr>
          <w:p w14:paraId="6224872D" w14:textId="77777777" w:rsidR="00286F8F" w:rsidRPr="00586055" w:rsidRDefault="00286F8F" w:rsidP="00503EFA">
            <w:pPr>
              <w:pStyle w:val="SiLPEnglisch"/>
              <w:spacing w:after="0" w:line="240" w:lineRule="auto"/>
              <w:jc w:val="center"/>
              <w:rPr>
                <w:rFonts w:cs="Arial"/>
                <w:sz w:val="20"/>
                <w:szCs w:val="20"/>
              </w:rPr>
            </w:pPr>
            <w:r w:rsidRPr="00586055">
              <w:rPr>
                <w:rFonts w:cs="Arial"/>
                <w:sz w:val="20"/>
                <w:szCs w:val="20"/>
              </w:rPr>
              <w:t>mündliche Kommunikationsprüfung</w:t>
            </w:r>
          </w:p>
        </w:tc>
      </w:tr>
      <w:tr w:rsidR="00F92319" w14:paraId="3C8B571F" w14:textId="77777777" w:rsidTr="00F92319">
        <w:trPr>
          <w:trHeight w:val="913"/>
        </w:trPr>
        <w:tc>
          <w:tcPr>
            <w:tcW w:w="1129" w:type="dxa"/>
            <w:shd w:val="clear" w:color="auto" w:fill="D0CECE" w:themeFill="background2" w:themeFillShade="E6"/>
            <w:vAlign w:val="center"/>
          </w:tcPr>
          <w:p w14:paraId="1A0F8F1F" w14:textId="77777777" w:rsidR="00286F8F" w:rsidRPr="00586055" w:rsidRDefault="00286F8F" w:rsidP="00503EFA">
            <w:pPr>
              <w:jc w:val="center"/>
              <w:rPr>
                <w:b/>
                <w:bCs/>
                <w:sz w:val="20"/>
                <w:szCs w:val="20"/>
              </w:rPr>
            </w:pPr>
            <w:r w:rsidRPr="00586055">
              <w:rPr>
                <w:b/>
                <w:bCs/>
                <w:sz w:val="20"/>
                <w:szCs w:val="20"/>
              </w:rPr>
              <w:t>Q2.2</w:t>
            </w:r>
          </w:p>
        </w:tc>
        <w:tc>
          <w:tcPr>
            <w:tcW w:w="3119" w:type="dxa"/>
            <w:shd w:val="clear" w:color="auto" w:fill="D0CECE" w:themeFill="background2" w:themeFillShade="E6"/>
            <w:vAlign w:val="center"/>
          </w:tcPr>
          <w:p w14:paraId="61F24644" w14:textId="77777777" w:rsidR="00286F8F" w:rsidRPr="00586055" w:rsidRDefault="00286F8F" w:rsidP="00503EFA">
            <w:pPr>
              <w:jc w:val="center"/>
              <w:rPr>
                <w:b/>
                <w:bCs/>
                <w:i/>
                <w:iCs/>
                <w:sz w:val="20"/>
                <w:szCs w:val="20"/>
                <w:lang w:val="en-US"/>
              </w:rPr>
            </w:pPr>
            <w:r w:rsidRPr="00586055">
              <w:rPr>
                <w:b/>
                <w:bCs/>
                <w:i/>
                <w:iCs/>
                <w:sz w:val="20"/>
                <w:szCs w:val="20"/>
                <w:lang w:val="en-US"/>
              </w:rPr>
              <w:t>Questions of identity and gender: ambitions and obstacles; conformity vs. individualism</w:t>
            </w:r>
          </w:p>
        </w:tc>
        <w:tc>
          <w:tcPr>
            <w:tcW w:w="4021" w:type="dxa"/>
          </w:tcPr>
          <w:p w14:paraId="267E8CC6" w14:textId="77777777" w:rsidR="00286F8F" w:rsidRPr="00586055" w:rsidRDefault="00286F8F" w:rsidP="00503EFA">
            <w:pPr>
              <w:rPr>
                <w:rFonts w:eastAsia="Times New Roman" w:cs="Arial"/>
                <w:b/>
                <w:bCs/>
                <w:sz w:val="20"/>
                <w:szCs w:val="20"/>
                <w:lang w:eastAsia="de-DE"/>
              </w:rPr>
            </w:pPr>
            <w:r w:rsidRPr="00586055">
              <w:rPr>
                <w:rFonts w:eastAsia="Times New Roman" w:cs="Arial"/>
                <w:b/>
                <w:bCs/>
                <w:sz w:val="20"/>
                <w:szCs w:val="20"/>
                <w:lang w:eastAsia="de-DE"/>
              </w:rPr>
              <w:t>Das Individuum und die Gesellschaft im Wandel</w:t>
            </w:r>
          </w:p>
          <w:p w14:paraId="5FEB5B40" w14:textId="77777777" w:rsidR="00286F8F" w:rsidRPr="00586055" w:rsidRDefault="00286F8F" w:rsidP="00503EFA">
            <w:pPr>
              <w:pStyle w:val="SiLPEnglisch"/>
              <w:numPr>
                <w:ilvl w:val="0"/>
                <w:numId w:val="15"/>
              </w:numPr>
              <w:spacing w:after="0" w:line="240" w:lineRule="auto"/>
              <w:ind w:left="447"/>
              <w:rPr>
                <w:rFonts w:cs="Arial"/>
                <w:sz w:val="20"/>
                <w:szCs w:val="20"/>
              </w:rPr>
            </w:pPr>
            <w:r w:rsidRPr="00586055">
              <w:rPr>
                <w:rFonts w:eastAsia="Times New Roman" w:cs="Arial"/>
                <w:sz w:val="20"/>
                <w:szCs w:val="20"/>
                <w:lang w:eastAsia="de-DE"/>
              </w:rPr>
              <w:t>Fragen der Identität – Ambitionen und Hindernisse, Konformität vs. Individualismus</w:t>
            </w:r>
          </w:p>
          <w:p w14:paraId="63187F7D" w14:textId="77777777" w:rsidR="00286F8F" w:rsidRPr="00586055" w:rsidRDefault="00286F8F" w:rsidP="00503EFA">
            <w:pPr>
              <w:pStyle w:val="SiLPEnglisch"/>
              <w:numPr>
                <w:ilvl w:val="0"/>
                <w:numId w:val="15"/>
              </w:numPr>
              <w:spacing w:after="0" w:line="240" w:lineRule="auto"/>
              <w:ind w:left="447"/>
              <w:rPr>
                <w:rFonts w:cs="Arial"/>
                <w:sz w:val="20"/>
                <w:szCs w:val="20"/>
              </w:rPr>
            </w:pPr>
            <w:r w:rsidRPr="00586055">
              <w:rPr>
                <w:rFonts w:cs="Arial"/>
                <w:sz w:val="20"/>
                <w:szCs w:val="20"/>
              </w:rPr>
              <w:t>Chancen und Herausforderungen für die Gesellschaft – ethnische, kulturelle, soziale, sexuelle und geschlechtliche Vielfalt</w:t>
            </w:r>
          </w:p>
        </w:tc>
        <w:tc>
          <w:tcPr>
            <w:tcW w:w="4029" w:type="dxa"/>
            <w:vAlign w:val="center"/>
          </w:tcPr>
          <w:p w14:paraId="3DDFC510" w14:textId="77777777" w:rsidR="00286F8F" w:rsidRPr="00586055" w:rsidRDefault="00286F8F" w:rsidP="00503EFA">
            <w:pPr>
              <w:pStyle w:val="Listenabsatz"/>
              <w:numPr>
                <w:ilvl w:val="0"/>
                <w:numId w:val="12"/>
              </w:numPr>
              <w:ind w:left="461"/>
              <w:rPr>
                <w:rFonts w:cs="Arial"/>
                <w:sz w:val="20"/>
                <w:szCs w:val="20"/>
                <w:lang w:val="la-Latn"/>
              </w:rPr>
            </w:pPr>
            <w:r w:rsidRPr="00586055">
              <w:rPr>
                <w:rFonts w:cs="Arial"/>
                <w:b/>
                <w:bCs/>
                <w:sz w:val="20"/>
                <w:szCs w:val="20"/>
              </w:rPr>
              <w:t>GK:</w:t>
            </w:r>
            <w:r w:rsidRPr="00586055">
              <w:rPr>
                <w:rFonts w:cs="Arial"/>
                <w:sz w:val="20"/>
                <w:szCs w:val="20"/>
              </w:rPr>
              <w:t xml:space="preserve"> Auszüge aus einem Drama der Gegenwart</w:t>
            </w:r>
          </w:p>
          <w:p w14:paraId="4C97CACF" w14:textId="77777777" w:rsidR="00286F8F" w:rsidRPr="00586055" w:rsidRDefault="00286F8F" w:rsidP="00503EFA">
            <w:pPr>
              <w:pStyle w:val="Listenabsatz"/>
              <w:numPr>
                <w:ilvl w:val="0"/>
                <w:numId w:val="12"/>
              </w:numPr>
              <w:ind w:left="461"/>
              <w:rPr>
                <w:rFonts w:cs="Arial"/>
                <w:sz w:val="20"/>
                <w:szCs w:val="20"/>
                <w:lang w:val="la-Latn"/>
              </w:rPr>
            </w:pPr>
            <w:r w:rsidRPr="00586055">
              <w:rPr>
                <w:rFonts w:cs="Arial"/>
                <w:b/>
                <w:bCs/>
                <w:sz w:val="20"/>
                <w:szCs w:val="20"/>
              </w:rPr>
              <w:t>LK:</w:t>
            </w:r>
            <w:r w:rsidRPr="00586055">
              <w:rPr>
                <w:rFonts w:cs="Arial"/>
                <w:sz w:val="20"/>
                <w:szCs w:val="20"/>
              </w:rPr>
              <w:t xml:space="preserve"> Drama der Gegenwart</w:t>
            </w:r>
          </w:p>
        </w:tc>
        <w:tc>
          <w:tcPr>
            <w:tcW w:w="2828" w:type="dxa"/>
            <w:vAlign w:val="center"/>
          </w:tcPr>
          <w:p w14:paraId="764C326D" w14:textId="77777777" w:rsidR="00286F8F" w:rsidRPr="00586055" w:rsidRDefault="00286F8F" w:rsidP="00503EFA">
            <w:pPr>
              <w:jc w:val="center"/>
              <w:rPr>
                <w:sz w:val="20"/>
                <w:szCs w:val="20"/>
              </w:rPr>
            </w:pPr>
            <w:r w:rsidRPr="00586055">
              <w:rPr>
                <w:sz w:val="20"/>
                <w:szCs w:val="20"/>
              </w:rPr>
              <w:t>Klausur orientiert an Abiturvorgaben</w:t>
            </w:r>
          </w:p>
          <w:p w14:paraId="64376785" w14:textId="77777777" w:rsidR="00286F8F" w:rsidRPr="00586055" w:rsidRDefault="00286F8F" w:rsidP="00503EFA">
            <w:pPr>
              <w:jc w:val="center"/>
              <w:rPr>
                <w:sz w:val="20"/>
                <w:szCs w:val="20"/>
              </w:rPr>
            </w:pPr>
            <w:r w:rsidRPr="00586055">
              <w:rPr>
                <w:sz w:val="20"/>
                <w:szCs w:val="20"/>
              </w:rPr>
              <w:t>[Klausur unter Abiturbedingungen]</w:t>
            </w:r>
          </w:p>
        </w:tc>
      </w:tr>
    </w:tbl>
    <w:p w14:paraId="489A1920" w14:textId="77777777" w:rsidR="00B53E42" w:rsidRDefault="00B53E42" w:rsidP="00B53E42">
      <w:pPr>
        <w:pStyle w:val="SiLPEnglisch"/>
        <w:spacing w:after="0"/>
      </w:pPr>
    </w:p>
    <w:p w14:paraId="5AC2CACC" w14:textId="77777777" w:rsidR="00E04E79" w:rsidRDefault="00E04E79" w:rsidP="00265547">
      <w:pPr>
        <w:pStyle w:val="berschrift2"/>
        <w:spacing w:before="0" w:after="240" w:line="276" w:lineRule="auto"/>
        <w:rPr>
          <w:rFonts w:ascii="Arial" w:hAnsi="Arial" w:cs="Arial"/>
          <w:b/>
          <w:bCs/>
          <w:color w:val="0071A3"/>
          <w:sz w:val="28"/>
          <w:szCs w:val="28"/>
        </w:rPr>
        <w:sectPr w:rsidR="00E04E79" w:rsidSect="00B15B09">
          <w:pgSz w:w="16838" w:h="11906" w:orient="landscape"/>
          <w:pgMar w:top="851" w:right="851" w:bottom="851" w:left="851" w:header="709" w:footer="709" w:gutter="0"/>
          <w:cols w:space="708"/>
          <w:docGrid w:linePitch="360"/>
        </w:sectPr>
      </w:pPr>
    </w:p>
    <w:p w14:paraId="7DEADCB5" w14:textId="77777777" w:rsidR="00722C17" w:rsidRPr="00E04E79" w:rsidRDefault="00722C17" w:rsidP="00A936BB">
      <w:pPr>
        <w:pStyle w:val="berschrift2"/>
        <w:spacing w:before="0" w:after="240" w:line="276" w:lineRule="auto"/>
        <w:jc w:val="both"/>
        <w:rPr>
          <w:color w:val="0071A3"/>
        </w:rPr>
      </w:pPr>
      <w:bookmarkStart w:id="14" w:name="_Toc151491320"/>
      <w:r w:rsidRPr="00E04E79">
        <w:rPr>
          <w:rFonts w:ascii="Arial" w:hAnsi="Arial" w:cs="Arial"/>
          <w:b/>
          <w:bCs/>
          <w:color w:val="0071A3"/>
          <w:sz w:val="28"/>
          <w:szCs w:val="28"/>
        </w:rPr>
        <w:lastRenderedPageBreak/>
        <w:t>2.2 Grundsätze der fachdidaktischen und fachmethodischen Arbeit</w:t>
      </w:r>
      <w:bookmarkEnd w:id="14"/>
    </w:p>
    <w:p w14:paraId="3621FB79" w14:textId="77777777" w:rsidR="0093630A" w:rsidRPr="0093630A" w:rsidRDefault="0093630A" w:rsidP="00A936BB">
      <w:pPr>
        <w:pStyle w:val="SiLPEnglisch"/>
        <w:spacing w:after="120"/>
        <w:jc w:val="both"/>
      </w:pPr>
      <w:r w:rsidRPr="0093630A">
        <w:t>Der Englischunterricht fördert die Schülerinnen und Schüler im Aufbau von Kompetenzen in allen Kompetenzbereichen. Der Aufbau kommunikativer und interkultureller Kompetenz erfolgt integrativ in komplexen Unterrichtsvorhaben, in denen eine Vielfalt unterschiedlicher Methoden und Verfahren zur Bearbeitung realitätsnaher, anwendungsorientierter Aufgabenstellungen eingesetzt wird.</w:t>
      </w:r>
    </w:p>
    <w:p w14:paraId="50B92434" w14:textId="77777777" w:rsidR="0093630A" w:rsidRPr="0093630A" w:rsidRDefault="0093630A" w:rsidP="00A936BB">
      <w:pPr>
        <w:pStyle w:val="SiLPEnglisch"/>
        <w:spacing w:after="120"/>
        <w:jc w:val="both"/>
      </w:pPr>
      <w:r w:rsidRPr="0093630A">
        <w:t>Zur Förderung interkultureller Handlungsfähigkeit werden authentische Texte und Medien eingesetzt, die den Schülerinnen und Schülern exemplarisch vertiefte Einblicke in die Lebenswirklichkeiten englischsprachiger Länder vermitteln. Die Öffnung des Unterrichts (z.B. durch Kontakte mit den Partnerschulen, Internationale Begegnungen, Einbindung von Fremdsprachenassistenten u.a.) dient ebenfalls dieser Kompetenzförderung.</w:t>
      </w:r>
    </w:p>
    <w:p w14:paraId="69AEB129" w14:textId="77777777" w:rsidR="0093630A" w:rsidRPr="0093630A" w:rsidRDefault="0093630A" w:rsidP="00A936BB">
      <w:pPr>
        <w:pStyle w:val="SiLPEnglisch"/>
        <w:spacing w:after="120"/>
        <w:jc w:val="both"/>
      </w:pPr>
      <w:r w:rsidRPr="0093630A">
        <w:t>Unabhängig von der gewählten Form der Lernorganisation wird Englisch in allen Phasen des Unterrichts als Kommunikations- und Arbeitssprache verwendet.</w:t>
      </w:r>
    </w:p>
    <w:p w14:paraId="6DCF5CAA" w14:textId="77777777" w:rsidR="0093630A" w:rsidRPr="0093630A" w:rsidRDefault="0093630A" w:rsidP="00A936BB">
      <w:pPr>
        <w:pStyle w:val="SiLPEnglisch"/>
        <w:spacing w:after="120"/>
        <w:jc w:val="both"/>
      </w:pPr>
      <w:r w:rsidRPr="0093630A">
        <w:t xml:space="preserve">Der Englischunterricht pflegt einen positiven, entwicklungsorientierten Umgang mit der individuellen sprachlichen Leistung. Diagnose und individuelle Förderung sind eng verzahnt. Fehler werden als Lerngelegenheiten betrachtet und bieten die Möglichkeit zu </w:t>
      </w:r>
      <w:proofErr w:type="spellStart"/>
      <w:r w:rsidRPr="0093630A">
        <w:rPr>
          <w:i/>
          <w:iCs/>
        </w:rPr>
        <w:t>self-correction</w:t>
      </w:r>
      <w:proofErr w:type="spellEnd"/>
      <w:r w:rsidRPr="0093630A">
        <w:t xml:space="preserve"> und wertschätzender </w:t>
      </w:r>
      <w:proofErr w:type="spellStart"/>
      <w:r w:rsidRPr="0093630A">
        <w:rPr>
          <w:i/>
          <w:iCs/>
        </w:rPr>
        <w:t>peer</w:t>
      </w:r>
      <w:proofErr w:type="spellEnd"/>
      <w:r w:rsidRPr="0093630A">
        <w:rPr>
          <w:i/>
          <w:iCs/>
        </w:rPr>
        <w:t xml:space="preserve"> </w:t>
      </w:r>
      <w:proofErr w:type="spellStart"/>
      <w:r w:rsidRPr="0093630A">
        <w:rPr>
          <w:i/>
          <w:iCs/>
        </w:rPr>
        <w:t>correction</w:t>
      </w:r>
      <w:proofErr w:type="spellEnd"/>
      <w:r w:rsidRPr="0093630A">
        <w:t>.</w:t>
      </w:r>
    </w:p>
    <w:p w14:paraId="4722DFBE" w14:textId="77777777" w:rsidR="0093630A" w:rsidRPr="0093630A" w:rsidRDefault="0093630A" w:rsidP="00A936BB">
      <w:pPr>
        <w:pStyle w:val="SiLPEnglisch"/>
        <w:spacing w:after="120"/>
        <w:jc w:val="both"/>
      </w:pPr>
      <w:r w:rsidRPr="0093630A">
        <w:t>Mündlichkeit hat im Englischunterricht einen hohen Stellenwert. Dies wird sichtbar in der Auswahl von Lernarrangements, die monologisches und dialogisches Sprechen fördern als auch der Durchführung von mündlichen Prüfungen anstelle einer Klassenarbeit / Klausur in der SI und der SII.</w:t>
      </w:r>
    </w:p>
    <w:p w14:paraId="1FEE4AC6" w14:textId="77777777" w:rsidR="0093630A" w:rsidRPr="0093630A" w:rsidRDefault="0093630A" w:rsidP="00A936BB">
      <w:pPr>
        <w:pStyle w:val="SiLPEnglisch"/>
        <w:spacing w:after="120"/>
        <w:jc w:val="both"/>
      </w:pPr>
      <w:r w:rsidRPr="0093630A">
        <w:t>Im Detail folgt der Englischunterricht am Krupp-Gymnasium den Kernlehrplänen Englisch am Gymnasium in NRW für die Sekundarstufen I und II in ihren jeweiligen Fassungen.</w:t>
      </w:r>
    </w:p>
    <w:p w14:paraId="13B7641A" w14:textId="77777777" w:rsidR="00722C17" w:rsidRDefault="00722C17" w:rsidP="00A936BB">
      <w:pPr>
        <w:pStyle w:val="SiLPEnglisch"/>
        <w:spacing w:after="120"/>
        <w:jc w:val="both"/>
      </w:pPr>
    </w:p>
    <w:p w14:paraId="7D87E892" w14:textId="77777777" w:rsidR="00722C17" w:rsidRPr="00E04E79" w:rsidRDefault="00722C17" w:rsidP="00A936BB">
      <w:pPr>
        <w:pStyle w:val="berschrift2"/>
        <w:spacing w:before="0" w:after="240" w:line="276" w:lineRule="auto"/>
        <w:jc w:val="both"/>
        <w:rPr>
          <w:rFonts w:ascii="Arial" w:hAnsi="Arial" w:cs="Arial"/>
          <w:b/>
          <w:bCs/>
          <w:color w:val="0071A3"/>
          <w:sz w:val="28"/>
          <w:szCs w:val="28"/>
        </w:rPr>
      </w:pPr>
      <w:bookmarkStart w:id="15" w:name="_Toc151491321"/>
      <w:r w:rsidRPr="00E04E79">
        <w:rPr>
          <w:rFonts w:ascii="Arial" w:hAnsi="Arial" w:cs="Arial"/>
          <w:b/>
          <w:bCs/>
          <w:color w:val="0071A3"/>
          <w:sz w:val="28"/>
          <w:szCs w:val="28"/>
        </w:rPr>
        <w:t>2.3 Grundsätze der Leistungsbewertung und Leistungsrückmeldung</w:t>
      </w:r>
      <w:bookmarkEnd w:id="15"/>
    </w:p>
    <w:p w14:paraId="61F232E8" w14:textId="77777777" w:rsidR="00722C17" w:rsidRPr="00E04E79" w:rsidRDefault="00722C17" w:rsidP="00A936BB">
      <w:pPr>
        <w:pStyle w:val="berschrift3"/>
        <w:spacing w:before="0" w:after="240" w:line="276" w:lineRule="auto"/>
        <w:jc w:val="both"/>
        <w:rPr>
          <w:rFonts w:ascii="Arial" w:hAnsi="Arial" w:cs="Arial"/>
          <w:b/>
          <w:bCs/>
          <w:color w:val="0071A3"/>
        </w:rPr>
      </w:pPr>
      <w:bookmarkStart w:id="16" w:name="_Toc151491322"/>
      <w:r w:rsidRPr="00E04E79">
        <w:rPr>
          <w:rFonts w:ascii="Arial" w:hAnsi="Arial" w:cs="Arial"/>
          <w:b/>
          <w:bCs/>
          <w:color w:val="0071A3"/>
        </w:rPr>
        <w:t>2.3.1 Sekundarstufe I</w:t>
      </w:r>
      <w:bookmarkEnd w:id="16"/>
    </w:p>
    <w:p w14:paraId="2397D084" w14:textId="77777777" w:rsidR="0093630A" w:rsidRPr="0093630A" w:rsidRDefault="0093630A" w:rsidP="00A936BB">
      <w:pPr>
        <w:pStyle w:val="SiLPEnglisch"/>
        <w:spacing w:after="120"/>
        <w:jc w:val="both"/>
      </w:pPr>
      <w:r w:rsidRPr="0093630A">
        <w:t>Auf der Grundlage der schulrechtlichen Vorgaben (SchulG, § 48; APO-S I, § 6; Kernlehrplan Englisch S I [</w:t>
      </w:r>
      <w:proofErr w:type="spellStart"/>
      <w:r w:rsidRPr="0093630A">
        <w:t>Gym</w:t>
      </w:r>
      <w:proofErr w:type="spellEnd"/>
      <w:r w:rsidRPr="0093630A">
        <w:t xml:space="preserve">], Kap. 3) und in Einklang mit dem allgemeinen schulischen Konzept zur Leistungsüberprüfung, -bewertung und -rückmeldung des Krupp-Gymnasiums Europaschule hat die Fachkonferenz Englisch die nachfolgenden Grundsätze beschlossen: </w:t>
      </w:r>
    </w:p>
    <w:p w14:paraId="12271074" w14:textId="77777777" w:rsidR="0093630A" w:rsidRPr="00820337" w:rsidRDefault="0093630A" w:rsidP="00A936BB">
      <w:pPr>
        <w:pStyle w:val="SiLPEnglisch"/>
        <w:spacing w:before="360" w:after="120"/>
        <w:jc w:val="both"/>
        <w:rPr>
          <w:b/>
          <w:bCs/>
          <w:color w:val="0071A3"/>
        </w:rPr>
      </w:pPr>
      <w:r w:rsidRPr="00820337">
        <w:rPr>
          <w:b/>
          <w:bCs/>
          <w:color w:val="0071A3"/>
        </w:rPr>
        <w:t>I. Beurteilungsbereich „Schriftliche Arbeiten“</w:t>
      </w:r>
    </w:p>
    <w:p w14:paraId="7FAEE3F7" w14:textId="77777777" w:rsidR="0093630A" w:rsidRPr="00543373" w:rsidRDefault="0093630A" w:rsidP="00A936BB">
      <w:pPr>
        <w:pStyle w:val="SiLPEnglisch"/>
        <w:spacing w:before="240" w:after="120"/>
        <w:jc w:val="both"/>
        <w:rPr>
          <w:b/>
          <w:bCs/>
          <w:i/>
          <w:iCs/>
          <w:color w:val="0071A3"/>
        </w:rPr>
      </w:pPr>
      <w:r w:rsidRPr="00543373">
        <w:rPr>
          <w:b/>
          <w:bCs/>
          <w:i/>
          <w:iCs/>
          <w:color w:val="0071A3"/>
        </w:rPr>
        <w:t>Konzeption von Klassenarbeiten</w:t>
      </w:r>
    </w:p>
    <w:p w14:paraId="736C72EA" w14:textId="77777777" w:rsidR="0093630A" w:rsidRDefault="0093630A" w:rsidP="00A936BB">
      <w:pPr>
        <w:pStyle w:val="SiLPEnglisch"/>
        <w:numPr>
          <w:ilvl w:val="0"/>
          <w:numId w:val="1"/>
        </w:numPr>
        <w:spacing w:after="120"/>
        <w:jc w:val="both"/>
      </w:pPr>
      <w:r w:rsidRPr="0093630A">
        <w:t>Die Klassenarbeiten orientieren sich thematisch wie inhaltlich am vorangegangenen Unterricht und dessen Schwerpunktsetzungen.</w:t>
      </w:r>
    </w:p>
    <w:p w14:paraId="22816256" w14:textId="77777777" w:rsidR="0093630A" w:rsidRDefault="0093630A" w:rsidP="00A936BB">
      <w:pPr>
        <w:pStyle w:val="SiLPEnglisch"/>
        <w:numPr>
          <w:ilvl w:val="0"/>
          <w:numId w:val="1"/>
        </w:numPr>
        <w:spacing w:after="120"/>
        <w:jc w:val="both"/>
      </w:pPr>
      <w:r w:rsidRPr="0093630A">
        <w:t xml:space="preserve">Die in Klassenarbeiten eingesetzten Aufgabenformate sind den Schülerinnen und Schülern aus dem Unterricht vertraut. </w:t>
      </w:r>
    </w:p>
    <w:p w14:paraId="58A6434D" w14:textId="77777777" w:rsidR="0093630A" w:rsidRDefault="0093630A" w:rsidP="00A936BB">
      <w:pPr>
        <w:pStyle w:val="SiLPEnglisch"/>
        <w:numPr>
          <w:ilvl w:val="0"/>
          <w:numId w:val="1"/>
        </w:numPr>
        <w:spacing w:after="120"/>
        <w:jc w:val="both"/>
      </w:pPr>
      <w:r w:rsidRPr="0093630A">
        <w:t>Die Schülerinnen und Schüler sollen jeweils spätestens eine Woche vor dem Klassenarbeitstermin über die Schwerpunkte der jeweiligen Klassenarbeit informiert werden.</w:t>
      </w:r>
    </w:p>
    <w:p w14:paraId="7D70B470" w14:textId="77777777" w:rsidR="0093630A" w:rsidRPr="0093630A" w:rsidRDefault="0093630A" w:rsidP="00A936BB">
      <w:pPr>
        <w:pStyle w:val="SiLPEnglisch"/>
        <w:numPr>
          <w:ilvl w:val="0"/>
          <w:numId w:val="1"/>
        </w:numPr>
        <w:spacing w:after="120"/>
        <w:jc w:val="both"/>
      </w:pPr>
      <w:r w:rsidRPr="0093630A">
        <w:t xml:space="preserve">Weitere Absprachen und Festlegungen sind den Unterrichtsvorhaben (Kap. 2.1) zu entnehmen. </w:t>
      </w:r>
    </w:p>
    <w:p w14:paraId="67C73A3A" w14:textId="77777777" w:rsidR="0093630A" w:rsidRPr="00543373" w:rsidRDefault="0093630A" w:rsidP="00A936BB">
      <w:pPr>
        <w:pStyle w:val="SiLPEnglisch"/>
        <w:spacing w:before="240" w:after="120"/>
        <w:jc w:val="both"/>
        <w:rPr>
          <w:b/>
          <w:bCs/>
          <w:i/>
          <w:iCs/>
          <w:color w:val="0071A3"/>
        </w:rPr>
      </w:pPr>
      <w:r w:rsidRPr="00543373">
        <w:rPr>
          <w:b/>
          <w:bCs/>
          <w:i/>
          <w:iCs/>
          <w:color w:val="0071A3"/>
        </w:rPr>
        <w:lastRenderedPageBreak/>
        <w:t xml:space="preserve">Bewertungskriterien, Korrektur und Leistungsrückmeldungen </w:t>
      </w:r>
    </w:p>
    <w:p w14:paraId="6111A18E" w14:textId="77777777" w:rsidR="0093630A" w:rsidRPr="0093630A" w:rsidRDefault="0093630A" w:rsidP="00A936BB">
      <w:pPr>
        <w:pStyle w:val="SiLPEnglisch"/>
        <w:numPr>
          <w:ilvl w:val="0"/>
          <w:numId w:val="3"/>
        </w:numPr>
        <w:spacing w:after="120"/>
        <w:jc w:val="both"/>
      </w:pPr>
      <w:r w:rsidRPr="0093630A">
        <w:t xml:space="preserve">Bei der Notenbildung für offene Aufgaben kommt der sprachlichen Leistung/Darstellungsleistung grundsätzlich ein höheres Gewicht zu als der inhaltlichen Leistung. Im Verlauf der Sekundarstufe I nimmt dabei das Gewicht der inhaltlichen Leistung allmählich zu. Die Fachkonferenz Englisch hat sich darauf verständigt, in Klassenarbeiten der </w:t>
      </w:r>
      <w:proofErr w:type="spellStart"/>
      <w:r w:rsidRPr="0093630A">
        <w:t>Jgst</w:t>
      </w:r>
      <w:proofErr w:type="spellEnd"/>
      <w:r w:rsidRPr="0093630A">
        <w:t xml:space="preserve">. 9 und 10 sowie in der mündlichen Prüfung der </w:t>
      </w:r>
      <w:proofErr w:type="spellStart"/>
      <w:r w:rsidRPr="0093630A">
        <w:t>Jgst</w:t>
      </w:r>
      <w:proofErr w:type="spellEnd"/>
      <w:r w:rsidRPr="0093630A">
        <w:t xml:space="preserve">. 10 die sprachliche und die inhaltliche Leistung im Verhältnis 60:40 zu werten. </w:t>
      </w:r>
    </w:p>
    <w:p w14:paraId="7C6FA04B" w14:textId="77777777" w:rsidR="0093630A" w:rsidRDefault="0093630A" w:rsidP="00A936BB">
      <w:pPr>
        <w:pStyle w:val="SiLPEnglisch"/>
        <w:numPr>
          <w:ilvl w:val="0"/>
          <w:numId w:val="3"/>
        </w:numPr>
        <w:spacing w:after="120"/>
        <w:jc w:val="both"/>
      </w:pPr>
      <w:r w:rsidRPr="0093630A">
        <w:t xml:space="preserve">Sprachliche wie inhaltliche Stärken und Schwächen werden in einer Randkorrektur hervorgehoben. </w:t>
      </w:r>
    </w:p>
    <w:p w14:paraId="61656A09" w14:textId="77777777" w:rsidR="0093630A" w:rsidRDefault="0093630A" w:rsidP="00A936BB">
      <w:pPr>
        <w:pStyle w:val="SiLPEnglisch"/>
        <w:numPr>
          <w:ilvl w:val="0"/>
          <w:numId w:val="3"/>
        </w:numPr>
        <w:spacing w:after="120"/>
        <w:jc w:val="both"/>
      </w:pPr>
      <w:r w:rsidRPr="0093630A">
        <w:t>Unter der Klassenarbeit werden die Punktzahlen der einzelnen Aufgaben, bei offenen Aufgaben auch der inhaltlichen und sprachlichen Teilleistung (bzw. die Teilnoten unter Angabe der Wertungsverhältnisse), sowie die Gesamtnote ausgewiesen. Ergänzend erfolgen individuelle Hinweise zu Kompetenzstand und erfolgversprechenden Möglichkeiten des gezielten weiteren Kompetenzerwerbs (alternativ kann ein entsprechender schematisierter Rückmeldebogen zum Ankreuzen und Eintragen eingesetzt werden).</w:t>
      </w:r>
    </w:p>
    <w:p w14:paraId="0AA1C0CD" w14:textId="77777777" w:rsidR="0093630A" w:rsidRPr="00543373" w:rsidRDefault="0093630A" w:rsidP="00A936BB">
      <w:pPr>
        <w:pStyle w:val="SiLPEnglisch"/>
        <w:spacing w:before="240" w:after="120"/>
        <w:jc w:val="both"/>
        <w:rPr>
          <w:b/>
          <w:bCs/>
          <w:i/>
          <w:iCs/>
          <w:color w:val="0071A3"/>
        </w:rPr>
      </w:pPr>
      <w:r w:rsidRPr="00543373">
        <w:rPr>
          <w:b/>
          <w:bCs/>
          <w:i/>
          <w:iCs/>
          <w:color w:val="0071A3"/>
        </w:rPr>
        <w:t>Dauer und Anzahl der Klassenarbeiten (vgl. APO-SI VV zu § 6)</w:t>
      </w:r>
    </w:p>
    <w:p w14:paraId="7A6E30AA" w14:textId="77777777" w:rsidR="0093630A" w:rsidRPr="0093630A" w:rsidRDefault="0093630A" w:rsidP="00A936BB">
      <w:pPr>
        <w:pStyle w:val="SiLPEnglisch"/>
        <w:spacing w:after="120"/>
        <w:jc w:val="both"/>
      </w:pPr>
      <w:r w:rsidRPr="0093630A">
        <w:t xml:space="preserve">Innerhalb des vorgegebenen Rahmens hat die Fachkonferenz Englisch folgende Festlegungen getroffen. </w:t>
      </w:r>
    </w:p>
    <w:tbl>
      <w:tblPr>
        <w:tblStyle w:val="Tabellenraster"/>
        <w:tblW w:w="0" w:type="auto"/>
        <w:tblLook w:val="04A0" w:firstRow="1" w:lastRow="0" w:firstColumn="1" w:lastColumn="0" w:noHBand="0" w:noVBand="1"/>
      </w:tblPr>
      <w:tblGrid>
        <w:gridCol w:w="3114"/>
        <w:gridCol w:w="3115"/>
        <w:gridCol w:w="3115"/>
      </w:tblGrid>
      <w:tr w:rsidR="0093630A" w:rsidRPr="0093630A" w14:paraId="37B33F2B" w14:textId="77777777" w:rsidTr="00384A48">
        <w:tc>
          <w:tcPr>
            <w:tcW w:w="3114" w:type="dxa"/>
          </w:tcPr>
          <w:p w14:paraId="704DF2CD" w14:textId="77777777" w:rsidR="0093630A" w:rsidRPr="00F92319" w:rsidRDefault="0093630A" w:rsidP="00A936BB">
            <w:pPr>
              <w:pStyle w:val="SiLPEnglisch"/>
              <w:spacing w:after="120"/>
              <w:jc w:val="both"/>
              <w:rPr>
                <w:b/>
                <w:bCs/>
              </w:rPr>
            </w:pPr>
            <w:r w:rsidRPr="00F92319">
              <w:rPr>
                <w:b/>
                <w:bCs/>
              </w:rPr>
              <w:t>Klasse</w:t>
            </w:r>
          </w:p>
        </w:tc>
        <w:tc>
          <w:tcPr>
            <w:tcW w:w="3115" w:type="dxa"/>
          </w:tcPr>
          <w:p w14:paraId="796884DA" w14:textId="77777777" w:rsidR="0093630A" w:rsidRPr="00F92319" w:rsidRDefault="0093630A" w:rsidP="00A936BB">
            <w:pPr>
              <w:pStyle w:val="SiLPEnglisch"/>
              <w:spacing w:after="120"/>
              <w:jc w:val="both"/>
              <w:rPr>
                <w:b/>
                <w:bCs/>
              </w:rPr>
            </w:pPr>
            <w:r w:rsidRPr="00F92319">
              <w:rPr>
                <w:b/>
                <w:bCs/>
              </w:rPr>
              <w:t>Anzahl</w:t>
            </w:r>
          </w:p>
        </w:tc>
        <w:tc>
          <w:tcPr>
            <w:tcW w:w="3115" w:type="dxa"/>
          </w:tcPr>
          <w:p w14:paraId="39BD8C11" w14:textId="77777777" w:rsidR="0093630A" w:rsidRPr="00F92319" w:rsidRDefault="0093630A" w:rsidP="00A936BB">
            <w:pPr>
              <w:pStyle w:val="SiLPEnglisch"/>
              <w:spacing w:after="120"/>
              <w:jc w:val="both"/>
              <w:rPr>
                <w:b/>
                <w:bCs/>
              </w:rPr>
            </w:pPr>
            <w:r w:rsidRPr="00F92319">
              <w:rPr>
                <w:b/>
                <w:bCs/>
              </w:rPr>
              <w:t>Dauer</w:t>
            </w:r>
          </w:p>
        </w:tc>
      </w:tr>
      <w:tr w:rsidR="0093630A" w:rsidRPr="0093630A" w14:paraId="5FDFB7D0" w14:textId="77777777" w:rsidTr="00384A48">
        <w:tc>
          <w:tcPr>
            <w:tcW w:w="3114" w:type="dxa"/>
          </w:tcPr>
          <w:p w14:paraId="728B2A09" w14:textId="77777777" w:rsidR="0093630A" w:rsidRPr="0093630A" w:rsidRDefault="0093630A" w:rsidP="00A936BB">
            <w:pPr>
              <w:pStyle w:val="SiLPEnglisch"/>
              <w:spacing w:after="120"/>
              <w:jc w:val="both"/>
            </w:pPr>
            <w:r w:rsidRPr="0093630A">
              <w:t>5</w:t>
            </w:r>
          </w:p>
        </w:tc>
        <w:tc>
          <w:tcPr>
            <w:tcW w:w="3115" w:type="dxa"/>
          </w:tcPr>
          <w:p w14:paraId="5FD89E2B" w14:textId="77777777" w:rsidR="0093630A" w:rsidRPr="0093630A" w:rsidRDefault="0093630A" w:rsidP="00A936BB">
            <w:pPr>
              <w:pStyle w:val="SiLPEnglisch"/>
              <w:spacing w:after="120"/>
              <w:jc w:val="both"/>
            </w:pPr>
            <w:r w:rsidRPr="0093630A">
              <w:t>5 Klassenarbeiten, 1 alternative Leistungsüberprüfung (i.d.R. mdl. Kommunikationsprüfung)</w:t>
            </w:r>
          </w:p>
        </w:tc>
        <w:tc>
          <w:tcPr>
            <w:tcW w:w="3115" w:type="dxa"/>
          </w:tcPr>
          <w:p w14:paraId="1438BE0D" w14:textId="77777777" w:rsidR="0093630A" w:rsidRPr="0093630A" w:rsidRDefault="0093630A" w:rsidP="00A936BB">
            <w:pPr>
              <w:pStyle w:val="SiLPEnglisch"/>
              <w:spacing w:after="120"/>
              <w:jc w:val="both"/>
            </w:pPr>
            <w:r w:rsidRPr="0093630A">
              <w:t>45 Min.</w:t>
            </w:r>
          </w:p>
        </w:tc>
      </w:tr>
      <w:tr w:rsidR="0093630A" w:rsidRPr="0093630A" w14:paraId="4F7ACF9A" w14:textId="77777777" w:rsidTr="00384A48">
        <w:tc>
          <w:tcPr>
            <w:tcW w:w="3114" w:type="dxa"/>
          </w:tcPr>
          <w:p w14:paraId="249B7E28" w14:textId="77777777" w:rsidR="0093630A" w:rsidRPr="0093630A" w:rsidRDefault="0093630A" w:rsidP="00A936BB">
            <w:pPr>
              <w:pStyle w:val="SiLPEnglisch"/>
              <w:spacing w:after="120"/>
              <w:jc w:val="both"/>
            </w:pPr>
            <w:r w:rsidRPr="0093630A">
              <w:t>6</w:t>
            </w:r>
          </w:p>
        </w:tc>
        <w:tc>
          <w:tcPr>
            <w:tcW w:w="3115" w:type="dxa"/>
          </w:tcPr>
          <w:p w14:paraId="7C4384F7" w14:textId="77777777" w:rsidR="0093630A" w:rsidRPr="0093630A" w:rsidRDefault="0093630A" w:rsidP="00A936BB">
            <w:pPr>
              <w:pStyle w:val="SiLPEnglisch"/>
              <w:spacing w:after="120"/>
              <w:jc w:val="both"/>
            </w:pPr>
            <w:r w:rsidRPr="0093630A">
              <w:t>5+1</w:t>
            </w:r>
          </w:p>
        </w:tc>
        <w:tc>
          <w:tcPr>
            <w:tcW w:w="3115" w:type="dxa"/>
          </w:tcPr>
          <w:p w14:paraId="45510006" w14:textId="77777777" w:rsidR="0093630A" w:rsidRPr="0093630A" w:rsidRDefault="0093630A" w:rsidP="00A936BB">
            <w:pPr>
              <w:pStyle w:val="SiLPEnglisch"/>
              <w:spacing w:after="120"/>
              <w:jc w:val="both"/>
            </w:pPr>
            <w:r w:rsidRPr="0093630A">
              <w:t>45 Min.</w:t>
            </w:r>
          </w:p>
        </w:tc>
      </w:tr>
      <w:tr w:rsidR="0093630A" w:rsidRPr="0093630A" w14:paraId="449C1288" w14:textId="77777777" w:rsidTr="00384A48">
        <w:tc>
          <w:tcPr>
            <w:tcW w:w="3114" w:type="dxa"/>
          </w:tcPr>
          <w:p w14:paraId="357B3697" w14:textId="77777777" w:rsidR="0093630A" w:rsidRPr="0093630A" w:rsidRDefault="0093630A" w:rsidP="00A936BB">
            <w:pPr>
              <w:pStyle w:val="SiLPEnglisch"/>
              <w:spacing w:after="120"/>
              <w:jc w:val="both"/>
            </w:pPr>
            <w:r w:rsidRPr="0093630A">
              <w:t>7</w:t>
            </w:r>
          </w:p>
        </w:tc>
        <w:tc>
          <w:tcPr>
            <w:tcW w:w="3115" w:type="dxa"/>
          </w:tcPr>
          <w:p w14:paraId="52EA0B0F" w14:textId="77777777" w:rsidR="0093630A" w:rsidRPr="0093630A" w:rsidRDefault="0093630A" w:rsidP="00A936BB">
            <w:pPr>
              <w:pStyle w:val="SiLPEnglisch"/>
              <w:spacing w:after="120"/>
              <w:jc w:val="both"/>
            </w:pPr>
            <w:r w:rsidRPr="0093630A">
              <w:t>4+1</w:t>
            </w:r>
          </w:p>
        </w:tc>
        <w:tc>
          <w:tcPr>
            <w:tcW w:w="3115" w:type="dxa"/>
          </w:tcPr>
          <w:p w14:paraId="77B70DDF" w14:textId="77777777" w:rsidR="0093630A" w:rsidRPr="0093630A" w:rsidRDefault="0093630A" w:rsidP="00A936BB">
            <w:pPr>
              <w:pStyle w:val="SiLPEnglisch"/>
              <w:spacing w:after="120"/>
              <w:jc w:val="both"/>
            </w:pPr>
            <w:r w:rsidRPr="0093630A">
              <w:t>45-60 Min.</w:t>
            </w:r>
          </w:p>
        </w:tc>
      </w:tr>
      <w:tr w:rsidR="0093630A" w:rsidRPr="0093630A" w14:paraId="27C5C5B9" w14:textId="77777777" w:rsidTr="00384A48">
        <w:tc>
          <w:tcPr>
            <w:tcW w:w="3114" w:type="dxa"/>
          </w:tcPr>
          <w:p w14:paraId="327FC240" w14:textId="77777777" w:rsidR="0093630A" w:rsidRPr="0093630A" w:rsidRDefault="0093630A" w:rsidP="00A936BB">
            <w:pPr>
              <w:pStyle w:val="SiLPEnglisch"/>
              <w:spacing w:after="120"/>
              <w:jc w:val="both"/>
            </w:pPr>
            <w:r w:rsidRPr="0093630A">
              <w:t>8</w:t>
            </w:r>
          </w:p>
        </w:tc>
        <w:tc>
          <w:tcPr>
            <w:tcW w:w="3115" w:type="dxa"/>
          </w:tcPr>
          <w:p w14:paraId="6A4BD8BB" w14:textId="77777777" w:rsidR="0093630A" w:rsidRPr="0093630A" w:rsidRDefault="0093630A" w:rsidP="00A936BB">
            <w:pPr>
              <w:pStyle w:val="SiLPEnglisch"/>
              <w:spacing w:after="120"/>
              <w:jc w:val="both"/>
            </w:pPr>
            <w:r w:rsidRPr="0093630A">
              <w:t>3+1+Lernstandserhebung</w:t>
            </w:r>
          </w:p>
        </w:tc>
        <w:tc>
          <w:tcPr>
            <w:tcW w:w="3115" w:type="dxa"/>
          </w:tcPr>
          <w:p w14:paraId="7AC662B5" w14:textId="77777777" w:rsidR="0093630A" w:rsidRPr="0093630A" w:rsidRDefault="0093630A" w:rsidP="00A936BB">
            <w:pPr>
              <w:pStyle w:val="SiLPEnglisch"/>
              <w:spacing w:after="120"/>
              <w:jc w:val="both"/>
            </w:pPr>
            <w:r w:rsidRPr="0093630A">
              <w:t>60 Min.</w:t>
            </w:r>
          </w:p>
        </w:tc>
      </w:tr>
      <w:tr w:rsidR="0093630A" w:rsidRPr="0093630A" w14:paraId="6856C7A6" w14:textId="77777777" w:rsidTr="00384A48">
        <w:tc>
          <w:tcPr>
            <w:tcW w:w="3114" w:type="dxa"/>
          </w:tcPr>
          <w:p w14:paraId="693F095F" w14:textId="77777777" w:rsidR="0093630A" w:rsidRPr="0093630A" w:rsidRDefault="0093630A" w:rsidP="00A936BB">
            <w:pPr>
              <w:pStyle w:val="SiLPEnglisch"/>
              <w:spacing w:after="120"/>
              <w:jc w:val="both"/>
            </w:pPr>
            <w:r w:rsidRPr="0093630A">
              <w:t>9</w:t>
            </w:r>
          </w:p>
        </w:tc>
        <w:tc>
          <w:tcPr>
            <w:tcW w:w="3115" w:type="dxa"/>
          </w:tcPr>
          <w:p w14:paraId="32576013" w14:textId="77777777" w:rsidR="0093630A" w:rsidRPr="0093630A" w:rsidRDefault="0093630A" w:rsidP="00A936BB">
            <w:pPr>
              <w:pStyle w:val="SiLPEnglisch"/>
              <w:spacing w:after="120"/>
              <w:jc w:val="both"/>
            </w:pPr>
            <w:r w:rsidRPr="0093630A">
              <w:t>3+1</w:t>
            </w:r>
          </w:p>
        </w:tc>
        <w:tc>
          <w:tcPr>
            <w:tcW w:w="3115" w:type="dxa"/>
          </w:tcPr>
          <w:p w14:paraId="5D0D7538" w14:textId="77777777" w:rsidR="0093630A" w:rsidRPr="0093630A" w:rsidRDefault="0093630A" w:rsidP="00A936BB">
            <w:pPr>
              <w:pStyle w:val="SiLPEnglisch"/>
              <w:spacing w:after="120"/>
              <w:jc w:val="both"/>
            </w:pPr>
            <w:r w:rsidRPr="0093630A">
              <w:t>60 Min.</w:t>
            </w:r>
          </w:p>
        </w:tc>
      </w:tr>
      <w:tr w:rsidR="0093630A" w:rsidRPr="0093630A" w14:paraId="08715DC5" w14:textId="77777777" w:rsidTr="00384A48">
        <w:tc>
          <w:tcPr>
            <w:tcW w:w="3114" w:type="dxa"/>
          </w:tcPr>
          <w:p w14:paraId="64361121" w14:textId="77777777" w:rsidR="0093630A" w:rsidRPr="0093630A" w:rsidRDefault="0093630A" w:rsidP="00A936BB">
            <w:pPr>
              <w:pStyle w:val="SiLPEnglisch"/>
              <w:spacing w:after="120"/>
              <w:jc w:val="both"/>
            </w:pPr>
            <w:r w:rsidRPr="0093630A">
              <w:t>10</w:t>
            </w:r>
          </w:p>
        </w:tc>
        <w:tc>
          <w:tcPr>
            <w:tcW w:w="3115" w:type="dxa"/>
          </w:tcPr>
          <w:p w14:paraId="093C196D" w14:textId="77777777" w:rsidR="0093630A" w:rsidRPr="0093630A" w:rsidRDefault="0093630A" w:rsidP="00A936BB">
            <w:pPr>
              <w:pStyle w:val="SiLPEnglisch"/>
              <w:spacing w:after="120"/>
              <w:jc w:val="both"/>
            </w:pPr>
            <w:r w:rsidRPr="0093630A">
              <w:t>2+1+Zentrale Prüfung 10</w:t>
            </w:r>
          </w:p>
        </w:tc>
        <w:tc>
          <w:tcPr>
            <w:tcW w:w="3115" w:type="dxa"/>
          </w:tcPr>
          <w:p w14:paraId="61A8166E" w14:textId="77777777" w:rsidR="0093630A" w:rsidRPr="0093630A" w:rsidRDefault="0093630A" w:rsidP="00A936BB">
            <w:pPr>
              <w:pStyle w:val="SiLPEnglisch"/>
              <w:spacing w:after="120"/>
              <w:jc w:val="both"/>
            </w:pPr>
            <w:r w:rsidRPr="0093630A">
              <w:t>60-90 Min.</w:t>
            </w:r>
          </w:p>
        </w:tc>
      </w:tr>
    </w:tbl>
    <w:p w14:paraId="0026FFF3" w14:textId="77777777" w:rsidR="0093630A" w:rsidRPr="0093630A" w:rsidRDefault="0093630A" w:rsidP="00A936BB">
      <w:pPr>
        <w:pStyle w:val="SiLPEnglisch"/>
        <w:spacing w:after="120"/>
        <w:jc w:val="both"/>
      </w:pPr>
    </w:p>
    <w:p w14:paraId="7335B549" w14:textId="77777777" w:rsidR="0093630A" w:rsidRPr="0093630A" w:rsidRDefault="0093630A" w:rsidP="00A936BB">
      <w:pPr>
        <w:pStyle w:val="SiLPEnglisch"/>
        <w:spacing w:after="120"/>
      </w:pPr>
      <w:r w:rsidRPr="0093630A">
        <w:t>Für die Bewertung und Bepunktung der mündlichen Kommunikationsprüfung in Kl. 10 wird das vom Schulministerium bereitgestellte Bewertungsraster verwendet (https://www.standardsicherung.schulministerium.nrw.de/cms/upload/angebote/muendliche_kompetenzen/docs/VVzAPO-SI_Anlage_55.pdf).</w:t>
      </w:r>
    </w:p>
    <w:p w14:paraId="6E78B192" w14:textId="77777777" w:rsidR="0093630A" w:rsidRPr="00543373" w:rsidRDefault="0093630A" w:rsidP="00A936BB">
      <w:pPr>
        <w:pStyle w:val="SiLPEnglisch"/>
        <w:spacing w:before="240" w:after="120"/>
        <w:jc w:val="both"/>
        <w:rPr>
          <w:b/>
          <w:bCs/>
          <w:i/>
          <w:iCs/>
          <w:color w:val="0071A3"/>
        </w:rPr>
      </w:pPr>
      <w:r w:rsidRPr="00543373">
        <w:rPr>
          <w:b/>
          <w:bCs/>
          <w:i/>
          <w:iCs/>
          <w:color w:val="0071A3"/>
        </w:rPr>
        <w:t>Lernstandserhebungen</w:t>
      </w:r>
    </w:p>
    <w:p w14:paraId="27412673" w14:textId="77777777" w:rsidR="0093630A" w:rsidRDefault="0093630A" w:rsidP="00A936BB">
      <w:pPr>
        <w:pStyle w:val="SiLPEnglisch"/>
        <w:spacing w:after="120"/>
        <w:jc w:val="both"/>
      </w:pPr>
      <w:r w:rsidRPr="0093630A">
        <w:t xml:space="preserve">Die jährlichen zentralen Lernstandserhebungen in Klasse 8 zielen nicht schwerpunktmäßig auf eine Individualdiagnose und werden deshalb nicht als Klassenarbeit bewertet und nicht benotet. Die Ergebnisse werden jährlich in der Fachkonferenz mit Blick auf mögliche sich anschließende Unterrichtsentwicklungsprozesse ausgewertet; die Ergebnisse der Auswertung werden der Schulleitung mitgeteilt. </w:t>
      </w:r>
    </w:p>
    <w:p w14:paraId="096CDFB9" w14:textId="77777777" w:rsidR="00A936BB" w:rsidRPr="0093630A" w:rsidRDefault="00A936BB" w:rsidP="00A936BB">
      <w:pPr>
        <w:pStyle w:val="SiLPEnglisch"/>
        <w:spacing w:after="120"/>
        <w:jc w:val="both"/>
      </w:pPr>
    </w:p>
    <w:p w14:paraId="30CF7CCC" w14:textId="77777777" w:rsidR="0093630A" w:rsidRPr="00820337" w:rsidRDefault="0093630A" w:rsidP="00A936BB">
      <w:pPr>
        <w:pStyle w:val="SiLPEnglisch"/>
        <w:spacing w:before="360" w:after="120"/>
        <w:jc w:val="both"/>
        <w:rPr>
          <w:b/>
          <w:bCs/>
          <w:color w:val="0071A3"/>
        </w:rPr>
      </w:pPr>
      <w:r w:rsidRPr="00820337">
        <w:rPr>
          <w:b/>
          <w:bCs/>
          <w:color w:val="0071A3"/>
        </w:rPr>
        <w:lastRenderedPageBreak/>
        <w:t xml:space="preserve">II. Beurteilungsbereich „Sonstige Leistungen im Unterricht“ </w:t>
      </w:r>
    </w:p>
    <w:p w14:paraId="22F3679E" w14:textId="77777777" w:rsidR="0093630A" w:rsidRPr="0093630A" w:rsidRDefault="0093630A" w:rsidP="00A936BB">
      <w:pPr>
        <w:pStyle w:val="SiLPEnglisch"/>
        <w:spacing w:after="120"/>
        <w:jc w:val="both"/>
      </w:pPr>
      <w:r w:rsidRPr="0093630A">
        <w:t>Im Bereich „Sonstige Leistungen im Unterricht“ werden alle übrigen mündlichen, schriftlichen und praktischen Leistungen erfasst, die im Zusammenhang mit dem Unterricht erbracht werden. Hier erfahren vor allem die Teilkompetenzen aus dem Bereich mündlicher Sprachverwendung besondere Berücksichtigung. Dies geschieht durch systematische und kontinuierliche Beobachtung der Kompetenzentwicklung und des Kompetenzstandes im Unterrichtsgespräch, in Präsentationen, Rollenspielen etc. sowie in Gruppen- oder Partnerarbeit:</w:t>
      </w:r>
    </w:p>
    <w:p w14:paraId="6EDAD324" w14:textId="77777777" w:rsidR="0093630A" w:rsidRDefault="0093630A" w:rsidP="00A936BB">
      <w:pPr>
        <w:pStyle w:val="SiLPEnglisch"/>
        <w:numPr>
          <w:ilvl w:val="0"/>
          <w:numId w:val="5"/>
        </w:numPr>
        <w:spacing w:after="120"/>
        <w:jc w:val="both"/>
      </w:pPr>
      <w:r w:rsidRPr="0093630A">
        <w:t>Beiträge zum Unterricht in Plenumsphasen sowie im Rahmen sonstiger Arbeitsprozesse (u.a. in den Unterricht eingebrachte Hausaufgaben, Recherchen, Gruppenarbeit, Ergebnispräsentationen, Rollenspiele),</w:t>
      </w:r>
    </w:p>
    <w:p w14:paraId="5BE2F580" w14:textId="77777777" w:rsidR="0093630A" w:rsidRDefault="0093630A" w:rsidP="00A936BB">
      <w:pPr>
        <w:pStyle w:val="SiLPEnglisch"/>
        <w:numPr>
          <w:ilvl w:val="0"/>
          <w:numId w:val="5"/>
        </w:numPr>
        <w:spacing w:after="120"/>
        <w:jc w:val="both"/>
      </w:pPr>
      <w:r w:rsidRPr="0093630A">
        <w:t>punktuelle Überprüfungen einzelner Kompetenzen in fest umrissenen Bereichen des Faches (u.a. kurze schriftliche Übungen, inklusive Wortschatz- und Grammatikkontrolle, mündliche Kurzpräsentationen),</w:t>
      </w:r>
    </w:p>
    <w:p w14:paraId="2CF11F38" w14:textId="77777777" w:rsidR="0093630A" w:rsidRDefault="0093630A" w:rsidP="00A936BB">
      <w:pPr>
        <w:pStyle w:val="SiLPEnglisch"/>
        <w:numPr>
          <w:ilvl w:val="0"/>
          <w:numId w:val="5"/>
        </w:numPr>
        <w:spacing w:after="120"/>
        <w:jc w:val="both"/>
      </w:pPr>
      <w:r w:rsidRPr="0093630A">
        <w:t>längerfristig gestellte komplexere Aufgaben, die von den Schülerinnen und Schülern einzeln oder in der Gruppe mit einem hohen Anteil an Selbstständigkeit bearbeitet werden (z.B. Präsentationen/Referate, digitale Produkte).</w:t>
      </w:r>
    </w:p>
    <w:p w14:paraId="39477A84" w14:textId="77777777" w:rsidR="0093630A" w:rsidRDefault="0093630A" w:rsidP="00A936BB">
      <w:pPr>
        <w:pStyle w:val="SiLPEnglisch"/>
        <w:numPr>
          <w:ilvl w:val="0"/>
          <w:numId w:val="5"/>
        </w:numPr>
        <w:spacing w:after="120"/>
        <w:jc w:val="both"/>
      </w:pPr>
      <w:r w:rsidRPr="0093630A">
        <w:t>Außer den im KLP (Kap. 3) genannten Kriterien zur Bewertung des Beurteilungsbereichs „Schriftliche Arbeiten“ kommen hierbei insbesondere auch solche Kriterien zum Tragen, die sich auf mündlichen Sprachgebrauch, Sprachlernkompetenz sowie auf das Arbeiten in Einzelarbeit und in der Gruppe beziehen:</w:t>
      </w:r>
    </w:p>
    <w:p w14:paraId="0633E543" w14:textId="77777777" w:rsidR="0093630A" w:rsidRDefault="0093630A" w:rsidP="00A936BB">
      <w:pPr>
        <w:pStyle w:val="SiLPEnglisch"/>
        <w:numPr>
          <w:ilvl w:val="0"/>
          <w:numId w:val="5"/>
        </w:numPr>
        <w:spacing w:after="120"/>
        <w:jc w:val="both"/>
      </w:pPr>
      <w:r w:rsidRPr="0093630A">
        <w:t>mündlicher Sprachgebrauch: Präsentationsfähigkeit, Diskursfähigkeit, Flüssigkeit (</w:t>
      </w:r>
      <w:proofErr w:type="spellStart"/>
      <w:r w:rsidRPr="0093630A">
        <w:rPr>
          <w:i/>
          <w:iCs/>
        </w:rPr>
        <w:t>fluency</w:t>
      </w:r>
      <w:proofErr w:type="spellEnd"/>
      <w:r w:rsidRPr="0093630A">
        <w:t>) sowie Aussprache und Intonation,</w:t>
      </w:r>
    </w:p>
    <w:p w14:paraId="0FEEDD83" w14:textId="77777777" w:rsidR="0093630A" w:rsidRDefault="0093630A" w:rsidP="00A936BB">
      <w:pPr>
        <w:pStyle w:val="SiLPEnglisch"/>
        <w:numPr>
          <w:ilvl w:val="0"/>
          <w:numId w:val="5"/>
        </w:numPr>
        <w:spacing w:after="120"/>
        <w:jc w:val="both"/>
      </w:pPr>
      <w:r w:rsidRPr="0093630A">
        <w:t>Sprachlernkompetenz: Dokumentationsfähigkeit bezogen auf Arbeitsprozesse und Arbeitsergebnisse, Selbst- und Fremdeinschätzung, Umgang mit Feedback,</w:t>
      </w:r>
    </w:p>
    <w:p w14:paraId="59B49778" w14:textId="77777777" w:rsidR="0093630A" w:rsidRPr="0093630A" w:rsidRDefault="0093630A" w:rsidP="00A936BB">
      <w:pPr>
        <w:pStyle w:val="SiLPEnglisch"/>
        <w:numPr>
          <w:ilvl w:val="0"/>
          <w:numId w:val="5"/>
        </w:numPr>
        <w:spacing w:after="120"/>
        <w:jc w:val="both"/>
      </w:pPr>
      <w:r w:rsidRPr="0093630A">
        <w:t>Arbeiten in Einzelarbeit bzw. in der Gruppe: Selbstständigkeit, Kooperationsfähigkeit und Aufgabenbezug.</w:t>
      </w:r>
    </w:p>
    <w:p w14:paraId="0023CF3C" w14:textId="77777777" w:rsidR="0093630A" w:rsidRPr="0093630A" w:rsidRDefault="0093630A" w:rsidP="00A936BB">
      <w:pPr>
        <w:pStyle w:val="SiLPEnglisch"/>
        <w:spacing w:after="120"/>
        <w:jc w:val="both"/>
      </w:pPr>
      <w:r w:rsidRPr="0093630A">
        <w:t xml:space="preserve">Die Fachschaft Englisch vereinbart darüber hinaus, grundsätzlich darauf zu achten, dass es hinreichend </w:t>
      </w:r>
      <w:r w:rsidRPr="0093630A">
        <w:rPr>
          <w:b/>
          <w:bCs/>
        </w:rPr>
        <w:t>Lernaufgaben</w:t>
      </w:r>
      <w:r w:rsidRPr="0093630A">
        <w:t xml:space="preserve"> gibt, die vom Druck punktueller Leistungsbewertung frei sind.</w:t>
      </w:r>
    </w:p>
    <w:p w14:paraId="78D1CED7" w14:textId="77777777" w:rsidR="0093630A" w:rsidRPr="00820337" w:rsidRDefault="0093630A" w:rsidP="00A936BB">
      <w:pPr>
        <w:pStyle w:val="SiLPEnglisch"/>
        <w:spacing w:before="360" w:after="120"/>
        <w:jc w:val="both"/>
        <w:rPr>
          <w:b/>
          <w:bCs/>
          <w:color w:val="0071A3"/>
        </w:rPr>
      </w:pPr>
      <w:r w:rsidRPr="00820337">
        <w:rPr>
          <w:b/>
          <w:bCs/>
          <w:color w:val="0071A3"/>
        </w:rPr>
        <w:t>III. Grundsätze der Benotung</w:t>
      </w:r>
    </w:p>
    <w:p w14:paraId="23F90818" w14:textId="77777777" w:rsidR="0093630A" w:rsidRPr="0093630A" w:rsidRDefault="0093630A" w:rsidP="00A936BB">
      <w:pPr>
        <w:pStyle w:val="SiLPEnglisch"/>
        <w:spacing w:after="120"/>
        <w:jc w:val="both"/>
      </w:pPr>
      <w:r w:rsidRPr="0093630A">
        <w:t>Die Benotung erfolgt auf der Grundlage der im Kernlehrplan Englisch SI (Kap. 3) genannten Bewertungskriterien. Darüber hinaus gelten die unter I. und II. aufgeführten fachspezifischen Bewertungskriterien.</w:t>
      </w:r>
    </w:p>
    <w:p w14:paraId="23B8377E" w14:textId="77777777" w:rsidR="0093630A" w:rsidRPr="0093630A" w:rsidRDefault="0093630A" w:rsidP="00A936BB">
      <w:pPr>
        <w:pStyle w:val="SiLPEnglisch"/>
        <w:spacing w:after="120"/>
        <w:jc w:val="both"/>
      </w:pPr>
      <w:r w:rsidRPr="0093630A">
        <w:t>Laut Schulgesetz NRW (§ 48) werden bei der Leistungsbewertung die Beurteilungsbereiche „Schriftliche Arbeiten“ und „Sonstige Leistungen im Unterricht“ angemessen berücksichtigt. Die Fachkonferenz beschließt, dass bei der Bildung der Zeugnisnote die beiden Beurteilungsbereiche den gleichen Stellenwert besitzen.</w:t>
      </w:r>
    </w:p>
    <w:p w14:paraId="6D35AE25" w14:textId="77777777" w:rsidR="0093630A" w:rsidRPr="0093630A" w:rsidRDefault="0093630A" w:rsidP="00A936BB">
      <w:pPr>
        <w:pStyle w:val="SiLPEnglisch"/>
        <w:spacing w:after="120"/>
        <w:jc w:val="both"/>
      </w:pPr>
      <w:r w:rsidRPr="0093630A">
        <w:t xml:space="preserve">Für die Benotung gilt allgemein der Grundsatz, dass eine Leistung als „ausreichend“ zu bewerten ist, wenn die Leistung zwar Mängel aufweist, aber im Ganzen den Anforderungen noch entspricht. In schriftlichen Arbeiten und mündlichen Kommunikationsprüfungen als Ersatz für eine Klassenarbeit ist dies in der Regel der Fall, wenn annähernd die Hälfte (ca. 45 %) der erreichbaren Gesamtpunktzahl erzielt worden ist. Die Intervalle für die oberen vier Notenstufen sollen annähernd gleich groß sein (Äquidistanz). </w:t>
      </w:r>
    </w:p>
    <w:p w14:paraId="3F66A552" w14:textId="77777777" w:rsidR="0093630A" w:rsidRPr="0093630A" w:rsidRDefault="0093630A" w:rsidP="00A936BB">
      <w:pPr>
        <w:pStyle w:val="SiLPEnglisch"/>
        <w:spacing w:after="120"/>
        <w:jc w:val="both"/>
      </w:pPr>
      <w:r w:rsidRPr="0093630A">
        <w:lastRenderedPageBreak/>
        <w:t xml:space="preserve">Die Bewertungskriterien und Benotungsgrundsätze werden den Schülerinnen und Schülern zu Beginn des Schuljahres von der unterrichtenden Fachlehrkraft erläutert. </w:t>
      </w:r>
    </w:p>
    <w:p w14:paraId="5FE11992" w14:textId="77777777" w:rsidR="0093630A" w:rsidRPr="00820337" w:rsidRDefault="0093630A" w:rsidP="00A936BB">
      <w:pPr>
        <w:pStyle w:val="SiLPEnglisch"/>
        <w:spacing w:before="360" w:after="120"/>
        <w:jc w:val="both"/>
        <w:rPr>
          <w:b/>
          <w:bCs/>
          <w:color w:val="0071A3"/>
        </w:rPr>
      </w:pPr>
      <w:r w:rsidRPr="00820337">
        <w:rPr>
          <w:b/>
          <w:bCs/>
          <w:color w:val="0071A3"/>
        </w:rPr>
        <w:t>IV. Grundsätze der Leistungsrückmeldung und Beratung</w:t>
      </w:r>
    </w:p>
    <w:p w14:paraId="599EEDA0" w14:textId="77777777" w:rsidR="0093630A" w:rsidRPr="0093630A" w:rsidRDefault="0093630A" w:rsidP="00A936BB">
      <w:pPr>
        <w:pStyle w:val="SiLPEnglisch"/>
        <w:spacing w:after="120"/>
        <w:jc w:val="both"/>
      </w:pPr>
      <w:r w:rsidRPr="0093630A">
        <w:t xml:space="preserve">Eine Rückmeldung über die in Klassenarbeiten erbrachte Leistung erfolgt durch die Randkorrektur und das Bewertungsraster bzw. Hinweise zum Kompetenzstand sowie zu Möglichkeiten des weiteren Kompetenzerwerbs; nach Bedarf erfolgt ein individuelles Beratungsgespräch. </w:t>
      </w:r>
    </w:p>
    <w:p w14:paraId="410EE911" w14:textId="77777777" w:rsidR="0093630A" w:rsidRPr="0093630A" w:rsidRDefault="0093630A" w:rsidP="00A936BB">
      <w:pPr>
        <w:pStyle w:val="SiLPEnglisch"/>
        <w:spacing w:after="120"/>
        <w:jc w:val="both"/>
      </w:pPr>
      <w:r w:rsidRPr="0093630A">
        <w:t>Die in einer mündlichen Prüfung erbrachte Leistung wird den Schülerinnen und Schülern individuell schriftlich zurückgemeldet und bei Bedarf mündlich erläutert.</w:t>
      </w:r>
    </w:p>
    <w:p w14:paraId="74101820" w14:textId="77777777" w:rsidR="0093630A" w:rsidRPr="0093630A" w:rsidRDefault="0093630A" w:rsidP="00A936BB">
      <w:pPr>
        <w:pStyle w:val="SiLPEnglisch"/>
        <w:spacing w:after="120"/>
        <w:jc w:val="both"/>
      </w:pPr>
      <w:r w:rsidRPr="0093630A">
        <w:t>Über die Bewertung substanzieller punktueller Leistungen aus dem Bereich „Sonstige Leistungen im Unterricht“ werden die Schülerinnen und Schüler in der Regel mündlich informiert, ggf. auf Nachfrage. Dabei wird ihnen erläutert, wie die jeweilige Bewertung zustande kommt. Schriftliche Übungen und sonstige Formen schriftlicher Leistungsüberprüfung werden schriftlich korrigiert und bewertet, und zwar so, dass aus Korrektur und Bewertung der betreffende Kompetenzstand hervorgeht; auch hier besteht die Möglichkeit mündlicher Erläuterung.</w:t>
      </w:r>
    </w:p>
    <w:p w14:paraId="287A737F" w14:textId="77777777" w:rsidR="0093630A" w:rsidRPr="0093630A" w:rsidRDefault="0093630A" w:rsidP="00A936BB">
      <w:pPr>
        <w:pStyle w:val="SiLPEnglisch"/>
        <w:spacing w:after="120"/>
        <w:jc w:val="both"/>
      </w:pPr>
      <w:r w:rsidRPr="0093630A">
        <w:t>In individuellen Beratungsgesprächen und nach Bedarf im Rahmen des halbjährlichen Sprechtags für Eltern/Erziehungsberechtigte und Schülerinnen und Schüler erfolgt ein Austausch über den Kompetenzstand und Möglichkeiten des weiteren Kompetenzerwerbs.</w:t>
      </w:r>
    </w:p>
    <w:p w14:paraId="7CAD89F4" w14:textId="77777777" w:rsidR="0093630A" w:rsidRDefault="0093630A" w:rsidP="00A936BB">
      <w:pPr>
        <w:pStyle w:val="SiLPEnglisch"/>
        <w:spacing w:after="120"/>
        <w:jc w:val="both"/>
      </w:pPr>
      <w:r w:rsidRPr="0093630A">
        <w:t>Die Feedbackkultur wird außerdem durch regelmäßiges Feedback nach Referaten/Präsentationen, Gruppenarbeiten, etc. gefördert.</w:t>
      </w:r>
    </w:p>
    <w:p w14:paraId="28924609" w14:textId="77777777" w:rsidR="0093630A" w:rsidRDefault="0093630A" w:rsidP="00A936BB">
      <w:pPr>
        <w:pStyle w:val="SiLPEnglisch"/>
        <w:jc w:val="both"/>
        <w:rPr>
          <w:b/>
          <w:bCs/>
          <w:sz w:val="24"/>
          <w:szCs w:val="28"/>
        </w:rPr>
      </w:pPr>
    </w:p>
    <w:p w14:paraId="0E958C6F" w14:textId="77777777" w:rsidR="00722C17" w:rsidRPr="00E04E79" w:rsidRDefault="00722C17" w:rsidP="00A936BB">
      <w:pPr>
        <w:pStyle w:val="berschrift3"/>
        <w:spacing w:before="0" w:after="240" w:line="276" w:lineRule="auto"/>
        <w:jc w:val="both"/>
        <w:rPr>
          <w:rFonts w:ascii="Arial" w:hAnsi="Arial" w:cs="Arial"/>
          <w:b/>
          <w:bCs/>
          <w:color w:val="0071A3"/>
        </w:rPr>
      </w:pPr>
      <w:bookmarkStart w:id="17" w:name="_Toc151491323"/>
      <w:r w:rsidRPr="00E04E79">
        <w:rPr>
          <w:rFonts w:ascii="Arial" w:hAnsi="Arial" w:cs="Arial"/>
          <w:b/>
          <w:bCs/>
          <w:color w:val="0071A3"/>
        </w:rPr>
        <w:t>2.3.2 Sekundarstufe II</w:t>
      </w:r>
      <w:bookmarkEnd w:id="17"/>
    </w:p>
    <w:p w14:paraId="1A39248A" w14:textId="77777777" w:rsidR="00360CE8" w:rsidRPr="00360CE8" w:rsidRDefault="00360CE8" w:rsidP="00A936BB">
      <w:pPr>
        <w:pStyle w:val="SiLPEnglisch"/>
        <w:spacing w:after="120"/>
        <w:jc w:val="both"/>
      </w:pPr>
      <w:r w:rsidRPr="00360CE8">
        <w:t xml:space="preserve">Die Fachkonferenz der Europaschule Krupp-Gymnasium Duisburg hat die nachfolgenden Grundsätze zur Leistungsbewertung </w:t>
      </w:r>
      <w:r>
        <w:t xml:space="preserve">der Sekundarstufe II </w:t>
      </w:r>
      <w:r w:rsidRPr="00360CE8">
        <w:t>beschlossen. Die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14:paraId="1D3B8E0A" w14:textId="77777777" w:rsidR="00360CE8" w:rsidRPr="00360CE8" w:rsidRDefault="00360CE8" w:rsidP="00A936BB">
      <w:pPr>
        <w:pStyle w:val="SiLPEnglisch"/>
        <w:spacing w:after="120"/>
        <w:jc w:val="both"/>
      </w:pPr>
      <w:r w:rsidRPr="00360CE8">
        <w:t>Über die Grundsätze der Leistungsbewertung und -rückmeldung werden die Schülerinnen und Schüler zu Beginn des Schuljahres von der unterrichtenden Fachlehrkraft informiert.</w:t>
      </w:r>
    </w:p>
    <w:p w14:paraId="10C4C930" w14:textId="77777777" w:rsidR="00360CE8" w:rsidRPr="00543373" w:rsidRDefault="00360CE8" w:rsidP="00A936BB">
      <w:pPr>
        <w:pStyle w:val="SiLPEnglisch"/>
        <w:spacing w:before="360" w:after="120"/>
        <w:jc w:val="both"/>
        <w:rPr>
          <w:b/>
          <w:bCs/>
          <w:i/>
          <w:iCs/>
          <w:color w:val="0071A3"/>
        </w:rPr>
      </w:pPr>
      <w:r w:rsidRPr="00543373">
        <w:rPr>
          <w:b/>
          <w:bCs/>
          <w:i/>
          <w:iCs/>
          <w:color w:val="0071A3"/>
        </w:rPr>
        <w:t>Übergeordnete Kriterien</w:t>
      </w:r>
    </w:p>
    <w:p w14:paraId="6866E8B6" w14:textId="77777777" w:rsidR="00360CE8" w:rsidRPr="00360CE8" w:rsidRDefault="00360CE8" w:rsidP="00A936BB">
      <w:pPr>
        <w:pStyle w:val="SiLPEnglisch"/>
        <w:spacing w:after="120"/>
        <w:jc w:val="both"/>
      </w:pPr>
      <w:r w:rsidRPr="00360CE8">
        <w:t>Sowohl die schriftlichen als auch die sonstigen Formen der Leistungsüberprüfung orientieren sich an den folgenden allgemeinen Kriterien:</w:t>
      </w:r>
    </w:p>
    <w:p w14:paraId="4EFA89C0" w14:textId="77777777" w:rsidR="00360CE8" w:rsidRDefault="00360CE8" w:rsidP="00A936BB">
      <w:pPr>
        <w:pStyle w:val="SiLPEnglisch"/>
        <w:numPr>
          <w:ilvl w:val="0"/>
          <w:numId w:val="6"/>
        </w:numPr>
        <w:spacing w:after="120"/>
        <w:jc w:val="both"/>
      </w:pPr>
      <w:r w:rsidRPr="00360CE8">
        <w:t>Sicherheit im Umgang mit der Fremdsprache sowie Erfüllung fremdsprachlicher Normen,</w:t>
      </w:r>
    </w:p>
    <w:p w14:paraId="7C835959" w14:textId="77777777" w:rsidR="00360CE8" w:rsidRDefault="00360CE8" w:rsidP="00A936BB">
      <w:pPr>
        <w:pStyle w:val="SiLPEnglisch"/>
        <w:numPr>
          <w:ilvl w:val="0"/>
          <w:numId w:val="6"/>
        </w:numPr>
        <w:spacing w:after="120"/>
        <w:jc w:val="both"/>
      </w:pPr>
      <w:r w:rsidRPr="00360CE8">
        <w:t>Selbständigkeit und Klarheit in Aufbau und Sprache,</w:t>
      </w:r>
    </w:p>
    <w:p w14:paraId="560799ED" w14:textId="77777777" w:rsidR="00360CE8" w:rsidRDefault="00360CE8" w:rsidP="00A936BB">
      <w:pPr>
        <w:pStyle w:val="SiLPEnglisch"/>
        <w:numPr>
          <w:ilvl w:val="0"/>
          <w:numId w:val="6"/>
        </w:numPr>
        <w:spacing w:after="120"/>
        <w:jc w:val="both"/>
      </w:pPr>
      <w:r w:rsidRPr="00360CE8">
        <w:t>sachliche Richtigkeit und Schlüssigkeit der Aussagen,</w:t>
      </w:r>
    </w:p>
    <w:p w14:paraId="7CA8F6D4" w14:textId="77777777" w:rsidR="00360CE8" w:rsidRDefault="00360CE8" w:rsidP="00A936BB">
      <w:pPr>
        <w:pStyle w:val="SiLPEnglisch"/>
        <w:numPr>
          <w:ilvl w:val="0"/>
          <w:numId w:val="6"/>
        </w:numPr>
        <w:spacing w:after="120"/>
        <w:jc w:val="both"/>
      </w:pPr>
      <w:r w:rsidRPr="00360CE8">
        <w:t>Differenziertheit des Verstehens und Darstellens, Vielfalt der Gesichtspunkte und ihre</w:t>
      </w:r>
      <w:r>
        <w:t xml:space="preserve"> </w:t>
      </w:r>
      <w:r w:rsidRPr="00360CE8">
        <w:t>jeweilige Bedeutsamkeit,</w:t>
      </w:r>
    </w:p>
    <w:p w14:paraId="79122C22" w14:textId="77777777" w:rsidR="00360CE8" w:rsidRDefault="00360CE8" w:rsidP="00A936BB">
      <w:pPr>
        <w:pStyle w:val="SiLPEnglisch"/>
        <w:numPr>
          <w:ilvl w:val="0"/>
          <w:numId w:val="6"/>
        </w:numPr>
        <w:spacing w:after="120"/>
        <w:jc w:val="both"/>
      </w:pPr>
      <w:r w:rsidRPr="00360CE8">
        <w:t>Herstellen geeigneter Zusammenhänge, Eigenständigkeit der Auseinandersetzung mit</w:t>
      </w:r>
      <w:r>
        <w:t xml:space="preserve"> </w:t>
      </w:r>
      <w:r w:rsidRPr="00360CE8">
        <w:t>Sachverhalten und Problemstellungen,</w:t>
      </w:r>
    </w:p>
    <w:p w14:paraId="4933FDA0" w14:textId="77777777" w:rsidR="00360CE8" w:rsidRPr="00360CE8" w:rsidRDefault="00360CE8" w:rsidP="00A936BB">
      <w:pPr>
        <w:pStyle w:val="SiLPEnglisch"/>
        <w:numPr>
          <w:ilvl w:val="0"/>
          <w:numId w:val="6"/>
        </w:numPr>
        <w:spacing w:after="120"/>
        <w:jc w:val="both"/>
      </w:pPr>
      <w:r w:rsidRPr="00360CE8">
        <w:t>argumentative Begründung eigener Urteile, Stellungnahmen und Wertungen.</w:t>
      </w:r>
    </w:p>
    <w:p w14:paraId="6A95C4E7" w14:textId="77777777" w:rsidR="00360CE8" w:rsidRPr="00360CE8" w:rsidRDefault="00360CE8" w:rsidP="00A936BB">
      <w:pPr>
        <w:pStyle w:val="SiLPEnglisch"/>
        <w:spacing w:after="120"/>
        <w:jc w:val="both"/>
      </w:pPr>
      <w:r w:rsidRPr="00360CE8">
        <w:lastRenderedPageBreak/>
        <w:t xml:space="preserve">Die Leistungsbewertung im Bereich Sprachliche Leistung erfolgt grundsätzlich in pädagogisch-didaktischer Orientierung an dem Regelstandard, der in Kap. 2 des KLP </w:t>
      </w:r>
      <w:proofErr w:type="spellStart"/>
      <w:r w:rsidRPr="00360CE8">
        <w:t>GOSt</w:t>
      </w:r>
      <w:proofErr w:type="spellEnd"/>
      <w:r w:rsidRPr="00360CE8">
        <w:t xml:space="preserve"> in Form der Kompetenzerwartungen sowie im Runderlass des MSW vom 05.01.2012 als </w:t>
      </w:r>
      <w:proofErr w:type="spellStart"/>
      <w:r w:rsidRPr="00360CE8">
        <w:t>GeR</w:t>
      </w:r>
      <w:proofErr w:type="spellEnd"/>
      <w:r w:rsidRPr="00360CE8">
        <w:t>- Niveau für den jeweiligen Ausbildungsabschnitt ausgewiesen wird:</w:t>
      </w:r>
    </w:p>
    <w:p w14:paraId="0EAFD3B2" w14:textId="77777777" w:rsidR="00360CE8" w:rsidRPr="00360CE8" w:rsidRDefault="00360CE8" w:rsidP="00A936BB">
      <w:pPr>
        <w:pStyle w:val="SiLPEnglisch"/>
        <w:numPr>
          <w:ilvl w:val="0"/>
          <w:numId w:val="9"/>
        </w:numPr>
        <w:spacing w:after="120"/>
        <w:jc w:val="both"/>
      </w:pPr>
      <w:r w:rsidRPr="00360CE8">
        <w:t>Ende der EF: Kompetenzniveau B1 mit Anteilen von B2</w:t>
      </w:r>
    </w:p>
    <w:p w14:paraId="0A591E39" w14:textId="77777777" w:rsidR="00360CE8" w:rsidRPr="00360CE8" w:rsidRDefault="00360CE8" w:rsidP="00A936BB">
      <w:pPr>
        <w:pStyle w:val="SiLPEnglisch"/>
        <w:numPr>
          <w:ilvl w:val="0"/>
          <w:numId w:val="9"/>
        </w:numPr>
        <w:spacing w:after="120"/>
        <w:jc w:val="both"/>
      </w:pPr>
      <w:r w:rsidRPr="00360CE8">
        <w:t>Ende der Q1: Kompetenzniveau B2</w:t>
      </w:r>
    </w:p>
    <w:p w14:paraId="17E919EC" w14:textId="77777777" w:rsidR="00360CE8" w:rsidRPr="00360CE8" w:rsidRDefault="00360CE8" w:rsidP="00A936BB">
      <w:pPr>
        <w:pStyle w:val="SiLPEnglisch"/>
        <w:numPr>
          <w:ilvl w:val="0"/>
          <w:numId w:val="9"/>
        </w:numPr>
        <w:spacing w:after="120"/>
        <w:jc w:val="both"/>
      </w:pPr>
      <w:r w:rsidRPr="00360CE8">
        <w:t>Ende der Q2/Abitur: Kompetenzniveau B2 mit Anteilen von C1 im rezeptiven Bereich</w:t>
      </w:r>
    </w:p>
    <w:p w14:paraId="64942276" w14:textId="77777777" w:rsidR="00360CE8" w:rsidRPr="00543373" w:rsidRDefault="00360CE8" w:rsidP="00A936BB">
      <w:pPr>
        <w:pStyle w:val="SiLPEnglisch"/>
        <w:spacing w:before="360" w:after="120"/>
        <w:jc w:val="both"/>
        <w:rPr>
          <w:b/>
          <w:bCs/>
          <w:i/>
          <w:iCs/>
          <w:color w:val="0071A3"/>
        </w:rPr>
      </w:pPr>
      <w:r w:rsidRPr="00543373">
        <w:rPr>
          <w:b/>
          <w:bCs/>
          <w:i/>
          <w:iCs/>
          <w:color w:val="0071A3"/>
        </w:rPr>
        <w:t>Klausuren</w:t>
      </w:r>
    </w:p>
    <w:p w14:paraId="21FAFDC2" w14:textId="77777777" w:rsidR="00360CE8" w:rsidRPr="00360CE8" w:rsidRDefault="00360CE8" w:rsidP="00A936BB">
      <w:pPr>
        <w:pStyle w:val="SiLPEnglisch"/>
        <w:spacing w:after="120"/>
        <w:jc w:val="both"/>
      </w:pPr>
      <w:r w:rsidRPr="00360CE8">
        <w:t>Klausuren sollen gemäß de</w:t>
      </w:r>
      <w:r>
        <w:t>n</w:t>
      </w:r>
      <w:r w:rsidRPr="00360CE8">
        <w:t xml:space="preserve"> Vorgaben in Kapitel 3 des Kernlehrplans so gestellt werden, dass einerseits ein möglichst differenziertes Leistungsprofil der einzelnen Schülerinnen und Schüler entsteht und sie andererseits gut auf die Prüfungsformate der schriftlichen Abiturprüfung vorbereitet werden.</w:t>
      </w:r>
    </w:p>
    <w:p w14:paraId="34E5BCBD" w14:textId="77777777" w:rsidR="00360CE8" w:rsidRPr="00360CE8" w:rsidRDefault="00360CE8" w:rsidP="00A936BB">
      <w:pPr>
        <w:pStyle w:val="SiLPEnglisch"/>
        <w:spacing w:after="120"/>
        <w:jc w:val="both"/>
      </w:pPr>
      <w:r w:rsidRPr="00360CE8">
        <w:t xml:space="preserve">In der letzten Klausur der Qualifikationsphase wird diejenige Aufgabenart eingesetzt, die für das Zentralabitur vorgesehen ist, so dass die Klausur weitgehend den Abiturbedingungen entspricht. </w:t>
      </w:r>
    </w:p>
    <w:p w14:paraId="6C868084" w14:textId="77777777" w:rsidR="00360CE8" w:rsidRPr="00360CE8" w:rsidRDefault="00360CE8" w:rsidP="00A936BB">
      <w:pPr>
        <w:pStyle w:val="SiLPEnglisch"/>
        <w:spacing w:after="120"/>
        <w:jc w:val="both"/>
      </w:pPr>
      <w:r w:rsidRPr="00360CE8">
        <w:t xml:space="preserve">Die isolierte Überprüfung der Teilkompetenz Hörverstehen erfolgt mittels einer hinreichend großen Zahl von Items, die in der Regel verschiedene </w:t>
      </w:r>
      <w:proofErr w:type="spellStart"/>
      <w:r w:rsidRPr="00360CE8">
        <w:t>Verstehensstile</w:t>
      </w:r>
      <w:proofErr w:type="spellEnd"/>
      <w:r w:rsidRPr="00360CE8">
        <w:t xml:space="preserve"> abdecken; dabei kommen halboffene und/oder geschlossene Formate zum Einsatz. In der Regel werden Hörtexte zweimal vorgespielt.</w:t>
      </w:r>
    </w:p>
    <w:p w14:paraId="7EFD2A55" w14:textId="77777777" w:rsidR="00360CE8" w:rsidRPr="00360CE8" w:rsidRDefault="00360CE8" w:rsidP="00A936BB">
      <w:pPr>
        <w:pStyle w:val="SiLPEnglisch"/>
        <w:spacing w:after="120"/>
        <w:jc w:val="both"/>
      </w:pPr>
      <w:r w:rsidRPr="00360CE8">
        <w:t>Bei der Wahl der Ausgangsmaterialien und der Schreibaufgaben sollen jeweils Textformate ausgewählt werden, deren vertiefte Behandlung innerhalb des jeweiligen Unterrichtsvorhabens den Schwerpunkt bildet. Der Textumfang (Textlänge bzw. -dauer) der Ausgangsmaterialien wird unter Berücksichtigung der zur Verfügung stehenden Bearbeitungszeit im Laufe der Qualifikationsphase allmählich dem im KLP für die Abiturprüfung vorgesehenen Umfang angenähert.</w:t>
      </w:r>
    </w:p>
    <w:p w14:paraId="514DEBC0" w14:textId="77777777" w:rsidR="00360CE8" w:rsidRPr="00360CE8" w:rsidRDefault="00360CE8" w:rsidP="00A936BB">
      <w:pPr>
        <w:pStyle w:val="SiLPEnglisch"/>
        <w:spacing w:after="120"/>
        <w:jc w:val="both"/>
      </w:pPr>
      <w:r w:rsidRPr="00360CE8">
        <w:t>Zu den in den Klausuren zu überprüfenden Teilkompetenzen siehe Kap.2.1: Übersichten über die Unterrichtsvorhaben.</w:t>
      </w:r>
    </w:p>
    <w:p w14:paraId="3559FBBE" w14:textId="77777777" w:rsidR="00360CE8" w:rsidRPr="00543373" w:rsidRDefault="00360CE8" w:rsidP="00A936BB">
      <w:pPr>
        <w:pStyle w:val="SiLPEnglisch"/>
        <w:spacing w:before="360" w:after="120"/>
        <w:jc w:val="both"/>
        <w:rPr>
          <w:b/>
          <w:bCs/>
          <w:i/>
          <w:iCs/>
          <w:color w:val="0071A3"/>
        </w:rPr>
      </w:pPr>
      <w:r w:rsidRPr="00543373">
        <w:rPr>
          <w:b/>
          <w:bCs/>
          <w:i/>
          <w:iCs/>
          <w:color w:val="0071A3"/>
        </w:rPr>
        <w:t>Korrektur und Bewertung</w:t>
      </w:r>
    </w:p>
    <w:p w14:paraId="581B7D71" w14:textId="77777777" w:rsidR="00360CE8" w:rsidRPr="00360CE8" w:rsidRDefault="00360CE8" w:rsidP="00A936BB">
      <w:pPr>
        <w:pStyle w:val="SiLPEnglisch"/>
        <w:spacing w:after="120"/>
        <w:jc w:val="both"/>
      </w:pPr>
      <w:r w:rsidRPr="00360CE8">
        <w:t>Sprachliche wie inhaltliche Stärken und Schwächen sind grundsätzlich in einer Randkorrektur hervorzuheben. In der Regel wird bei sprachlichen Fehlern im Rahmen offener Aufgabenstellungen ein Korrekturvorschlag in Klammern notiert (sog. Positivkorrektur).</w:t>
      </w:r>
    </w:p>
    <w:p w14:paraId="31A83497" w14:textId="77777777" w:rsidR="00360CE8" w:rsidRPr="00360CE8" w:rsidRDefault="00360CE8" w:rsidP="00A936BB">
      <w:pPr>
        <w:pStyle w:val="SiLPEnglisch"/>
        <w:spacing w:after="120"/>
        <w:jc w:val="both"/>
      </w:pPr>
      <w:r w:rsidRPr="00360CE8">
        <w:t>In Klausuren der Qualifikationsphase kommt das Sprachraster des Zentralabiturs zum Einsatz. In der Einführungsphase wird diese Art der Bewertung durch die Verwendung eines Rasters mit weniger Einzelkriterien vorbereitet.</w:t>
      </w:r>
    </w:p>
    <w:p w14:paraId="1CF644D9" w14:textId="77777777" w:rsidR="00360CE8" w:rsidRPr="00360CE8" w:rsidRDefault="00360CE8" w:rsidP="00A936BB">
      <w:pPr>
        <w:pStyle w:val="SiLPEnglisch"/>
        <w:spacing w:after="120"/>
        <w:jc w:val="both"/>
      </w:pPr>
      <w:r w:rsidRPr="00360CE8">
        <w:t>Die inhaltliche Leistung wird, wie im Zentralabitur mittels inhaltlicher Einzelkriterien erfasst. Bei der Bepunktung pro Kriterium sind sowohl die Quantität als auch die Qualität der Leistung individuell angemessen zu berücksichtigen.</w:t>
      </w:r>
    </w:p>
    <w:p w14:paraId="2EBBF0F4" w14:textId="77777777" w:rsidR="00360CE8" w:rsidRPr="00360CE8" w:rsidRDefault="00360CE8" w:rsidP="00A936BB">
      <w:pPr>
        <w:pStyle w:val="SiLPEnglisch"/>
        <w:spacing w:after="120"/>
        <w:jc w:val="both"/>
      </w:pPr>
      <w:r w:rsidRPr="00360CE8">
        <w:t>Die Bildung der Gesamtnote orientiert sich an den Vorgaben des Kap. 4 des KLP (Abiturprüfung). Die Noten-Punkte-Zuordnung ist am Prozente-Schema des Zentralabiturs zu orientieren.</w:t>
      </w:r>
    </w:p>
    <w:p w14:paraId="7B179C59" w14:textId="77777777" w:rsidR="00360CE8" w:rsidRDefault="00360CE8" w:rsidP="00A936BB">
      <w:pPr>
        <w:pStyle w:val="SiLPEnglisch"/>
        <w:spacing w:after="120"/>
        <w:jc w:val="both"/>
      </w:pPr>
      <w:r w:rsidRPr="00360CE8">
        <w:t>Ein abschließender Kurzkommentar kann zusätzlich individuelle Hinweise zu möglichen Schwerpunkten des gezielten weiteren Kompetenzerwerbs erhalten.</w:t>
      </w:r>
    </w:p>
    <w:p w14:paraId="53D60F1F" w14:textId="77777777" w:rsidR="003F3663" w:rsidRDefault="003F3663" w:rsidP="00A936BB">
      <w:pPr>
        <w:pStyle w:val="SiLPEnglisch"/>
        <w:spacing w:after="120"/>
        <w:jc w:val="both"/>
      </w:pPr>
    </w:p>
    <w:p w14:paraId="560EFDCA" w14:textId="77777777" w:rsidR="003F3663" w:rsidRPr="00360CE8" w:rsidRDefault="003F3663" w:rsidP="00A936BB">
      <w:pPr>
        <w:pStyle w:val="SiLPEnglisch"/>
        <w:spacing w:after="120"/>
        <w:jc w:val="both"/>
      </w:pPr>
    </w:p>
    <w:p w14:paraId="182B0CF2" w14:textId="77777777" w:rsidR="00360CE8" w:rsidRPr="00543373" w:rsidRDefault="00360CE8" w:rsidP="00A936BB">
      <w:pPr>
        <w:pStyle w:val="SiLPEnglisch"/>
        <w:spacing w:before="360" w:after="120"/>
        <w:jc w:val="both"/>
        <w:rPr>
          <w:b/>
          <w:bCs/>
          <w:i/>
          <w:iCs/>
        </w:rPr>
      </w:pPr>
      <w:r w:rsidRPr="00543373">
        <w:rPr>
          <w:b/>
          <w:bCs/>
          <w:i/>
          <w:iCs/>
          <w:color w:val="0071A3"/>
        </w:rPr>
        <w:lastRenderedPageBreak/>
        <w:t>Mündliche Prüfung an</w:t>
      </w:r>
      <w:r w:rsidR="00543373" w:rsidRPr="00543373">
        <w:rPr>
          <w:b/>
          <w:bCs/>
          <w:i/>
          <w:iCs/>
          <w:color w:val="0071A3"/>
        </w:rPr>
        <w:t>st</w:t>
      </w:r>
      <w:r w:rsidRPr="00543373">
        <w:rPr>
          <w:b/>
          <w:bCs/>
          <w:i/>
          <w:iCs/>
          <w:color w:val="0071A3"/>
        </w:rPr>
        <w:t>elle einer Klausur</w:t>
      </w:r>
    </w:p>
    <w:p w14:paraId="469C5C3B" w14:textId="77777777" w:rsidR="00360CE8" w:rsidRPr="00360CE8" w:rsidRDefault="00360CE8" w:rsidP="00A936BB">
      <w:pPr>
        <w:pStyle w:val="SiLPEnglisch"/>
        <w:spacing w:after="120"/>
        <w:jc w:val="both"/>
      </w:pPr>
      <w:r w:rsidRPr="00360CE8">
        <w:t>Der Ersatz einer Klausur durch eine mündliche Prüfung erfolgt in der Einführungsphase und in der Qualifikationsphase (hier obligatorisch gemäß APO-</w:t>
      </w:r>
      <w:proofErr w:type="spellStart"/>
      <w:r w:rsidRPr="00360CE8">
        <w:t>GOSt</w:t>
      </w:r>
      <w:proofErr w:type="spellEnd"/>
      <w:r w:rsidRPr="00360CE8">
        <w:t>).</w:t>
      </w:r>
    </w:p>
    <w:p w14:paraId="778B25BD" w14:textId="77777777" w:rsidR="00360CE8" w:rsidRPr="00360CE8" w:rsidRDefault="00360CE8" w:rsidP="00A936BB">
      <w:pPr>
        <w:pStyle w:val="SiLPEnglisch"/>
        <w:spacing w:after="120"/>
        <w:jc w:val="both"/>
      </w:pPr>
      <w:r w:rsidRPr="00360CE8">
        <w:t>Grundsätzlich werden im Rahmen jeder Prüfung die Teilkompetenzen ‚Sprechen: zusammenhängendes Sprechen‘ (1. Prüfungsteil) und ‚Sprechen: an Gesprächen teilnehmen‘ (2. Prüfungsteil) überprüft, und zwar so, dass der Prüfungsteil 2 die Inhalte des ersten Prüfungsteils verarbeitet; beide Prüfungsteile fließen mit gleichem Gewicht in das Gesamtergebnis ein. Die Kommunikationsprüfungen dauern in der Einführungsphase ca. 20 Minuten, in der Qualifikationsphase im Grundkurs ca. 25, im Leistungskurs 30 Minuten (abhängig von der Gruppengröße).</w:t>
      </w:r>
    </w:p>
    <w:p w14:paraId="3033A97D" w14:textId="77777777" w:rsidR="00360CE8" w:rsidRPr="00360CE8" w:rsidRDefault="00360CE8" w:rsidP="00A936BB">
      <w:pPr>
        <w:pStyle w:val="SiLPEnglisch"/>
        <w:spacing w:after="120"/>
        <w:jc w:val="both"/>
      </w:pPr>
      <w:r w:rsidRPr="00360CE8">
        <w:t>Die Prüfungsaufgaben sind thematisch eng an das jeweilige Unterrichtsvorhaben angebunden, werden aber zumindest in der Qualifikationsphase so gestellt, dass eine gezielte häusliche Vorbereitung auf die konkrete Aufgabenstellung nicht möglich ist. Für die Qualifikationsphase gilt außerdem, dass die Vorbereitung unter Aufsicht in einem Vorbereitungsraum in der Schule erfolgen kann (20-25 Min.); bei der Vorbereitung stehen den Schülerinnen und Schülern ein einsprachiges sowie ein zweisprachiges Wörterbuch zur Verfügung.</w:t>
      </w:r>
    </w:p>
    <w:p w14:paraId="48F9F48E" w14:textId="77777777" w:rsidR="00360CE8" w:rsidRPr="00360CE8" w:rsidRDefault="00360CE8" w:rsidP="00A936BB">
      <w:pPr>
        <w:pStyle w:val="SiLPEnglisch"/>
        <w:spacing w:after="120"/>
        <w:jc w:val="both"/>
      </w:pPr>
      <w:r w:rsidRPr="00360CE8">
        <w:t>Grundsätzlich werden die Leistungen von der Fachlehrkraft der Schülerinnen und Schüler sowie einer weiteren Fachlehrkraft unter Nutzung des vom Schulministerium vorgeschlagenen Bewertungs- und Protokollrasters gemeinsam beobachtet und beurteilt.</w:t>
      </w:r>
    </w:p>
    <w:p w14:paraId="3827C4C0" w14:textId="77777777" w:rsidR="00360CE8" w:rsidRPr="00360CE8" w:rsidRDefault="00360CE8" w:rsidP="00A936BB">
      <w:pPr>
        <w:pStyle w:val="SiLPEnglisch"/>
        <w:spacing w:after="120"/>
        <w:jc w:val="both"/>
      </w:pPr>
      <w:r w:rsidRPr="00360CE8">
        <w:t>Die Schülerinnen und Schüler erhalten nach den mündlichen Prüfungen einen Rückmeldebogen, der ihnen Auskunft über die erreichten Punkte (nach Kriterien) sowie in der Regel Hinweise zu Möglichkeiten des weiteren Kompetenzerwerbs gibt. In einem individuellen Beratungsgespräch können sie sich von ihrem Fachlehrer bzw. ihrer Fachlehrerin weitere Hinweise geben lassen.</w:t>
      </w:r>
    </w:p>
    <w:p w14:paraId="68B3D96E" w14:textId="77777777" w:rsidR="00360CE8" w:rsidRPr="00543373" w:rsidRDefault="00360CE8" w:rsidP="00A936BB">
      <w:pPr>
        <w:pStyle w:val="SiLPEnglisch"/>
        <w:spacing w:before="360" w:after="120"/>
        <w:jc w:val="both"/>
        <w:rPr>
          <w:b/>
          <w:bCs/>
          <w:i/>
          <w:iCs/>
          <w:color w:val="0071A3"/>
        </w:rPr>
      </w:pPr>
      <w:r w:rsidRPr="00543373">
        <w:rPr>
          <w:b/>
          <w:bCs/>
          <w:i/>
          <w:iCs/>
          <w:color w:val="0071A3"/>
        </w:rPr>
        <w:t>Facharbeit</w:t>
      </w:r>
    </w:p>
    <w:p w14:paraId="56A94F70" w14:textId="77777777" w:rsidR="00360CE8" w:rsidRPr="00360CE8" w:rsidRDefault="00360CE8" w:rsidP="00A936BB">
      <w:pPr>
        <w:pStyle w:val="SiLPEnglisch"/>
        <w:spacing w:after="120"/>
        <w:jc w:val="both"/>
      </w:pPr>
      <w:r w:rsidRPr="00360CE8">
        <w:t xml:space="preserve">Gegebenenfalls ersetzt die Facharbeit die erste Klausur im Halbjahr Q1.2. Die präzise Themenformulierung (am besten als problemorientierte Fragestellung mit eingrenzendem und methodenorientiertem Untertitel) und Absprachen zur Grobgliederung stellen sicher, dass die Facharbeit ein vertieftes Verständnis eines oder mehrerer Texte bzw. Medien, dessen/deren form- bzw. problemanalytische Durchdringung sowie eine wertende Auseinandersetzung erfordert und dadurch alle drei Anforderungsbereiche abdeckt. </w:t>
      </w:r>
    </w:p>
    <w:p w14:paraId="38596CE8" w14:textId="77777777" w:rsidR="00360CE8" w:rsidRPr="00360CE8" w:rsidRDefault="00360CE8" w:rsidP="00A936BB">
      <w:pPr>
        <w:pStyle w:val="SiLPEnglisch"/>
        <w:spacing w:after="120"/>
        <w:jc w:val="both"/>
      </w:pPr>
      <w:r w:rsidRPr="00360CE8">
        <w:t xml:space="preserve">Die Facharbeit ist vollständig in englischer Sprache abzufassen. Die Bewertungskriterien orientieren sich an den allgemeinen Kriterien der Leistungsbeurteilung (s.o.) sowie für den Bereich Darstellungsleistung/Sprachliche Leistung an den Kriterien für die integrierte Überprüfung der Bereiche Schreiben und Leseverstehen im Zentralabitur; hinzu tritt der Bereich Form/Arbeitsmethoden (äußere Gestaltung, Titelblatt, Inhaltsverzeichnis, Layout, Literaturverzeichnis, etc.). </w:t>
      </w:r>
    </w:p>
    <w:p w14:paraId="59B3C55D" w14:textId="77777777" w:rsidR="00360CE8" w:rsidRPr="00543373" w:rsidRDefault="00360CE8" w:rsidP="00A936BB">
      <w:pPr>
        <w:pStyle w:val="SiLPEnglisch"/>
        <w:spacing w:before="360" w:after="120"/>
        <w:jc w:val="both"/>
        <w:rPr>
          <w:b/>
          <w:bCs/>
          <w:i/>
          <w:iCs/>
          <w:color w:val="0071A3"/>
        </w:rPr>
      </w:pPr>
      <w:r w:rsidRPr="00543373">
        <w:rPr>
          <w:b/>
          <w:bCs/>
          <w:i/>
          <w:iCs/>
          <w:color w:val="0071A3"/>
        </w:rPr>
        <w:t>Sonstige Mitarbeit</w:t>
      </w:r>
    </w:p>
    <w:p w14:paraId="60A76CC1" w14:textId="77777777" w:rsidR="00360CE8" w:rsidRPr="00360CE8" w:rsidRDefault="00360CE8" w:rsidP="00A936BB">
      <w:pPr>
        <w:pStyle w:val="SiLPEnglisch"/>
        <w:spacing w:after="120"/>
        <w:jc w:val="both"/>
      </w:pPr>
      <w:r w:rsidRPr="00360CE8">
        <w:t>Der Bereich Sonstige Mitarbeit erfasst alle übrigen Leistungen, die im Zusammenhang mit dem Unterricht erbracht werden. In diesem Bereich werden besonders die Teilkompetenzen aus dem Bereich mündlicher Sprachverwendung berücksichtigt. Dies geschieht durch systematische und kontinuierliche Beobachtung der Kompetenzentwicklung und des Kompetenzstandes im Unterrichtsgespräch, in Präsentationen, Rollenspielen, etc. sowie in Gruppen- oder Partnerarbeit. Dabei ist aber darauf zu achten, dass es auch hinreichend Lernsituationen gibt, die vom Druck der Leistungsbewertung frei sind.</w:t>
      </w:r>
    </w:p>
    <w:p w14:paraId="12041E81" w14:textId="77777777" w:rsidR="00360CE8" w:rsidRPr="00360CE8" w:rsidRDefault="00360CE8" w:rsidP="00A936BB">
      <w:pPr>
        <w:pStyle w:val="SiLPEnglisch"/>
        <w:spacing w:after="120"/>
        <w:jc w:val="both"/>
      </w:pPr>
      <w:r w:rsidRPr="00360CE8">
        <w:lastRenderedPageBreak/>
        <w:t>Kriterien für die Überprüfung im Bereich der sonstigen Mitarbeit</w:t>
      </w:r>
    </w:p>
    <w:p w14:paraId="4312EE0A" w14:textId="77777777" w:rsidR="00360CE8" w:rsidRPr="00360CE8" w:rsidRDefault="00360CE8" w:rsidP="00A936BB">
      <w:pPr>
        <w:pStyle w:val="SiLPEnglisch"/>
        <w:spacing w:after="120"/>
        <w:jc w:val="both"/>
      </w:pPr>
      <w:r w:rsidRPr="00360CE8">
        <w:t>Außer (und z.T. abweichend von) den o.g. Kriterien zur Bewertung schriftlicher Leistungen kommen hierbei insbesondere auch solche Kriterien zum Tragen, die sich auf mündlichen Sprachgebrauch, Sprachlernkompetenz sowie auf das Arbeiten in Selbstständigkeit, in der Gruppe bzw. im Team beziehen:</w:t>
      </w:r>
    </w:p>
    <w:p w14:paraId="4842D1CB" w14:textId="77777777" w:rsidR="00360CE8" w:rsidRDefault="00360CE8" w:rsidP="00A936BB">
      <w:pPr>
        <w:pStyle w:val="SiLPEnglisch"/>
        <w:numPr>
          <w:ilvl w:val="0"/>
          <w:numId w:val="7"/>
        </w:numPr>
        <w:spacing w:after="120"/>
        <w:jc w:val="both"/>
      </w:pPr>
      <w:r w:rsidRPr="00360CE8">
        <w:t>Mündlicher Sprachgebrauch</w:t>
      </w:r>
    </w:p>
    <w:p w14:paraId="4677429F" w14:textId="77777777" w:rsidR="00360CE8" w:rsidRDefault="00360CE8" w:rsidP="00A936BB">
      <w:pPr>
        <w:pStyle w:val="SiLPEnglisch"/>
        <w:numPr>
          <w:ilvl w:val="1"/>
          <w:numId w:val="7"/>
        </w:numPr>
        <w:spacing w:after="120"/>
        <w:jc w:val="both"/>
      </w:pPr>
      <w:r w:rsidRPr="00360CE8">
        <w:t>Präsentationsfähigkeit</w:t>
      </w:r>
    </w:p>
    <w:p w14:paraId="68439A7C" w14:textId="77777777" w:rsidR="00360CE8" w:rsidRDefault="00360CE8" w:rsidP="00A936BB">
      <w:pPr>
        <w:pStyle w:val="SiLPEnglisch"/>
        <w:numPr>
          <w:ilvl w:val="1"/>
          <w:numId w:val="7"/>
        </w:numPr>
        <w:spacing w:after="120"/>
        <w:jc w:val="both"/>
      </w:pPr>
      <w:r w:rsidRPr="00360CE8">
        <w:t>Diskursfähigkeit</w:t>
      </w:r>
    </w:p>
    <w:p w14:paraId="048A8741" w14:textId="77777777" w:rsidR="00360CE8" w:rsidRDefault="00360CE8" w:rsidP="00A936BB">
      <w:pPr>
        <w:pStyle w:val="SiLPEnglisch"/>
        <w:numPr>
          <w:ilvl w:val="1"/>
          <w:numId w:val="7"/>
        </w:numPr>
        <w:spacing w:after="120"/>
        <w:jc w:val="both"/>
      </w:pPr>
      <w:r w:rsidRPr="00360CE8">
        <w:t>Flüssigkeit (</w:t>
      </w:r>
      <w:proofErr w:type="spellStart"/>
      <w:r w:rsidRPr="00360CE8">
        <w:rPr>
          <w:i/>
          <w:iCs/>
        </w:rPr>
        <w:t>fluency</w:t>
      </w:r>
      <w:proofErr w:type="spellEnd"/>
      <w:r w:rsidRPr="00360CE8">
        <w:t>)</w:t>
      </w:r>
    </w:p>
    <w:p w14:paraId="517373EC" w14:textId="77777777" w:rsidR="00360CE8" w:rsidRDefault="00360CE8" w:rsidP="00A936BB">
      <w:pPr>
        <w:pStyle w:val="SiLPEnglisch"/>
        <w:numPr>
          <w:ilvl w:val="1"/>
          <w:numId w:val="7"/>
        </w:numPr>
        <w:spacing w:after="120"/>
        <w:jc w:val="both"/>
      </w:pPr>
      <w:r w:rsidRPr="00360CE8">
        <w:t>Aussprache und Intonation</w:t>
      </w:r>
    </w:p>
    <w:p w14:paraId="5532FE1F" w14:textId="77777777" w:rsidR="00360CE8" w:rsidRDefault="00360CE8" w:rsidP="00A936BB">
      <w:pPr>
        <w:pStyle w:val="SiLPEnglisch"/>
        <w:numPr>
          <w:ilvl w:val="0"/>
          <w:numId w:val="7"/>
        </w:numPr>
        <w:spacing w:after="120"/>
        <w:jc w:val="both"/>
      </w:pPr>
      <w:r w:rsidRPr="00360CE8">
        <w:t>Sprachlernkompetenz</w:t>
      </w:r>
    </w:p>
    <w:p w14:paraId="204BDFDA" w14:textId="77777777" w:rsidR="00360CE8" w:rsidRDefault="00360CE8" w:rsidP="00A936BB">
      <w:pPr>
        <w:pStyle w:val="SiLPEnglisch"/>
        <w:numPr>
          <w:ilvl w:val="1"/>
          <w:numId w:val="7"/>
        </w:numPr>
        <w:spacing w:after="120"/>
        <w:jc w:val="both"/>
      </w:pPr>
      <w:r w:rsidRPr="00360CE8">
        <w:t>Dokumentationsfähigkeit bezogen auf Arbeitsprozesse und Arbeitsergebnisse (z.B.</w:t>
      </w:r>
      <w:r>
        <w:t xml:space="preserve"> </w:t>
      </w:r>
      <w:r w:rsidRPr="00360CE8">
        <w:t>Portfolio-Arbeit)</w:t>
      </w:r>
    </w:p>
    <w:p w14:paraId="19D779F3" w14:textId="77777777" w:rsidR="00360CE8" w:rsidRDefault="00360CE8" w:rsidP="00A936BB">
      <w:pPr>
        <w:pStyle w:val="SiLPEnglisch"/>
        <w:numPr>
          <w:ilvl w:val="1"/>
          <w:numId w:val="7"/>
        </w:numPr>
        <w:spacing w:after="120"/>
        <w:jc w:val="both"/>
      </w:pPr>
      <w:r w:rsidRPr="00360CE8">
        <w:t>Fähigkeit zur kompetenzorientierten Selbst- und Fremdeinschätzung, Umgang mit</w:t>
      </w:r>
      <w:r>
        <w:t xml:space="preserve"> </w:t>
      </w:r>
      <w:r w:rsidRPr="00360CE8">
        <w:t>Feedback</w:t>
      </w:r>
    </w:p>
    <w:p w14:paraId="7A6E2B40" w14:textId="77777777" w:rsidR="00360CE8" w:rsidRDefault="00360CE8" w:rsidP="00A936BB">
      <w:pPr>
        <w:pStyle w:val="SiLPEnglisch"/>
        <w:numPr>
          <w:ilvl w:val="1"/>
          <w:numId w:val="7"/>
        </w:numPr>
        <w:spacing w:after="120"/>
        <w:jc w:val="both"/>
      </w:pPr>
      <w:r w:rsidRPr="00360CE8">
        <w:t>Fähigkeit, eigene Lernbedarfe zu erkennen und zu formulieren, und Fähigkeit zum</w:t>
      </w:r>
      <w:r>
        <w:t xml:space="preserve"> </w:t>
      </w:r>
      <w:r w:rsidRPr="00360CE8">
        <w:t>selbstgesteuerten Sprachenlernen</w:t>
      </w:r>
      <w:r>
        <w:t xml:space="preserve"> </w:t>
      </w:r>
    </w:p>
    <w:p w14:paraId="6F7E3D7E" w14:textId="77777777" w:rsidR="00360CE8" w:rsidRDefault="00360CE8" w:rsidP="00A936BB">
      <w:pPr>
        <w:pStyle w:val="SiLPEnglisch"/>
        <w:numPr>
          <w:ilvl w:val="1"/>
          <w:numId w:val="7"/>
        </w:numPr>
        <w:spacing w:after="120"/>
        <w:jc w:val="both"/>
      </w:pPr>
      <w:r w:rsidRPr="00360CE8">
        <w:t>Arbeiten in Selbstständigkeit bzw. in der Gruppe oder im Team</w:t>
      </w:r>
    </w:p>
    <w:p w14:paraId="590A05BB" w14:textId="77777777" w:rsidR="00360CE8" w:rsidRDefault="00360CE8" w:rsidP="00A936BB">
      <w:pPr>
        <w:pStyle w:val="SiLPEnglisch"/>
        <w:numPr>
          <w:ilvl w:val="1"/>
          <w:numId w:val="7"/>
        </w:numPr>
        <w:spacing w:after="120"/>
        <w:jc w:val="both"/>
      </w:pPr>
      <w:r w:rsidRPr="00360CE8">
        <w:t>Selbstständigkeit, Zuverlässigkeit, Ausdauer, Konzentration, Zielstrebigkeit und</w:t>
      </w:r>
      <w:r>
        <w:t xml:space="preserve"> </w:t>
      </w:r>
      <w:r w:rsidRPr="00360CE8">
        <w:t>Ernsthaftigkeit im Sinne der zielstrebigen Aufgabenbewältigung</w:t>
      </w:r>
    </w:p>
    <w:p w14:paraId="708AB39E" w14:textId="77777777" w:rsidR="00360CE8" w:rsidRPr="00360CE8" w:rsidRDefault="00360CE8" w:rsidP="00A936BB">
      <w:pPr>
        <w:pStyle w:val="SiLPEnglisch"/>
        <w:numPr>
          <w:ilvl w:val="1"/>
          <w:numId w:val="7"/>
        </w:numPr>
        <w:spacing w:after="120"/>
        <w:jc w:val="both"/>
      </w:pPr>
      <w:r w:rsidRPr="00360CE8">
        <w:t>Übernahme von Verantwortung, Hilfsbereitschaft, Kompromissbereitschaft und Akzeptieren von Gruppenbeschlüssen</w:t>
      </w:r>
    </w:p>
    <w:p w14:paraId="1419A8B1" w14:textId="77777777" w:rsidR="00360CE8" w:rsidRPr="00360CE8" w:rsidRDefault="00360CE8" w:rsidP="00A936BB">
      <w:pPr>
        <w:pStyle w:val="SiLPEnglisch"/>
        <w:spacing w:after="120"/>
        <w:jc w:val="both"/>
      </w:pPr>
      <w:r w:rsidRPr="00360CE8">
        <w:t>Über die Bewertung substanzieller punktueller Leistungen aus dem Bereich der Sonstigen Mitarbeit werden die Schülerinnen und Schüler in der Regel mündlich informiert, ggf. auf Nachfrage; dabei wird ihnen erläutert, wie die jeweilige Bewertung zustande kommt. Zum Ende eines Quartals erfolgt nach Möglichkeit in einem individuellen Beratungsgespräch ein Austausch zwischen Fachlehrkraft und Schüler/in über den Kompetenzstand und Möglichkeiten des weiteren Kompetenzerwerbs. Die Feedbackkultur wird außerdem durch regelmäßiges leistungsbezogenes Feedback nach Referaten/Präsentationen, Gruppenarbeiten, etc. gefördert.</w:t>
      </w:r>
    </w:p>
    <w:p w14:paraId="37693E2E" w14:textId="77777777" w:rsidR="00722C17" w:rsidRDefault="00722C17" w:rsidP="00A936BB">
      <w:pPr>
        <w:pStyle w:val="SiLPEnglisch"/>
        <w:spacing w:after="0"/>
        <w:jc w:val="both"/>
      </w:pPr>
    </w:p>
    <w:p w14:paraId="5B83472C" w14:textId="77777777" w:rsidR="00722C17" w:rsidRPr="00E04E79" w:rsidRDefault="00722C17" w:rsidP="00A936BB">
      <w:pPr>
        <w:pStyle w:val="berschrift2"/>
        <w:spacing w:before="0" w:after="240" w:line="276" w:lineRule="auto"/>
        <w:jc w:val="both"/>
        <w:rPr>
          <w:rFonts w:ascii="Arial" w:hAnsi="Arial" w:cs="Arial"/>
          <w:b/>
          <w:bCs/>
          <w:color w:val="0071A3"/>
          <w:sz w:val="28"/>
          <w:szCs w:val="28"/>
        </w:rPr>
      </w:pPr>
      <w:bookmarkStart w:id="18" w:name="_Toc151491324"/>
      <w:r w:rsidRPr="00E04E79">
        <w:rPr>
          <w:rFonts w:ascii="Arial" w:hAnsi="Arial" w:cs="Arial"/>
          <w:b/>
          <w:bCs/>
          <w:color w:val="0071A3"/>
          <w:sz w:val="28"/>
          <w:szCs w:val="28"/>
        </w:rPr>
        <w:t>2.4 Lehr- und Lernmittel</w:t>
      </w:r>
      <w:bookmarkEnd w:id="18"/>
    </w:p>
    <w:p w14:paraId="564E425E" w14:textId="77777777" w:rsidR="0093630A" w:rsidRPr="0093630A" w:rsidRDefault="0093630A" w:rsidP="00A936BB">
      <w:pPr>
        <w:pStyle w:val="SiLPEnglisch"/>
        <w:spacing w:after="120"/>
        <w:jc w:val="both"/>
      </w:pPr>
      <w:r w:rsidRPr="0093630A">
        <w:t xml:space="preserve">Das am Krupp-Gymnasium eingeführte Lehrwerk für die Sekundarstufe I ist Camden Town Gymnasium aus dem Westermann Verlag. </w:t>
      </w:r>
    </w:p>
    <w:p w14:paraId="1354F2C2" w14:textId="77777777" w:rsidR="0093630A" w:rsidRPr="0093630A" w:rsidRDefault="0093630A" w:rsidP="00A936BB">
      <w:pPr>
        <w:pStyle w:val="SiLPEnglisch"/>
        <w:spacing w:after="120"/>
        <w:jc w:val="both"/>
      </w:pPr>
      <w:r w:rsidRPr="0093630A">
        <w:t>In der Sekundarstufe II wird ab dem Schuljahr 2024/25 versuchsweise ohne Lehrwerk gearbeitet.</w:t>
      </w:r>
    </w:p>
    <w:p w14:paraId="3CF1B174" w14:textId="77777777" w:rsidR="00722C17" w:rsidRDefault="00722C17" w:rsidP="00A936BB">
      <w:pPr>
        <w:pStyle w:val="SiLPEnglisch"/>
        <w:spacing w:after="120"/>
        <w:jc w:val="both"/>
      </w:pPr>
    </w:p>
    <w:p w14:paraId="1F3172BA" w14:textId="77777777" w:rsidR="0093630A" w:rsidRDefault="0093630A" w:rsidP="00A936BB">
      <w:pPr>
        <w:pStyle w:val="SiLPEnglisch"/>
        <w:spacing w:after="120"/>
        <w:jc w:val="both"/>
      </w:pPr>
    </w:p>
    <w:p w14:paraId="470B1D44" w14:textId="77777777" w:rsidR="003F3663" w:rsidRDefault="003F3663" w:rsidP="00A936BB">
      <w:pPr>
        <w:pStyle w:val="SiLPEnglisch"/>
        <w:spacing w:after="120"/>
        <w:jc w:val="both"/>
      </w:pPr>
    </w:p>
    <w:p w14:paraId="106E8F6D" w14:textId="77777777" w:rsidR="00722C17" w:rsidRPr="00E04E79" w:rsidRDefault="00722C17" w:rsidP="00A936BB">
      <w:pPr>
        <w:pStyle w:val="berschrift1"/>
        <w:spacing w:before="0" w:after="240" w:line="276" w:lineRule="auto"/>
        <w:jc w:val="both"/>
        <w:rPr>
          <w:rFonts w:ascii="Arial" w:hAnsi="Arial" w:cs="Arial"/>
          <w:b/>
          <w:bCs/>
          <w:color w:val="0071A3"/>
        </w:rPr>
      </w:pPr>
      <w:bookmarkStart w:id="19" w:name="_Toc151491325"/>
      <w:r w:rsidRPr="00E04E79">
        <w:rPr>
          <w:rFonts w:ascii="Arial" w:hAnsi="Arial" w:cs="Arial"/>
          <w:b/>
          <w:bCs/>
          <w:color w:val="0071A3"/>
        </w:rPr>
        <w:lastRenderedPageBreak/>
        <w:t>3. Prüfung und Weiterentwicklung des schulinternen Lehrplans</w:t>
      </w:r>
      <w:bookmarkEnd w:id="19"/>
    </w:p>
    <w:p w14:paraId="7C80F447" w14:textId="77777777" w:rsidR="00957220" w:rsidRPr="00957220" w:rsidRDefault="00957220" w:rsidP="00A936BB">
      <w:pPr>
        <w:pStyle w:val="SiLPEnglisch"/>
        <w:spacing w:after="120"/>
        <w:jc w:val="both"/>
      </w:pPr>
      <w:r w:rsidRPr="00957220">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7A284405" w14:textId="77777777" w:rsidR="00957220" w:rsidRPr="00957220" w:rsidRDefault="00957220" w:rsidP="00A936BB">
      <w:pPr>
        <w:pStyle w:val="SiLPEnglisch"/>
        <w:spacing w:after="120"/>
        <w:jc w:val="both"/>
      </w:pPr>
      <w:r w:rsidRPr="00957220">
        <w:t>Die Überprüfung der Vereinbarungen erfolgt unter Bezug auf den entsprechenden Erlass regelmäßig. Auf der Grundlage eines neuen Lehr- bzw. Kernlehrplanes ist die Überprüfung und Überarbeitung des schulinternen Lehrplans zwingend erforderlich.</w:t>
      </w:r>
    </w:p>
    <w:p w14:paraId="75C67A29" w14:textId="77777777" w:rsidR="00957220" w:rsidRPr="00957220" w:rsidRDefault="00957220" w:rsidP="00A936BB">
      <w:pPr>
        <w:pStyle w:val="SiLPEnglisch"/>
        <w:spacing w:after="120"/>
        <w:jc w:val="both"/>
      </w:pPr>
      <w:r w:rsidRPr="00957220">
        <w:t>Die Ergebnisse dienen der/dem Fachvorsitzenden zur Rückmeldung an die Schulleitung und u.a. an den/die Fortbildungsbeauftragte/n, außerdem sollen wesentliche Tagesordnungspunkte und Beschlussvorlagen der Fachkonferenz daraus abgeleitet werden.</w:t>
      </w:r>
    </w:p>
    <w:p w14:paraId="5A496AF5" w14:textId="77777777" w:rsidR="00722C17" w:rsidRDefault="00722C17" w:rsidP="00A936BB">
      <w:pPr>
        <w:pStyle w:val="SiLPEnglisch"/>
        <w:spacing w:after="120"/>
        <w:jc w:val="both"/>
      </w:pPr>
    </w:p>
    <w:p w14:paraId="4D9920C7" w14:textId="77777777" w:rsidR="00722C17" w:rsidRPr="00C07D3F" w:rsidRDefault="00722C17" w:rsidP="00A936BB">
      <w:pPr>
        <w:pStyle w:val="SiLPEnglisch"/>
        <w:spacing w:after="120"/>
        <w:jc w:val="both"/>
      </w:pPr>
    </w:p>
    <w:p w14:paraId="068B6217" w14:textId="77777777" w:rsidR="00A936BB" w:rsidRPr="00C07D3F" w:rsidRDefault="00A936BB" w:rsidP="00A936BB">
      <w:pPr>
        <w:pStyle w:val="SiLPEnglisch"/>
        <w:spacing w:after="120"/>
        <w:jc w:val="both"/>
      </w:pPr>
    </w:p>
    <w:sectPr w:rsidR="00A936BB" w:rsidRPr="00C07D3F" w:rsidSect="00B15B0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C77DA" w14:textId="77777777" w:rsidR="00101585" w:rsidRDefault="00101585" w:rsidP="004B2376">
      <w:r>
        <w:separator/>
      </w:r>
    </w:p>
  </w:endnote>
  <w:endnote w:type="continuationSeparator" w:id="0">
    <w:p w14:paraId="24FEF865" w14:textId="77777777" w:rsidR="00101585" w:rsidRDefault="00101585" w:rsidP="004B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99814290"/>
      <w:docPartObj>
        <w:docPartGallery w:val="Page Numbers (Bottom of Page)"/>
        <w:docPartUnique/>
      </w:docPartObj>
    </w:sdtPr>
    <w:sdtContent>
      <w:p w14:paraId="3BC0517B" w14:textId="77777777" w:rsidR="004B2376" w:rsidRDefault="006B6FB0" w:rsidP="00A316A6">
        <w:pPr>
          <w:pStyle w:val="Fuzeile"/>
          <w:framePr w:wrap="none" w:vAnchor="text" w:hAnchor="margin" w:xAlign="center" w:y="1"/>
          <w:rPr>
            <w:rStyle w:val="Seitenzahl"/>
          </w:rPr>
        </w:pPr>
        <w:r>
          <w:rPr>
            <w:rStyle w:val="Seitenzahl"/>
          </w:rPr>
          <w:fldChar w:fldCharType="begin"/>
        </w:r>
        <w:r w:rsidR="004B2376">
          <w:rPr>
            <w:rStyle w:val="Seitenzahl"/>
          </w:rPr>
          <w:instrText xml:space="preserve"> PAGE </w:instrText>
        </w:r>
        <w:r>
          <w:rPr>
            <w:rStyle w:val="Seitenzahl"/>
          </w:rPr>
          <w:fldChar w:fldCharType="end"/>
        </w:r>
      </w:p>
    </w:sdtContent>
  </w:sdt>
  <w:p w14:paraId="5C029EF8" w14:textId="77777777" w:rsidR="004B2376" w:rsidRDefault="004B23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311B" w14:textId="77777777" w:rsidR="00265547" w:rsidRDefault="002655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22162575"/>
      <w:docPartObj>
        <w:docPartGallery w:val="Page Numbers (Bottom of Page)"/>
        <w:docPartUnique/>
      </w:docPartObj>
    </w:sdtPr>
    <w:sdtContent>
      <w:p w14:paraId="4BE4A3EB" w14:textId="77777777" w:rsidR="004B2376" w:rsidRDefault="006B6FB0" w:rsidP="00A316A6">
        <w:pPr>
          <w:pStyle w:val="Fuzeile"/>
          <w:framePr w:wrap="none" w:vAnchor="text" w:hAnchor="margin" w:xAlign="center" w:y="1"/>
          <w:rPr>
            <w:rStyle w:val="Seitenzahl"/>
          </w:rPr>
        </w:pPr>
        <w:r>
          <w:rPr>
            <w:rStyle w:val="Seitenzahl"/>
          </w:rPr>
          <w:fldChar w:fldCharType="begin"/>
        </w:r>
        <w:r w:rsidR="004B2376">
          <w:rPr>
            <w:rStyle w:val="Seitenzahl"/>
          </w:rPr>
          <w:instrText xml:space="preserve"> PAGE </w:instrText>
        </w:r>
        <w:r>
          <w:rPr>
            <w:rStyle w:val="Seitenzahl"/>
          </w:rPr>
          <w:fldChar w:fldCharType="separate"/>
        </w:r>
        <w:r w:rsidR="00710D74">
          <w:rPr>
            <w:rStyle w:val="Seitenzahl"/>
            <w:noProof/>
          </w:rPr>
          <w:t>9</w:t>
        </w:r>
        <w:r>
          <w:rPr>
            <w:rStyle w:val="Seitenzahl"/>
          </w:rPr>
          <w:fldChar w:fldCharType="end"/>
        </w:r>
      </w:p>
    </w:sdtContent>
  </w:sdt>
  <w:p w14:paraId="1D715EEA" w14:textId="77777777" w:rsidR="004B2376" w:rsidRDefault="004B2376" w:rsidP="004B23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33DCF" w14:textId="77777777" w:rsidR="00101585" w:rsidRDefault="00101585" w:rsidP="004B2376">
      <w:r>
        <w:separator/>
      </w:r>
    </w:p>
  </w:footnote>
  <w:footnote w:type="continuationSeparator" w:id="0">
    <w:p w14:paraId="3C75B6B8" w14:textId="77777777" w:rsidR="00101585" w:rsidRDefault="00101585" w:rsidP="004B2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23D5" w14:textId="77777777" w:rsidR="00265547" w:rsidRDefault="00265547" w:rsidP="00265547">
    <w:pPr>
      <w:pStyle w:val="Kopfzeile"/>
      <w:ind w:left="-709"/>
    </w:pPr>
    <w:r>
      <w:rPr>
        <w:rFonts w:ascii="Calibri" w:hAnsi="Calibri" w:cs="Calibri"/>
        <w:noProof/>
        <w:lang w:eastAsia="de-DE"/>
      </w:rPr>
      <w:drawing>
        <wp:inline distT="0" distB="0" distL="0" distR="0" wp14:anchorId="5DA2C217" wp14:editId="47FCE597">
          <wp:extent cx="7221855" cy="1331595"/>
          <wp:effectExtent l="0" t="0" r="4445" b="1905"/>
          <wp:docPr id="1367518167" name="Grafik 1367518167" descr="Ein Bild, das Logo, Schrift, Grafiken, Symbol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4" descr="Ein Bild, das Logo, Schrift, Grafiken, Symbol enthält.&#10;&#10;Automatisch generierte Beschreibung"/>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1855" cy="13315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87FFE" w14:textId="77777777" w:rsidR="00265547" w:rsidRDefault="002655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1DBB" w14:textId="77777777" w:rsidR="004B2376" w:rsidRDefault="004B23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6ECA"/>
    <w:multiLevelType w:val="hybridMultilevel"/>
    <w:tmpl w:val="5CF23D02"/>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EF0C6E"/>
    <w:multiLevelType w:val="hybridMultilevel"/>
    <w:tmpl w:val="25E2C906"/>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554859"/>
    <w:multiLevelType w:val="hybridMultilevel"/>
    <w:tmpl w:val="89449D1A"/>
    <w:lvl w:ilvl="0" w:tplc="C40803E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5A66FD"/>
    <w:multiLevelType w:val="hybridMultilevel"/>
    <w:tmpl w:val="A82C5298"/>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4" w15:restartNumberingAfterBreak="0">
    <w:nsid w:val="0A615CE2"/>
    <w:multiLevelType w:val="hybridMultilevel"/>
    <w:tmpl w:val="542EF7AE"/>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13595C"/>
    <w:multiLevelType w:val="hybridMultilevel"/>
    <w:tmpl w:val="F3082CCC"/>
    <w:lvl w:ilvl="0" w:tplc="5DD88620">
      <w:start w:val="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176B6F"/>
    <w:multiLevelType w:val="hybridMultilevel"/>
    <w:tmpl w:val="6B68D838"/>
    <w:lvl w:ilvl="0" w:tplc="5DD88620">
      <w:start w:val="15"/>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925ECBF4">
      <w:numFmt w:val="bullet"/>
      <w:lvlText w:val="•"/>
      <w:lvlJc w:val="left"/>
      <w:pPr>
        <w:ind w:left="2160" w:hanging="360"/>
      </w:pPr>
      <w:rPr>
        <w:rFonts w:ascii="Arial" w:eastAsiaTheme="minorHAnsi"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66184C"/>
    <w:multiLevelType w:val="hybridMultilevel"/>
    <w:tmpl w:val="8640A794"/>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C41F40"/>
    <w:multiLevelType w:val="hybridMultilevel"/>
    <w:tmpl w:val="2E803F90"/>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E33E6C"/>
    <w:multiLevelType w:val="hybridMultilevel"/>
    <w:tmpl w:val="758C0894"/>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CB1E5A"/>
    <w:multiLevelType w:val="hybridMultilevel"/>
    <w:tmpl w:val="1E0298C6"/>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F83F71"/>
    <w:multiLevelType w:val="hybridMultilevel"/>
    <w:tmpl w:val="44A26700"/>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1B4508"/>
    <w:multiLevelType w:val="hybridMultilevel"/>
    <w:tmpl w:val="FE42DE54"/>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F955A7"/>
    <w:multiLevelType w:val="hybridMultilevel"/>
    <w:tmpl w:val="9EFEE8B8"/>
    <w:lvl w:ilvl="0" w:tplc="5DD88620">
      <w:start w:val="15"/>
      <w:numFmt w:val="bullet"/>
      <w:lvlText w:val="–"/>
      <w:lvlJc w:val="left"/>
      <w:pPr>
        <w:ind w:left="720" w:hanging="360"/>
      </w:pPr>
      <w:rPr>
        <w:rFonts w:ascii="Calibri" w:eastAsiaTheme="minorHAnsi" w:hAnsi="Calibri" w:cs="Calibri" w:hint="default"/>
      </w:rPr>
    </w:lvl>
    <w:lvl w:ilvl="1" w:tplc="69BA632A">
      <w:numFmt w:val="bullet"/>
      <w:lvlText w:val="•"/>
      <w:lvlJc w:val="left"/>
      <w:pPr>
        <w:ind w:left="1780" w:hanging="70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B84BA8"/>
    <w:multiLevelType w:val="hybridMultilevel"/>
    <w:tmpl w:val="8CEEF766"/>
    <w:lvl w:ilvl="0" w:tplc="1A44E486">
      <w:start w:val="26"/>
      <w:numFmt w:val="lowerLetter"/>
      <w:lvlText w:val="%1."/>
      <w:lvlJc w:val="left"/>
      <w:pPr>
        <w:ind w:left="794" w:hanging="360"/>
      </w:pPr>
      <w:rPr>
        <w:rFonts w:eastAsia="Times New Roman" w:cstheme="minorHAnsi" w:hint="default"/>
        <w:i/>
      </w:rPr>
    </w:lvl>
    <w:lvl w:ilvl="1" w:tplc="04070019" w:tentative="1">
      <w:start w:val="1"/>
      <w:numFmt w:val="lowerLetter"/>
      <w:lvlText w:val="%2."/>
      <w:lvlJc w:val="left"/>
      <w:pPr>
        <w:ind w:left="1514" w:hanging="360"/>
      </w:pPr>
    </w:lvl>
    <w:lvl w:ilvl="2" w:tplc="0407001B" w:tentative="1">
      <w:start w:val="1"/>
      <w:numFmt w:val="lowerRoman"/>
      <w:lvlText w:val="%3."/>
      <w:lvlJc w:val="right"/>
      <w:pPr>
        <w:ind w:left="2234" w:hanging="180"/>
      </w:pPr>
    </w:lvl>
    <w:lvl w:ilvl="3" w:tplc="0407000F" w:tentative="1">
      <w:start w:val="1"/>
      <w:numFmt w:val="decimal"/>
      <w:lvlText w:val="%4."/>
      <w:lvlJc w:val="left"/>
      <w:pPr>
        <w:ind w:left="2954" w:hanging="360"/>
      </w:pPr>
    </w:lvl>
    <w:lvl w:ilvl="4" w:tplc="04070019" w:tentative="1">
      <w:start w:val="1"/>
      <w:numFmt w:val="lowerLetter"/>
      <w:lvlText w:val="%5."/>
      <w:lvlJc w:val="left"/>
      <w:pPr>
        <w:ind w:left="3674" w:hanging="360"/>
      </w:pPr>
    </w:lvl>
    <w:lvl w:ilvl="5" w:tplc="0407001B" w:tentative="1">
      <w:start w:val="1"/>
      <w:numFmt w:val="lowerRoman"/>
      <w:lvlText w:val="%6."/>
      <w:lvlJc w:val="right"/>
      <w:pPr>
        <w:ind w:left="4394" w:hanging="180"/>
      </w:pPr>
    </w:lvl>
    <w:lvl w:ilvl="6" w:tplc="0407000F" w:tentative="1">
      <w:start w:val="1"/>
      <w:numFmt w:val="decimal"/>
      <w:lvlText w:val="%7."/>
      <w:lvlJc w:val="left"/>
      <w:pPr>
        <w:ind w:left="5114" w:hanging="360"/>
      </w:pPr>
    </w:lvl>
    <w:lvl w:ilvl="7" w:tplc="04070019" w:tentative="1">
      <w:start w:val="1"/>
      <w:numFmt w:val="lowerLetter"/>
      <w:lvlText w:val="%8."/>
      <w:lvlJc w:val="left"/>
      <w:pPr>
        <w:ind w:left="5834" w:hanging="360"/>
      </w:pPr>
    </w:lvl>
    <w:lvl w:ilvl="8" w:tplc="0407001B" w:tentative="1">
      <w:start w:val="1"/>
      <w:numFmt w:val="lowerRoman"/>
      <w:lvlText w:val="%9."/>
      <w:lvlJc w:val="right"/>
      <w:pPr>
        <w:ind w:left="6554" w:hanging="180"/>
      </w:pPr>
    </w:lvl>
  </w:abstractNum>
  <w:abstractNum w:abstractNumId="15" w15:restartNumberingAfterBreak="0">
    <w:nsid w:val="2A6F22E6"/>
    <w:multiLevelType w:val="hybridMultilevel"/>
    <w:tmpl w:val="1E4A44D2"/>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9F46B5"/>
    <w:multiLevelType w:val="hybridMultilevel"/>
    <w:tmpl w:val="AFEC6E62"/>
    <w:lvl w:ilvl="0" w:tplc="C40803E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115833"/>
    <w:multiLevelType w:val="hybridMultilevel"/>
    <w:tmpl w:val="AA004B7A"/>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375414"/>
    <w:multiLevelType w:val="hybridMultilevel"/>
    <w:tmpl w:val="B33232CC"/>
    <w:lvl w:ilvl="0" w:tplc="C40803E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69215F"/>
    <w:multiLevelType w:val="hybridMultilevel"/>
    <w:tmpl w:val="865CE37C"/>
    <w:lvl w:ilvl="0" w:tplc="5DD88620">
      <w:start w:val="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0" w15:restartNumberingAfterBreak="0">
    <w:nsid w:val="3FA3028A"/>
    <w:multiLevelType w:val="hybridMultilevel"/>
    <w:tmpl w:val="544EA450"/>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CB3A60"/>
    <w:multiLevelType w:val="hybridMultilevel"/>
    <w:tmpl w:val="12386398"/>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F2638E"/>
    <w:multiLevelType w:val="hybridMultilevel"/>
    <w:tmpl w:val="127C869C"/>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97345B"/>
    <w:multiLevelType w:val="hybridMultilevel"/>
    <w:tmpl w:val="8EA4CA94"/>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F67768"/>
    <w:multiLevelType w:val="hybridMultilevel"/>
    <w:tmpl w:val="3C34052C"/>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6321FD"/>
    <w:multiLevelType w:val="hybridMultilevel"/>
    <w:tmpl w:val="378AF9AE"/>
    <w:lvl w:ilvl="0" w:tplc="B9989F7E">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CB575E"/>
    <w:multiLevelType w:val="hybridMultilevel"/>
    <w:tmpl w:val="5E52EEFC"/>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B259E0"/>
    <w:multiLevelType w:val="hybridMultilevel"/>
    <w:tmpl w:val="67744DB2"/>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D997128"/>
    <w:multiLevelType w:val="hybridMultilevel"/>
    <w:tmpl w:val="9E3E50A0"/>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3A338AC"/>
    <w:multiLevelType w:val="hybridMultilevel"/>
    <w:tmpl w:val="C8863BE2"/>
    <w:lvl w:ilvl="0" w:tplc="5DD88620">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786FC2"/>
    <w:multiLevelType w:val="hybridMultilevel"/>
    <w:tmpl w:val="63C88742"/>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1" w15:restartNumberingAfterBreak="0">
    <w:nsid w:val="69633FCC"/>
    <w:multiLevelType w:val="hybridMultilevel"/>
    <w:tmpl w:val="3484067E"/>
    <w:lvl w:ilvl="0" w:tplc="B5B46D22">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2350A3"/>
    <w:multiLevelType w:val="hybridMultilevel"/>
    <w:tmpl w:val="572EE212"/>
    <w:lvl w:ilvl="0" w:tplc="7090BFBE">
      <w:start w:val="1"/>
      <w:numFmt w:val="bullet"/>
      <w:lvlText w:val="-"/>
      <w:lvlJc w:val="left"/>
      <w:pPr>
        <w:ind w:left="502"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63079D"/>
    <w:multiLevelType w:val="hybridMultilevel"/>
    <w:tmpl w:val="5302D386"/>
    <w:lvl w:ilvl="0" w:tplc="A92EC79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BC17C4C"/>
    <w:multiLevelType w:val="hybridMultilevel"/>
    <w:tmpl w:val="72803AB2"/>
    <w:lvl w:ilvl="0" w:tplc="5DD88620">
      <w:start w:val="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E490905"/>
    <w:multiLevelType w:val="hybridMultilevel"/>
    <w:tmpl w:val="7F02D0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15122512">
    <w:abstractNumId w:val="10"/>
  </w:num>
  <w:num w:numId="2" w16cid:durableId="1362631026">
    <w:abstractNumId w:val="31"/>
  </w:num>
  <w:num w:numId="3" w16cid:durableId="2063015780">
    <w:abstractNumId w:val="13"/>
  </w:num>
  <w:num w:numId="4" w16cid:durableId="2132356453">
    <w:abstractNumId w:val="25"/>
  </w:num>
  <w:num w:numId="5" w16cid:durableId="1439061574">
    <w:abstractNumId w:val="11"/>
  </w:num>
  <w:num w:numId="6" w16cid:durableId="133106550">
    <w:abstractNumId w:val="12"/>
  </w:num>
  <w:num w:numId="7" w16cid:durableId="965431504">
    <w:abstractNumId w:val="6"/>
  </w:num>
  <w:num w:numId="8" w16cid:durableId="1381590169">
    <w:abstractNumId w:val="15"/>
  </w:num>
  <w:num w:numId="9" w16cid:durableId="906644989">
    <w:abstractNumId w:val="33"/>
  </w:num>
  <w:num w:numId="10" w16cid:durableId="1780249504">
    <w:abstractNumId w:val="32"/>
  </w:num>
  <w:num w:numId="11" w16cid:durableId="1154756494">
    <w:abstractNumId w:val="21"/>
  </w:num>
  <w:num w:numId="12" w16cid:durableId="268126510">
    <w:abstractNumId w:val="0"/>
  </w:num>
  <w:num w:numId="13" w16cid:durableId="212695798">
    <w:abstractNumId w:val="26"/>
  </w:num>
  <w:num w:numId="14" w16cid:durableId="938803627">
    <w:abstractNumId w:val="9"/>
  </w:num>
  <w:num w:numId="15" w16cid:durableId="612979782">
    <w:abstractNumId w:val="23"/>
  </w:num>
  <w:num w:numId="16" w16cid:durableId="1093356737">
    <w:abstractNumId w:val="30"/>
  </w:num>
  <w:num w:numId="17" w16cid:durableId="1713265368">
    <w:abstractNumId w:val="19"/>
  </w:num>
  <w:num w:numId="18" w16cid:durableId="325599504">
    <w:abstractNumId w:val="3"/>
  </w:num>
  <w:num w:numId="19" w16cid:durableId="1219198128">
    <w:abstractNumId w:val="7"/>
  </w:num>
  <w:num w:numId="20" w16cid:durableId="1358580857">
    <w:abstractNumId w:val="35"/>
  </w:num>
  <w:num w:numId="21" w16cid:durableId="1044208949">
    <w:abstractNumId w:val="34"/>
  </w:num>
  <w:num w:numId="22" w16cid:durableId="1364937037">
    <w:abstractNumId w:val="18"/>
  </w:num>
  <w:num w:numId="23" w16cid:durableId="24715431">
    <w:abstractNumId w:val="2"/>
  </w:num>
  <w:num w:numId="24" w16cid:durableId="814180887">
    <w:abstractNumId w:val="5"/>
  </w:num>
  <w:num w:numId="25" w16cid:durableId="962613469">
    <w:abstractNumId w:val="16"/>
  </w:num>
  <w:num w:numId="26" w16cid:durableId="2015104578">
    <w:abstractNumId w:val="27"/>
  </w:num>
  <w:num w:numId="27" w16cid:durableId="1741244588">
    <w:abstractNumId w:val="17"/>
  </w:num>
  <w:num w:numId="28" w16cid:durableId="410392910">
    <w:abstractNumId w:val="8"/>
  </w:num>
  <w:num w:numId="29" w16cid:durableId="727189519">
    <w:abstractNumId w:val="20"/>
  </w:num>
  <w:num w:numId="30" w16cid:durableId="1352757267">
    <w:abstractNumId w:val="24"/>
  </w:num>
  <w:num w:numId="31" w16cid:durableId="1694259611">
    <w:abstractNumId w:val="29"/>
  </w:num>
  <w:num w:numId="32" w16cid:durableId="1344892945">
    <w:abstractNumId w:val="1"/>
  </w:num>
  <w:num w:numId="33" w16cid:durableId="380400058">
    <w:abstractNumId w:val="22"/>
  </w:num>
  <w:num w:numId="34" w16cid:durableId="850028263">
    <w:abstractNumId w:val="4"/>
  </w:num>
  <w:num w:numId="35" w16cid:durableId="1903443907">
    <w:abstractNumId w:val="28"/>
  </w:num>
  <w:num w:numId="36" w16cid:durableId="5073305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42"/>
    <w:rsid w:val="00026254"/>
    <w:rsid w:val="0007549F"/>
    <w:rsid w:val="000A2E88"/>
    <w:rsid w:val="00101585"/>
    <w:rsid w:val="001067F0"/>
    <w:rsid w:val="001229F6"/>
    <w:rsid w:val="001249FA"/>
    <w:rsid w:val="00143BD2"/>
    <w:rsid w:val="00230B15"/>
    <w:rsid w:val="00265547"/>
    <w:rsid w:val="00267137"/>
    <w:rsid w:val="00284ED5"/>
    <w:rsid w:val="00286F8F"/>
    <w:rsid w:val="0029656A"/>
    <w:rsid w:val="00322711"/>
    <w:rsid w:val="00360CE8"/>
    <w:rsid w:val="003F152A"/>
    <w:rsid w:val="003F3663"/>
    <w:rsid w:val="004508E6"/>
    <w:rsid w:val="00486F3D"/>
    <w:rsid w:val="00492978"/>
    <w:rsid w:val="004B2376"/>
    <w:rsid w:val="00503EFA"/>
    <w:rsid w:val="00510CD9"/>
    <w:rsid w:val="005255FF"/>
    <w:rsid w:val="00543373"/>
    <w:rsid w:val="00547341"/>
    <w:rsid w:val="005575DA"/>
    <w:rsid w:val="00562691"/>
    <w:rsid w:val="00586055"/>
    <w:rsid w:val="005C26C9"/>
    <w:rsid w:val="006207E1"/>
    <w:rsid w:val="00631542"/>
    <w:rsid w:val="006B6FB0"/>
    <w:rsid w:val="00710D74"/>
    <w:rsid w:val="00722C17"/>
    <w:rsid w:val="00732B54"/>
    <w:rsid w:val="00735027"/>
    <w:rsid w:val="007853C9"/>
    <w:rsid w:val="007F7C0E"/>
    <w:rsid w:val="0080091E"/>
    <w:rsid w:val="00820337"/>
    <w:rsid w:val="008300AA"/>
    <w:rsid w:val="008E3115"/>
    <w:rsid w:val="00926D3A"/>
    <w:rsid w:val="00933584"/>
    <w:rsid w:val="0093630A"/>
    <w:rsid w:val="00954D3B"/>
    <w:rsid w:val="00957220"/>
    <w:rsid w:val="009D72AB"/>
    <w:rsid w:val="00A0222F"/>
    <w:rsid w:val="00A936BB"/>
    <w:rsid w:val="00AB3B42"/>
    <w:rsid w:val="00AC43B9"/>
    <w:rsid w:val="00AE224E"/>
    <w:rsid w:val="00AE60B2"/>
    <w:rsid w:val="00B15B09"/>
    <w:rsid w:val="00B212DF"/>
    <w:rsid w:val="00B265BF"/>
    <w:rsid w:val="00B3520F"/>
    <w:rsid w:val="00B41280"/>
    <w:rsid w:val="00B471FA"/>
    <w:rsid w:val="00B53E42"/>
    <w:rsid w:val="00B83815"/>
    <w:rsid w:val="00BA2D6C"/>
    <w:rsid w:val="00BB65A9"/>
    <w:rsid w:val="00C07D3F"/>
    <w:rsid w:val="00CD5B0D"/>
    <w:rsid w:val="00CE313F"/>
    <w:rsid w:val="00D4405B"/>
    <w:rsid w:val="00D66F08"/>
    <w:rsid w:val="00D82F8F"/>
    <w:rsid w:val="00D939AB"/>
    <w:rsid w:val="00DB6C9F"/>
    <w:rsid w:val="00DB729D"/>
    <w:rsid w:val="00E00309"/>
    <w:rsid w:val="00E04E79"/>
    <w:rsid w:val="00E11A9D"/>
    <w:rsid w:val="00E50E68"/>
    <w:rsid w:val="00E51EB2"/>
    <w:rsid w:val="00ED6930"/>
    <w:rsid w:val="00ED7F91"/>
    <w:rsid w:val="00F34D33"/>
    <w:rsid w:val="00F46432"/>
    <w:rsid w:val="00F92319"/>
    <w:rsid w:val="00FA6EFA"/>
    <w:rsid w:val="00FC01FA"/>
    <w:rsid w:val="00FC7482"/>
    <w:rsid w:val="00FD20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C6452"/>
  <w15:docId w15:val="{BB116871-2198-BA4E-955D-7543B21B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7D3F"/>
    <w:rPr>
      <w:rFonts w:ascii="Arial" w:hAnsi="Arial"/>
    </w:rPr>
  </w:style>
  <w:style w:type="paragraph" w:styleId="berschrift1">
    <w:name w:val="heading 1"/>
    <w:basedOn w:val="Standard"/>
    <w:next w:val="Standard"/>
    <w:link w:val="berschrift1Zchn"/>
    <w:uiPriority w:val="9"/>
    <w:qFormat/>
    <w:rsid w:val="004B23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B23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B2376"/>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4B237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C07D3F"/>
    <w:pPr>
      <w:ind w:left="720"/>
      <w:contextualSpacing/>
    </w:pPr>
  </w:style>
  <w:style w:type="paragraph" w:customStyle="1" w:styleId="SiLPEnglisch">
    <w:name w:val="SiLP Englisch"/>
    <w:basedOn w:val="Standard"/>
    <w:qFormat/>
    <w:rsid w:val="00C07D3F"/>
    <w:pPr>
      <w:spacing w:after="240" w:line="276" w:lineRule="auto"/>
    </w:pPr>
    <w:rPr>
      <w:sz w:val="22"/>
    </w:rPr>
  </w:style>
  <w:style w:type="paragraph" w:customStyle="1" w:styleId="Rahmeninhalt">
    <w:name w:val="Rahmeninhalt"/>
    <w:basedOn w:val="Standard"/>
    <w:qFormat/>
    <w:rsid w:val="00957220"/>
    <w:pPr>
      <w:spacing w:after="200" w:line="276" w:lineRule="auto"/>
      <w:jc w:val="both"/>
    </w:pPr>
    <w:rPr>
      <w:kern w:val="0"/>
      <w:sz w:val="22"/>
      <w:szCs w:val="22"/>
    </w:rPr>
  </w:style>
  <w:style w:type="table" w:styleId="Tabellenraster">
    <w:name w:val="Table Grid"/>
    <w:basedOn w:val="NormaleTabelle"/>
    <w:uiPriority w:val="39"/>
    <w:rsid w:val="0093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503EFA"/>
    <w:pPr>
      <w:tabs>
        <w:tab w:val="right" w:leader="dot" w:pos="9628"/>
      </w:tabs>
      <w:spacing w:after="100" w:line="276" w:lineRule="auto"/>
    </w:pPr>
    <w:rPr>
      <w:rFonts w:cs="Arial"/>
      <w:b/>
      <w:bCs/>
      <w:noProof/>
    </w:rPr>
  </w:style>
  <w:style w:type="paragraph" w:styleId="Titel">
    <w:name w:val="Title"/>
    <w:basedOn w:val="Standard"/>
    <w:next w:val="Standard"/>
    <w:link w:val="TitelZchn"/>
    <w:uiPriority w:val="10"/>
    <w:qFormat/>
    <w:rsid w:val="00BA2D6C"/>
    <w:pPr>
      <w:contextualSpacing/>
    </w:pPr>
    <w:rPr>
      <w:rFonts w:eastAsiaTheme="majorEastAsia" w:cstheme="majorBidi"/>
      <w:spacing w:val="-10"/>
      <w:kern w:val="28"/>
      <w:sz w:val="28"/>
      <w:szCs w:val="56"/>
    </w:rPr>
  </w:style>
  <w:style w:type="character" w:customStyle="1" w:styleId="TitelZchn">
    <w:name w:val="Titel Zchn"/>
    <w:basedOn w:val="Absatz-Standardschriftart"/>
    <w:link w:val="Titel"/>
    <w:uiPriority w:val="10"/>
    <w:rsid w:val="00BA2D6C"/>
    <w:rPr>
      <w:rFonts w:ascii="Arial" w:eastAsiaTheme="majorEastAsia" w:hAnsi="Arial" w:cstheme="majorBidi"/>
      <w:spacing w:val="-10"/>
      <w:kern w:val="28"/>
      <w:sz w:val="28"/>
      <w:szCs w:val="56"/>
    </w:rPr>
  </w:style>
  <w:style w:type="paragraph" w:customStyle="1" w:styleId="SiLPEnglischberschrift1">
    <w:name w:val="SiLP Englisch Überschrift 1"/>
    <w:basedOn w:val="Titel"/>
    <w:qFormat/>
    <w:rsid w:val="004B2376"/>
    <w:pPr>
      <w:spacing w:after="240" w:line="276" w:lineRule="auto"/>
    </w:pPr>
    <w:rPr>
      <w:b/>
      <w:bCs/>
      <w:szCs w:val="28"/>
    </w:rPr>
  </w:style>
  <w:style w:type="character" w:customStyle="1" w:styleId="berschrift1Zchn">
    <w:name w:val="Überschrift 1 Zchn"/>
    <w:basedOn w:val="Absatz-Standardschriftart"/>
    <w:link w:val="berschrift1"/>
    <w:uiPriority w:val="9"/>
    <w:rsid w:val="004B2376"/>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B2376"/>
    <w:rPr>
      <w:rFonts w:asciiTheme="majorHAnsi" w:eastAsiaTheme="majorEastAsia" w:hAnsiTheme="majorHAnsi" w:cstheme="majorBidi"/>
      <w:color w:val="2F5496" w:themeColor="accent1" w:themeShade="BF"/>
      <w:sz w:val="26"/>
      <w:szCs w:val="26"/>
    </w:rPr>
  </w:style>
  <w:style w:type="paragraph" w:styleId="Verzeichnis2">
    <w:name w:val="toc 2"/>
    <w:basedOn w:val="Standard"/>
    <w:next w:val="Standard"/>
    <w:autoRedefine/>
    <w:uiPriority w:val="39"/>
    <w:unhideWhenUsed/>
    <w:rsid w:val="00503EFA"/>
    <w:pPr>
      <w:tabs>
        <w:tab w:val="right" w:leader="dot" w:pos="9628"/>
      </w:tabs>
      <w:spacing w:after="100"/>
      <w:ind w:left="240"/>
    </w:pPr>
    <w:rPr>
      <w:rFonts w:cs="Arial"/>
      <w:b/>
      <w:bCs/>
      <w:noProof/>
      <w:sz w:val="22"/>
      <w:szCs w:val="22"/>
    </w:rPr>
  </w:style>
  <w:style w:type="character" w:styleId="Hyperlink">
    <w:name w:val="Hyperlink"/>
    <w:basedOn w:val="Absatz-Standardschriftart"/>
    <w:uiPriority w:val="99"/>
    <w:unhideWhenUsed/>
    <w:rsid w:val="004B2376"/>
    <w:rPr>
      <w:color w:val="0563C1" w:themeColor="hyperlink"/>
      <w:u w:val="single"/>
    </w:rPr>
  </w:style>
  <w:style w:type="character" w:customStyle="1" w:styleId="berschrift3Zchn">
    <w:name w:val="Überschrift 3 Zchn"/>
    <w:basedOn w:val="Absatz-Standardschriftart"/>
    <w:link w:val="berschrift3"/>
    <w:uiPriority w:val="9"/>
    <w:rsid w:val="004B2376"/>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rsid w:val="004B2376"/>
    <w:rPr>
      <w:rFonts w:asciiTheme="majorHAnsi" w:eastAsiaTheme="majorEastAsia" w:hAnsiTheme="majorHAnsi" w:cstheme="majorBidi"/>
      <w:i/>
      <w:iCs/>
      <w:color w:val="2F5496" w:themeColor="accent1" w:themeShade="BF"/>
    </w:rPr>
  </w:style>
  <w:style w:type="paragraph" w:styleId="Verzeichnis4">
    <w:name w:val="toc 4"/>
    <w:basedOn w:val="Standard"/>
    <w:next w:val="Standard"/>
    <w:autoRedefine/>
    <w:uiPriority w:val="39"/>
    <w:unhideWhenUsed/>
    <w:rsid w:val="004B2376"/>
    <w:pPr>
      <w:spacing w:after="100"/>
      <w:ind w:left="720"/>
    </w:pPr>
  </w:style>
  <w:style w:type="paragraph" w:styleId="Verzeichnis3">
    <w:name w:val="toc 3"/>
    <w:basedOn w:val="Standard"/>
    <w:next w:val="Standard"/>
    <w:autoRedefine/>
    <w:uiPriority w:val="39"/>
    <w:unhideWhenUsed/>
    <w:rsid w:val="00503EFA"/>
    <w:pPr>
      <w:tabs>
        <w:tab w:val="right" w:leader="dot" w:pos="9628"/>
      </w:tabs>
      <w:spacing w:after="100"/>
      <w:ind w:left="480"/>
    </w:pPr>
    <w:rPr>
      <w:rFonts w:cs="Arial"/>
      <w:noProof/>
      <w:sz w:val="21"/>
      <w:szCs w:val="21"/>
    </w:rPr>
  </w:style>
  <w:style w:type="paragraph" w:styleId="Kopfzeile">
    <w:name w:val="header"/>
    <w:basedOn w:val="Standard"/>
    <w:link w:val="KopfzeileZchn"/>
    <w:uiPriority w:val="99"/>
    <w:unhideWhenUsed/>
    <w:rsid w:val="004B2376"/>
    <w:pPr>
      <w:tabs>
        <w:tab w:val="center" w:pos="4536"/>
        <w:tab w:val="right" w:pos="9072"/>
      </w:tabs>
    </w:pPr>
  </w:style>
  <w:style w:type="character" w:customStyle="1" w:styleId="KopfzeileZchn">
    <w:name w:val="Kopfzeile Zchn"/>
    <w:basedOn w:val="Absatz-Standardschriftart"/>
    <w:link w:val="Kopfzeile"/>
    <w:uiPriority w:val="99"/>
    <w:rsid w:val="004B2376"/>
    <w:rPr>
      <w:rFonts w:ascii="Arial" w:hAnsi="Arial"/>
    </w:rPr>
  </w:style>
  <w:style w:type="paragraph" w:styleId="Fuzeile">
    <w:name w:val="footer"/>
    <w:basedOn w:val="Standard"/>
    <w:link w:val="FuzeileZchn"/>
    <w:uiPriority w:val="99"/>
    <w:unhideWhenUsed/>
    <w:rsid w:val="004B2376"/>
    <w:pPr>
      <w:tabs>
        <w:tab w:val="center" w:pos="4536"/>
        <w:tab w:val="right" w:pos="9072"/>
      </w:tabs>
    </w:pPr>
  </w:style>
  <w:style w:type="character" w:customStyle="1" w:styleId="FuzeileZchn">
    <w:name w:val="Fußzeile Zchn"/>
    <w:basedOn w:val="Absatz-Standardschriftart"/>
    <w:link w:val="Fuzeile"/>
    <w:uiPriority w:val="99"/>
    <w:rsid w:val="004B2376"/>
    <w:rPr>
      <w:rFonts w:ascii="Arial" w:hAnsi="Arial"/>
    </w:rPr>
  </w:style>
  <w:style w:type="character" w:styleId="Seitenzahl">
    <w:name w:val="page number"/>
    <w:basedOn w:val="Absatz-Standardschriftart"/>
    <w:uiPriority w:val="99"/>
    <w:semiHidden/>
    <w:unhideWhenUsed/>
    <w:rsid w:val="004B2376"/>
  </w:style>
  <w:style w:type="character" w:customStyle="1" w:styleId="apple-converted-space">
    <w:name w:val="apple-converted-space"/>
    <w:basedOn w:val="Absatz-Standardschriftart"/>
    <w:rsid w:val="00B265BF"/>
  </w:style>
  <w:style w:type="paragraph" w:styleId="StandardWeb">
    <w:name w:val="Normal (Web)"/>
    <w:basedOn w:val="Standard"/>
    <w:uiPriority w:val="99"/>
    <w:unhideWhenUsed/>
    <w:rsid w:val="00FA6EFA"/>
    <w:pPr>
      <w:spacing w:before="100" w:beforeAutospacing="1" w:after="100" w:afterAutospacing="1"/>
    </w:pPr>
    <w:rPr>
      <w:rFonts w:ascii="Times New Roman" w:eastAsia="Times New Roman" w:hAnsi="Times New Roman" w:cs="Times New Roman"/>
      <w:kern w:val="0"/>
      <w:lang w:eastAsia="de-DE"/>
    </w:rPr>
  </w:style>
  <w:style w:type="character" w:customStyle="1" w:styleId="ListenabsatzZchn">
    <w:name w:val="Listenabsatz Zchn"/>
    <w:basedOn w:val="Absatz-Standardschriftart"/>
    <w:link w:val="Listenabsatz"/>
    <w:uiPriority w:val="34"/>
    <w:rsid w:val="00933584"/>
    <w:rPr>
      <w:rFonts w:ascii="Arial" w:hAnsi="Arial"/>
    </w:rPr>
  </w:style>
  <w:style w:type="paragraph" w:styleId="Sprechblasentext">
    <w:name w:val="Balloon Text"/>
    <w:basedOn w:val="Standard"/>
    <w:link w:val="SprechblasentextZchn"/>
    <w:uiPriority w:val="99"/>
    <w:semiHidden/>
    <w:unhideWhenUsed/>
    <w:rsid w:val="000262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62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D8FE-FBED-474B-83E2-B169C696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8493</Words>
  <Characters>53510</Characters>
  <Application>Microsoft Office Word</Application>
  <DocSecurity>0</DocSecurity>
  <Lines>445</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Rudoll</dc:creator>
  <cp:keywords/>
  <dc:description/>
  <cp:lastModifiedBy>Johanna Rudoll</cp:lastModifiedBy>
  <cp:revision>3</cp:revision>
  <cp:lastPrinted>2023-12-19T14:24:00Z</cp:lastPrinted>
  <dcterms:created xsi:type="dcterms:W3CDTF">2025-08-26T07:30:00Z</dcterms:created>
  <dcterms:modified xsi:type="dcterms:W3CDTF">2025-08-31T18:31:00Z</dcterms:modified>
</cp:coreProperties>
</file>